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E0A0" w14:textId="79F2DEC1" w:rsidR="00D83DF2" w:rsidRPr="00C14714" w:rsidRDefault="00D83DF2" w:rsidP="00D83DF2">
      <w:pPr>
        <w:pStyle w:val="Titel"/>
        <w:rPr>
          <w:szCs w:val="24"/>
        </w:rPr>
      </w:pPr>
      <w:r w:rsidRPr="00C14714">
        <w:rPr>
          <w:szCs w:val="24"/>
        </w:rPr>
        <w:t xml:space="preserve">De </w:t>
      </w:r>
      <w:r>
        <w:rPr>
          <w:szCs w:val="24"/>
        </w:rPr>
        <w:t xml:space="preserve">indeling van </w:t>
      </w:r>
      <w:r w:rsidRPr="00C14714">
        <w:rPr>
          <w:szCs w:val="24"/>
        </w:rPr>
        <w:t>opeenvolgende cultuurperioden</w:t>
      </w:r>
      <w:r>
        <w:rPr>
          <w:szCs w:val="24"/>
        </w:rPr>
        <w:t xml:space="preserve">    (Versie 202</w:t>
      </w:r>
      <w:r w:rsidR="00582DBE">
        <w:rPr>
          <w:szCs w:val="24"/>
        </w:rPr>
        <w:t>30523</w:t>
      </w:r>
      <w:r>
        <w:rPr>
          <w:szCs w:val="24"/>
        </w:rPr>
        <w:t>)</w:t>
      </w:r>
    </w:p>
    <w:p w14:paraId="5BD813AB" w14:textId="77777777" w:rsidR="00D83DF2" w:rsidRPr="00C14714" w:rsidRDefault="00D83DF2" w:rsidP="00D83DF2">
      <w:pPr>
        <w:rPr>
          <w:sz w:val="24"/>
          <w:szCs w:val="24"/>
        </w:rPr>
      </w:pPr>
    </w:p>
    <w:p w14:paraId="0B777425" w14:textId="77777777" w:rsidR="00D83DF2" w:rsidRPr="00C14714" w:rsidRDefault="00D83DF2" w:rsidP="00D83DF2">
      <w:pPr>
        <w:rPr>
          <w:sz w:val="24"/>
          <w:szCs w:val="24"/>
        </w:rPr>
      </w:pPr>
      <w:r w:rsidRPr="00C14714">
        <w:rPr>
          <w:sz w:val="24"/>
          <w:szCs w:val="24"/>
        </w:rPr>
        <w:t xml:space="preserve">Indeling </w:t>
      </w:r>
      <w:r w:rsidRPr="00C14714">
        <w:rPr>
          <w:b/>
          <w:bCs/>
          <w:i/>
          <w:iCs/>
          <w:sz w:val="24"/>
          <w:szCs w:val="24"/>
        </w:rPr>
        <w:t>cultuurperioden</w:t>
      </w:r>
      <w:r w:rsidRPr="00C14714">
        <w:rPr>
          <w:sz w:val="24"/>
          <w:szCs w:val="24"/>
        </w:rPr>
        <w:t>, volgens de precessie van de zon door de dierenriem in 2.160 jaar. Dus in 2.160 schuift de zon op naar het volgende dierenriembeeld.</w:t>
      </w:r>
    </w:p>
    <w:p w14:paraId="00AF6DF0" w14:textId="77777777" w:rsidR="00D83DF2" w:rsidRPr="00C14714" w:rsidRDefault="00D83DF2" w:rsidP="00D83DF2">
      <w:pPr>
        <w:rPr>
          <w:sz w:val="24"/>
          <w:szCs w:val="24"/>
        </w:rPr>
      </w:pPr>
    </w:p>
    <w:p w14:paraId="65193008" w14:textId="77777777" w:rsidR="00D83DF2" w:rsidRPr="00C14714" w:rsidRDefault="00D83DF2" w:rsidP="00D83DF2">
      <w:pPr>
        <w:rPr>
          <w:sz w:val="24"/>
          <w:szCs w:val="24"/>
        </w:rPr>
      </w:pPr>
      <w:r w:rsidRPr="00C14714">
        <w:rPr>
          <w:sz w:val="24"/>
          <w:szCs w:val="24"/>
        </w:rPr>
        <w:t>(9.387-7.227)</w:t>
      </w:r>
      <w:r w:rsidRPr="00C14714">
        <w:rPr>
          <w:sz w:val="24"/>
          <w:szCs w:val="24"/>
        </w:rPr>
        <w:tab/>
      </w:r>
      <w:r w:rsidRPr="00C14714">
        <w:rPr>
          <w:sz w:val="24"/>
          <w:szCs w:val="24"/>
        </w:rPr>
        <w:tab/>
        <w:t xml:space="preserve">Chinees-Indische cultuur </w:t>
      </w:r>
    </w:p>
    <w:p w14:paraId="12548451" w14:textId="77777777" w:rsidR="00D83DF2" w:rsidRPr="00C14714" w:rsidRDefault="00D83DF2" w:rsidP="00D83DF2">
      <w:pPr>
        <w:rPr>
          <w:sz w:val="24"/>
          <w:szCs w:val="24"/>
        </w:rPr>
      </w:pPr>
      <w:r w:rsidRPr="00C14714">
        <w:rPr>
          <w:sz w:val="24"/>
          <w:szCs w:val="24"/>
        </w:rPr>
        <w:t>(7.227-5.067)</w:t>
      </w:r>
      <w:r w:rsidRPr="00C14714">
        <w:rPr>
          <w:sz w:val="24"/>
          <w:szCs w:val="24"/>
        </w:rPr>
        <w:tab/>
      </w:r>
      <w:r w:rsidRPr="00C14714">
        <w:rPr>
          <w:sz w:val="24"/>
          <w:szCs w:val="24"/>
        </w:rPr>
        <w:tab/>
        <w:t>Perzische cultuur (Zarathustra)</w:t>
      </w:r>
    </w:p>
    <w:p w14:paraId="4F64DB76" w14:textId="77777777" w:rsidR="00D83DF2" w:rsidRPr="00C14714" w:rsidRDefault="00D83DF2" w:rsidP="00D83DF2">
      <w:pPr>
        <w:rPr>
          <w:sz w:val="24"/>
          <w:szCs w:val="24"/>
        </w:rPr>
      </w:pPr>
      <w:r w:rsidRPr="00C14714">
        <w:rPr>
          <w:sz w:val="24"/>
          <w:szCs w:val="24"/>
        </w:rPr>
        <w:t>(5.067-2.907)</w:t>
      </w:r>
      <w:r w:rsidRPr="00C14714">
        <w:rPr>
          <w:sz w:val="24"/>
          <w:szCs w:val="24"/>
        </w:rPr>
        <w:tab/>
      </w:r>
      <w:r w:rsidRPr="00C14714">
        <w:rPr>
          <w:sz w:val="24"/>
          <w:szCs w:val="24"/>
        </w:rPr>
        <w:tab/>
        <w:t>Babylonische cultuur (Gilgamesj)</w:t>
      </w:r>
    </w:p>
    <w:p w14:paraId="6B441502" w14:textId="77777777" w:rsidR="00D83DF2" w:rsidRPr="00C14714" w:rsidRDefault="00D83DF2" w:rsidP="00D83DF2">
      <w:pPr>
        <w:rPr>
          <w:sz w:val="24"/>
          <w:szCs w:val="24"/>
        </w:rPr>
      </w:pPr>
      <w:r w:rsidRPr="00C14714">
        <w:rPr>
          <w:sz w:val="24"/>
          <w:szCs w:val="24"/>
        </w:rPr>
        <w:t>(2.907-  747)</w:t>
      </w:r>
      <w:r w:rsidRPr="00C14714">
        <w:rPr>
          <w:sz w:val="24"/>
          <w:szCs w:val="24"/>
        </w:rPr>
        <w:tab/>
      </w:r>
      <w:r w:rsidRPr="00C14714">
        <w:rPr>
          <w:sz w:val="24"/>
          <w:szCs w:val="24"/>
        </w:rPr>
        <w:tab/>
      </w:r>
      <w:r w:rsidRPr="00C14714">
        <w:rPr>
          <w:sz w:val="24"/>
          <w:szCs w:val="24"/>
        </w:rPr>
        <w:tab/>
        <w:t>Egyptische cultuur (piramiden, Toetanchamon)</w:t>
      </w:r>
    </w:p>
    <w:p w14:paraId="2DE6D115" w14:textId="77777777" w:rsidR="00D83DF2" w:rsidRPr="00C14714" w:rsidRDefault="00D83DF2" w:rsidP="00D83DF2">
      <w:pPr>
        <w:rPr>
          <w:sz w:val="24"/>
          <w:szCs w:val="24"/>
        </w:rPr>
      </w:pPr>
      <w:r w:rsidRPr="00C14714">
        <w:rPr>
          <w:sz w:val="24"/>
          <w:szCs w:val="24"/>
        </w:rPr>
        <w:t>(747v.C-1.413n.C.)</w:t>
      </w:r>
      <w:r w:rsidRPr="00C14714">
        <w:rPr>
          <w:sz w:val="24"/>
          <w:szCs w:val="24"/>
        </w:rPr>
        <w:tab/>
      </w:r>
      <w:r w:rsidRPr="00C14714">
        <w:rPr>
          <w:sz w:val="24"/>
          <w:szCs w:val="24"/>
        </w:rPr>
        <w:tab/>
        <w:t xml:space="preserve">Grieks-Romeinse cultuur (Zeus, Apollo, </w:t>
      </w:r>
    </w:p>
    <w:p w14:paraId="0AEFE714" w14:textId="6D11685A" w:rsidR="00D83DF2" w:rsidRPr="00C14714" w:rsidRDefault="00D83DF2" w:rsidP="00D83DF2">
      <w:pPr>
        <w:ind w:left="2124" w:firstLine="708"/>
        <w:rPr>
          <w:sz w:val="24"/>
          <w:szCs w:val="24"/>
        </w:rPr>
      </w:pPr>
      <w:r w:rsidRPr="00C14714">
        <w:rPr>
          <w:sz w:val="24"/>
          <w:szCs w:val="24"/>
        </w:rPr>
        <w:t>Odysseus,</w:t>
      </w:r>
      <w:r w:rsidR="00DE4E92">
        <w:rPr>
          <w:sz w:val="24"/>
          <w:szCs w:val="24"/>
        </w:rPr>
        <w:t xml:space="preserve"> </w:t>
      </w:r>
      <w:r w:rsidRPr="00C14714">
        <w:rPr>
          <w:sz w:val="24"/>
          <w:szCs w:val="24"/>
        </w:rPr>
        <w:t>Troje)</w:t>
      </w:r>
    </w:p>
    <w:p w14:paraId="30809294" w14:textId="77777777" w:rsidR="00D83DF2" w:rsidRPr="00C14714" w:rsidRDefault="00D83DF2" w:rsidP="00D83DF2">
      <w:pPr>
        <w:rPr>
          <w:sz w:val="24"/>
          <w:szCs w:val="24"/>
        </w:rPr>
      </w:pPr>
      <w:r w:rsidRPr="00C14714">
        <w:rPr>
          <w:sz w:val="24"/>
          <w:szCs w:val="24"/>
        </w:rPr>
        <w:t>(1.413-3.573)</w:t>
      </w:r>
      <w:r w:rsidRPr="00C14714">
        <w:rPr>
          <w:sz w:val="24"/>
          <w:szCs w:val="24"/>
        </w:rPr>
        <w:tab/>
      </w:r>
      <w:r w:rsidRPr="00C14714">
        <w:rPr>
          <w:sz w:val="24"/>
          <w:szCs w:val="24"/>
        </w:rPr>
        <w:tab/>
        <w:t>Europees-Angelsaksische cultuur</w:t>
      </w:r>
    </w:p>
    <w:p w14:paraId="4F8406F7" w14:textId="77777777" w:rsidR="00D83DF2" w:rsidRPr="00C14714" w:rsidRDefault="00D83DF2" w:rsidP="00D83DF2">
      <w:pPr>
        <w:numPr>
          <w:ilvl w:val="3"/>
          <w:numId w:val="1"/>
        </w:numPr>
        <w:rPr>
          <w:sz w:val="24"/>
          <w:szCs w:val="24"/>
        </w:rPr>
      </w:pPr>
      <w:r w:rsidRPr="00C14714">
        <w:rPr>
          <w:sz w:val="24"/>
          <w:szCs w:val="24"/>
        </w:rPr>
        <w:t>Toekomstige cultuur (???)</w:t>
      </w:r>
    </w:p>
    <w:p w14:paraId="170C0B59" w14:textId="77777777" w:rsidR="00D83DF2" w:rsidRPr="00C14714" w:rsidRDefault="00D83DF2" w:rsidP="00D83DF2">
      <w:pPr>
        <w:rPr>
          <w:sz w:val="24"/>
          <w:szCs w:val="24"/>
        </w:rPr>
      </w:pPr>
    </w:p>
    <w:p w14:paraId="441C1219" w14:textId="77777777" w:rsidR="00D83DF2" w:rsidRPr="00C14714" w:rsidRDefault="00D83DF2" w:rsidP="00D83DF2">
      <w:pPr>
        <w:jc w:val="center"/>
        <w:rPr>
          <w:b/>
          <w:sz w:val="24"/>
          <w:szCs w:val="24"/>
        </w:rPr>
      </w:pPr>
      <w:r w:rsidRPr="00C14714">
        <w:rPr>
          <w:b/>
          <w:sz w:val="24"/>
          <w:szCs w:val="24"/>
        </w:rPr>
        <w:t>Overzicht van perioden uit de kunst</w:t>
      </w:r>
    </w:p>
    <w:p w14:paraId="09E494D9" w14:textId="77777777" w:rsidR="00D83DF2" w:rsidRPr="00C14714" w:rsidRDefault="00D83DF2" w:rsidP="00D83DF2">
      <w:pPr>
        <w:rPr>
          <w:sz w:val="24"/>
          <w:szCs w:val="24"/>
        </w:rPr>
      </w:pPr>
      <w:r w:rsidRPr="00C14714">
        <w:rPr>
          <w:sz w:val="24"/>
          <w:szCs w:val="24"/>
        </w:rPr>
        <w:t>De jaartallen zijn zéér “ongeveer” en perioden kunnen elkaar ook overlappen. De ene stroming gaat vaak nog door, terwijl iets nieuws al begonnen is.</w:t>
      </w:r>
    </w:p>
    <w:p w14:paraId="212EF8CA" w14:textId="1A89262F" w:rsidR="00D83DF2" w:rsidRPr="00C14714" w:rsidRDefault="00D83DF2" w:rsidP="00D83DF2">
      <w:pPr>
        <w:rPr>
          <w:sz w:val="24"/>
          <w:szCs w:val="24"/>
        </w:rPr>
      </w:pPr>
      <w:r w:rsidRPr="00C14714">
        <w:rPr>
          <w:sz w:val="24"/>
          <w:szCs w:val="24"/>
        </w:rPr>
        <w:t xml:space="preserve">In de weken dat je kunstgeschiedenis hebt, komen wij tot aan de stippelstreep. Namelijk </w:t>
      </w:r>
      <w:r w:rsidR="00582DBE">
        <w:rPr>
          <w:sz w:val="24"/>
          <w:szCs w:val="24"/>
        </w:rPr>
        <w:t xml:space="preserve">t/m nr. 11: </w:t>
      </w:r>
      <w:r w:rsidRPr="00C14714">
        <w:rPr>
          <w:sz w:val="24"/>
          <w:szCs w:val="24"/>
        </w:rPr>
        <w:t>de 17</w:t>
      </w:r>
      <w:r w:rsidRPr="00C14714">
        <w:rPr>
          <w:sz w:val="24"/>
          <w:szCs w:val="24"/>
          <w:vertAlign w:val="superscript"/>
        </w:rPr>
        <w:t>e</w:t>
      </w:r>
      <w:r w:rsidRPr="00C14714">
        <w:rPr>
          <w:sz w:val="24"/>
          <w:szCs w:val="24"/>
        </w:rPr>
        <w:t xml:space="preserve"> </w:t>
      </w:r>
      <w:proofErr w:type="spellStart"/>
      <w:r w:rsidRPr="00C14714">
        <w:rPr>
          <w:sz w:val="24"/>
          <w:szCs w:val="24"/>
        </w:rPr>
        <w:t>eeuwse</w:t>
      </w:r>
      <w:proofErr w:type="spellEnd"/>
      <w:r w:rsidRPr="00C14714">
        <w:rPr>
          <w:sz w:val="24"/>
          <w:szCs w:val="24"/>
        </w:rPr>
        <w:t xml:space="preserve"> Nederlandse schilders t/m Rembrandt. Deze vallen in de Barok.</w:t>
      </w:r>
    </w:p>
    <w:p w14:paraId="220B1A74" w14:textId="77777777" w:rsidR="00D83DF2" w:rsidRPr="00C14714" w:rsidRDefault="00D83DF2" w:rsidP="00D83DF2">
      <w:pPr>
        <w:rPr>
          <w:sz w:val="24"/>
          <w:szCs w:val="24"/>
        </w:rPr>
      </w:pPr>
      <w:r w:rsidRPr="00C14714">
        <w:rPr>
          <w:sz w:val="24"/>
          <w:szCs w:val="24"/>
        </w:rPr>
        <w:t>1.</w:t>
      </w:r>
      <w:r w:rsidRPr="00C14714">
        <w:rPr>
          <w:sz w:val="24"/>
          <w:szCs w:val="24"/>
        </w:rPr>
        <w:tab/>
        <w:t>Préhistorie</w:t>
      </w:r>
      <w:r w:rsidRPr="00C14714">
        <w:rPr>
          <w:sz w:val="24"/>
          <w:szCs w:val="24"/>
        </w:rPr>
        <w:tab/>
      </w:r>
      <w:r w:rsidRPr="00C14714">
        <w:rPr>
          <w:sz w:val="24"/>
          <w:szCs w:val="24"/>
        </w:rPr>
        <w:tab/>
      </w:r>
      <w:r w:rsidRPr="00C14714">
        <w:rPr>
          <w:sz w:val="24"/>
          <w:szCs w:val="24"/>
        </w:rPr>
        <w:tab/>
      </w:r>
      <w:r w:rsidRPr="00C14714">
        <w:rPr>
          <w:sz w:val="24"/>
          <w:szCs w:val="24"/>
        </w:rPr>
        <w:tab/>
        <w:t>meer dan 10.000 v.C.</w:t>
      </w:r>
    </w:p>
    <w:p w14:paraId="1F02890B" w14:textId="77777777" w:rsidR="00D83DF2" w:rsidRPr="00C14714" w:rsidRDefault="00D83DF2" w:rsidP="00D83DF2">
      <w:pPr>
        <w:rPr>
          <w:sz w:val="24"/>
          <w:szCs w:val="24"/>
        </w:rPr>
      </w:pPr>
      <w:r w:rsidRPr="00C14714">
        <w:rPr>
          <w:sz w:val="24"/>
          <w:szCs w:val="24"/>
        </w:rPr>
        <w:t>2.</w:t>
      </w:r>
      <w:r w:rsidRPr="00C14714">
        <w:rPr>
          <w:sz w:val="24"/>
          <w:szCs w:val="24"/>
        </w:rPr>
        <w:tab/>
        <w:t>Egyptische kunst</w:t>
      </w:r>
      <w:r w:rsidRPr="00C14714">
        <w:rPr>
          <w:sz w:val="24"/>
          <w:szCs w:val="24"/>
        </w:rPr>
        <w:tab/>
      </w:r>
      <w:r w:rsidRPr="00C14714">
        <w:rPr>
          <w:sz w:val="24"/>
          <w:szCs w:val="24"/>
        </w:rPr>
        <w:tab/>
      </w:r>
      <w:r w:rsidRPr="00C14714">
        <w:rPr>
          <w:sz w:val="24"/>
          <w:szCs w:val="24"/>
        </w:rPr>
        <w:tab/>
        <w:t xml:space="preserve">3.000 </w:t>
      </w:r>
      <w:proofErr w:type="spellStart"/>
      <w:r w:rsidRPr="00C14714">
        <w:rPr>
          <w:sz w:val="24"/>
          <w:szCs w:val="24"/>
        </w:rPr>
        <w:t>v.C</w:t>
      </w:r>
      <w:proofErr w:type="spellEnd"/>
      <w:r w:rsidRPr="00C14714">
        <w:rPr>
          <w:sz w:val="24"/>
          <w:szCs w:val="24"/>
        </w:rPr>
        <w:t xml:space="preserve">      – </w:t>
      </w:r>
      <w:r w:rsidRPr="00C14714">
        <w:rPr>
          <w:sz w:val="24"/>
          <w:szCs w:val="24"/>
        </w:rPr>
        <w:tab/>
        <w:t>500 v.C.</w:t>
      </w:r>
    </w:p>
    <w:p w14:paraId="3F50279D" w14:textId="77777777" w:rsidR="00D83DF2" w:rsidRPr="00C14714" w:rsidRDefault="00D83DF2" w:rsidP="00D83DF2">
      <w:pPr>
        <w:rPr>
          <w:sz w:val="24"/>
          <w:szCs w:val="24"/>
        </w:rPr>
      </w:pPr>
      <w:r w:rsidRPr="00C14714">
        <w:rPr>
          <w:sz w:val="24"/>
          <w:szCs w:val="24"/>
        </w:rPr>
        <w:t>3.</w:t>
      </w:r>
      <w:r w:rsidRPr="00C14714">
        <w:rPr>
          <w:sz w:val="24"/>
          <w:szCs w:val="24"/>
        </w:rPr>
        <w:tab/>
        <w:t>Griekse kunst</w:t>
      </w:r>
      <w:r w:rsidRPr="00C14714">
        <w:rPr>
          <w:sz w:val="24"/>
          <w:szCs w:val="24"/>
        </w:rPr>
        <w:tab/>
      </w:r>
      <w:r w:rsidRPr="00C14714">
        <w:rPr>
          <w:sz w:val="24"/>
          <w:szCs w:val="24"/>
        </w:rPr>
        <w:tab/>
      </w:r>
      <w:r w:rsidRPr="00C14714">
        <w:rPr>
          <w:sz w:val="24"/>
          <w:szCs w:val="24"/>
        </w:rPr>
        <w:tab/>
        <w:t xml:space="preserve">1.000 v.C.     – </w:t>
      </w:r>
      <w:r w:rsidRPr="00C14714">
        <w:rPr>
          <w:sz w:val="24"/>
          <w:szCs w:val="24"/>
        </w:rPr>
        <w:tab/>
        <w:t>200 v.C.</w:t>
      </w:r>
    </w:p>
    <w:p w14:paraId="010C89DB" w14:textId="77777777" w:rsidR="00D83DF2" w:rsidRPr="00C14714" w:rsidRDefault="00D83DF2" w:rsidP="00D83DF2">
      <w:pPr>
        <w:rPr>
          <w:sz w:val="24"/>
          <w:szCs w:val="24"/>
        </w:rPr>
      </w:pPr>
      <w:r w:rsidRPr="00C14714">
        <w:rPr>
          <w:sz w:val="24"/>
          <w:szCs w:val="24"/>
        </w:rPr>
        <w:t>4.</w:t>
      </w:r>
      <w:r w:rsidRPr="00C14714">
        <w:rPr>
          <w:sz w:val="24"/>
          <w:szCs w:val="24"/>
        </w:rPr>
        <w:tab/>
        <w:t>Romeinse kunst</w:t>
      </w:r>
      <w:r w:rsidRPr="00C14714">
        <w:rPr>
          <w:sz w:val="24"/>
          <w:szCs w:val="24"/>
        </w:rPr>
        <w:tab/>
        <w:t xml:space="preserve">           </w:t>
      </w:r>
      <w:r w:rsidRPr="00C14714">
        <w:rPr>
          <w:sz w:val="24"/>
          <w:szCs w:val="24"/>
        </w:rPr>
        <w:tab/>
        <w:t xml:space="preserve">    300 v.C.    - </w:t>
      </w:r>
      <w:r w:rsidRPr="00C14714">
        <w:rPr>
          <w:sz w:val="24"/>
          <w:szCs w:val="24"/>
        </w:rPr>
        <w:tab/>
        <w:t>300 n.C.</w:t>
      </w:r>
    </w:p>
    <w:p w14:paraId="5911458A" w14:textId="77777777" w:rsidR="00D83DF2" w:rsidRPr="00C14714" w:rsidRDefault="00D83DF2" w:rsidP="00D83DF2">
      <w:pPr>
        <w:rPr>
          <w:sz w:val="24"/>
          <w:szCs w:val="24"/>
        </w:rPr>
      </w:pPr>
      <w:r w:rsidRPr="00C14714">
        <w:rPr>
          <w:sz w:val="24"/>
          <w:szCs w:val="24"/>
        </w:rPr>
        <w:t>5.</w:t>
      </w:r>
      <w:r w:rsidRPr="00C14714">
        <w:rPr>
          <w:sz w:val="24"/>
          <w:szCs w:val="24"/>
        </w:rPr>
        <w:tab/>
        <w:t>Vroeg Christelijke kunst</w:t>
      </w:r>
      <w:r w:rsidRPr="00C14714">
        <w:rPr>
          <w:sz w:val="24"/>
          <w:szCs w:val="24"/>
        </w:rPr>
        <w:tab/>
      </w:r>
      <w:r w:rsidRPr="00C14714">
        <w:rPr>
          <w:sz w:val="24"/>
          <w:szCs w:val="24"/>
        </w:rPr>
        <w:tab/>
        <w:t xml:space="preserve">    200 </w:t>
      </w:r>
      <w:proofErr w:type="spellStart"/>
      <w:r w:rsidRPr="00C14714">
        <w:rPr>
          <w:sz w:val="24"/>
          <w:szCs w:val="24"/>
        </w:rPr>
        <w:t>n.C</w:t>
      </w:r>
      <w:proofErr w:type="spellEnd"/>
      <w:r w:rsidRPr="00C14714">
        <w:rPr>
          <w:sz w:val="24"/>
          <w:szCs w:val="24"/>
        </w:rPr>
        <w:t xml:space="preserve">    .- </w:t>
      </w:r>
      <w:r w:rsidRPr="00C14714">
        <w:rPr>
          <w:sz w:val="24"/>
          <w:szCs w:val="24"/>
        </w:rPr>
        <w:tab/>
        <w:t>500 n.C.</w:t>
      </w:r>
    </w:p>
    <w:p w14:paraId="06A594B5" w14:textId="77777777" w:rsidR="00D83DF2" w:rsidRPr="00C14714" w:rsidRDefault="00D83DF2" w:rsidP="00D83DF2">
      <w:pPr>
        <w:rPr>
          <w:sz w:val="24"/>
          <w:szCs w:val="24"/>
        </w:rPr>
      </w:pPr>
      <w:r w:rsidRPr="00C14714">
        <w:rPr>
          <w:sz w:val="24"/>
          <w:szCs w:val="24"/>
        </w:rPr>
        <w:t>6.</w:t>
      </w:r>
      <w:r w:rsidRPr="00C14714">
        <w:rPr>
          <w:sz w:val="24"/>
          <w:szCs w:val="24"/>
        </w:rPr>
        <w:tab/>
        <w:t>Byzantijnse kunst</w:t>
      </w:r>
      <w:r w:rsidRPr="00C14714">
        <w:rPr>
          <w:sz w:val="24"/>
          <w:szCs w:val="24"/>
        </w:rPr>
        <w:tab/>
      </w:r>
      <w:r w:rsidRPr="00C14714">
        <w:rPr>
          <w:sz w:val="24"/>
          <w:szCs w:val="24"/>
        </w:rPr>
        <w:tab/>
      </w:r>
      <w:r w:rsidRPr="00C14714">
        <w:rPr>
          <w:sz w:val="24"/>
          <w:szCs w:val="24"/>
        </w:rPr>
        <w:tab/>
        <w:t xml:space="preserve">    500 </w:t>
      </w:r>
      <w:proofErr w:type="spellStart"/>
      <w:r w:rsidRPr="00C14714">
        <w:rPr>
          <w:sz w:val="24"/>
          <w:szCs w:val="24"/>
        </w:rPr>
        <w:t>n.C</w:t>
      </w:r>
      <w:proofErr w:type="spellEnd"/>
      <w:r w:rsidRPr="00C14714">
        <w:rPr>
          <w:sz w:val="24"/>
          <w:szCs w:val="24"/>
        </w:rPr>
        <w:t xml:space="preserve">     -      1.450 n.C.</w:t>
      </w:r>
    </w:p>
    <w:p w14:paraId="19468CF8" w14:textId="77777777" w:rsidR="00D83DF2" w:rsidRPr="00C14714" w:rsidRDefault="00D83DF2" w:rsidP="00D83DF2">
      <w:pPr>
        <w:rPr>
          <w:sz w:val="24"/>
          <w:szCs w:val="24"/>
        </w:rPr>
      </w:pPr>
      <w:r w:rsidRPr="00C14714">
        <w:rPr>
          <w:sz w:val="24"/>
          <w:szCs w:val="24"/>
        </w:rPr>
        <w:t>7.</w:t>
      </w:r>
      <w:r w:rsidRPr="00C14714">
        <w:rPr>
          <w:sz w:val="24"/>
          <w:szCs w:val="24"/>
        </w:rPr>
        <w:tab/>
        <w:t>Islamitische kunst</w:t>
      </w:r>
      <w:r w:rsidRPr="00C14714">
        <w:rPr>
          <w:sz w:val="24"/>
          <w:szCs w:val="24"/>
        </w:rPr>
        <w:tab/>
      </w:r>
      <w:r w:rsidRPr="00C14714">
        <w:rPr>
          <w:sz w:val="24"/>
          <w:szCs w:val="24"/>
        </w:rPr>
        <w:tab/>
      </w:r>
      <w:r w:rsidRPr="00C14714">
        <w:rPr>
          <w:sz w:val="24"/>
          <w:szCs w:val="24"/>
        </w:rPr>
        <w:tab/>
        <w:t xml:space="preserve">    650 </w:t>
      </w:r>
      <w:proofErr w:type="spellStart"/>
      <w:r w:rsidRPr="00C14714">
        <w:rPr>
          <w:sz w:val="24"/>
          <w:szCs w:val="24"/>
        </w:rPr>
        <w:t>n.C</w:t>
      </w:r>
      <w:proofErr w:type="spellEnd"/>
      <w:r w:rsidRPr="00C14714">
        <w:rPr>
          <w:sz w:val="24"/>
          <w:szCs w:val="24"/>
        </w:rPr>
        <w:t xml:space="preserve">  .  -      1.650 n.C.</w:t>
      </w:r>
    </w:p>
    <w:p w14:paraId="429AB5D3" w14:textId="77777777" w:rsidR="00D83DF2" w:rsidRPr="00C14714" w:rsidRDefault="00D83DF2" w:rsidP="00D83DF2">
      <w:pPr>
        <w:rPr>
          <w:sz w:val="24"/>
          <w:szCs w:val="24"/>
        </w:rPr>
      </w:pPr>
      <w:r w:rsidRPr="00C14714">
        <w:rPr>
          <w:sz w:val="24"/>
          <w:szCs w:val="24"/>
        </w:rPr>
        <w:t>8.</w:t>
      </w:r>
      <w:r w:rsidRPr="00C14714">
        <w:rPr>
          <w:sz w:val="24"/>
          <w:szCs w:val="24"/>
        </w:rPr>
        <w:tab/>
        <w:t>Romaanse kunst</w:t>
      </w:r>
      <w:r w:rsidRPr="00C14714">
        <w:rPr>
          <w:sz w:val="24"/>
          <w:szCs w:val="24"/>
        </w:rPr>
        <w:tab/>
      </w:r>
      <w:r w:rsidRPr="00C14714">
        <w:rPr>
          <w:sz w:val="24"/>
          <w:szCs w:val="24"/>
        </w:rPr>
        <w:tab/>
      </w:r>
      <w:r w:rsidRPr="00C14714">
        <w:rPr>
          <w:sz w:val="24"/>
          <w:szCs w:val="24"/>
        </w:rPr>
        <w:tab/>
        <w:t xml:space="preserve"> 1.050 n.C.    -      1.200 n.C.</w:t>
      </w:r>
    </w:p>
    <w:p w14:paraId="443E2E2D" w14:textId="77777777" w:rsidR="00D83DF2" w:rsidRPr="00C14714" w:rsidRDefault="00D83DF2" w:rsidP="00D83DF2">
      <w:pPr>
        <w:rPr>
          <w:sz w:val="24"/>
          <w:szCs w:val="24"/>
        </w:rPr>
      </w:pPr>
      <w:r w:rsidRPr="00C14714">
        <w:rPr>
          <w:sz w:val="24"/>
          <w:szCs w:val="24"/>
        </w:rPr>
        <w:t>9.</w:t>
      </w:r>
      <w:r w:rsidRPr="00C14714">
        <w:rPr>
          <w:sz w:val="24"/>
          <w:szCs w:val="24"/>
        </w:rPr>
        <w:tab/>
        <w:t>Gotische kunst</w:t>
      </w:r>
      <w:r w:rsidRPr="00C14714">
        <w:rPr>
          <w:sz w:val="24"/>
          <w:szCs w:val="24"/>
        </w:rPr>
        <w:tab/>
      </w:r>
      <w:r w:rsidRPr="00C14714">
        <w:rPr>
          <w:sz w:val="24"/>
          <w:szCs w:val="24"/>
        </w:rPr>
        <w:tab/>
      </w:r>
      <w:r w:rsidRPr="00C14714">
        <w:rPr>
          <w:sz w:val="24"/>
          <w:szCs w:val="24"/>
        </w:rPr>
        <w:tab/>
        <w:t xml:space="preserve"> 1.200 n.C.    -      1.450 n.C.</w:t>
      </w:r>
    </w:p>
    <w:p w14:paraId="207E5BFA" w14:textId="77777777" w:rsidR="00D83DF2" w:rsidRPr="00C14714" w:rsidRDefault="00D83DF2" w:rsidP="00D83DF2">
      <w:pPr>
        <w:rPr>
          <w:sz w:val="24"/>
          <w:szCs w:val="24"/>
          <w:lang w:val="fr-FR"/>
        </w:rPr>
      </w:pPr>
      <w:r w:rsidRPr="00C14714">
        <w:rPr>
          <w:sz w:val="24"/>
          <w:szCs w:val="24"/>
          <w:lang w:val="fr-FR"/>
        </w:rPr>
        <w:t>10.</w:t>
      </w:r>
      <w:r w:rsidRPr="00C14714">
        <w:rPr>
          <w:sz w:val="24"/>
          <w:szCs w:val="24"/>
          <w:lang w:val="fr-FR"/>
        </w:rPr>
        <w:tab/>
        <w:t xml:space="preserve">Renaissance </w:t>
      </w:r>
      <w:proofErr w:type="spellStart"/>
      <w:r w:rsidRPr="00C14714">
        <w:rPr>
          <w:sz w:val="24"/>
          <w:szCs w:val="24"/>
          <w:lang w:val="fr-FR"/>
        </w:rPr>
        <w:t>kunst</w:t>
      </w:r>
      <w:proofErr w:type="spellEnd"/>
      <w:r w:rsidRPr="00C14714">
        <w:rPr>
          <w:sz w:val="24"/>
          <w:szCs w:val="24"/>
          <w:lang w:val="fr-FR"/>
        </w:rPr>
        <w:tab/>
      </w:r>
      <w:r w:rsidRPr="00C14714">
        <w:rPr>
          <w:sz w:val="24"/>
          <w:szCs w:val="24"/>
          <w:lang w:val="fr-FR"/>
        </w:rPr>
        <w:tab/>
        <w:t xml:space="preserve">            1.450 </w:t>
      </w:r>
      <w:proofErr w:type="spellStart"/>
      <w:r w:rsidRPr="00C14714">
        <w:rPr>
          <w:sz w:val="24"/>
          <w:szCs w:val="24"/>
          <w:lang w:val="fr-FR"/>
        </w:rPr>
        <w:t>n.C</w:t>
      </w:r>
      <w:proofErr w:type="spellEnd"/>
      <w:r w:rsidRPr="00C14714">
        <w:rPr>
          <w:sz w:val="24"/>
          <w:szCs w:val="24"/>
          <w:lang w:val="fr-FR"/>
        </w:rPr>
        <w:t xml:space="preserve">.   -       1.600 </w:t>
      </w:r>
      <w:proofErr w:type="spellStart"/>
      <w:r w:rsidRPr="00C14714">
        <w:rPr>
          <w:sz w:val="24"/>
          <w:szCs w:val="24"/>
          <w:lang w:val="fr-FR"/>
        </w:rPr>
        <w:t>n.C</w:t>
      </w:r>
      <w:proofErr w:type="spellEnd"/>
      <w:r w:rsidRPr="00C14714">
        <w:rPr>
          <w:sz w:val="24"/>
          <w:szCs w:val="24"/>
          <w:lang w:val="fr-FR"/>
        </w:rPr>
        <w:t>.</w:t>
      </w:r>
    </w:p>
    <w:p w14:paraId="2A9B4151" w14:textId="77777777" w:rsidR="00D83DF2" w:rsidRPr="00C14714" w:rsidRDefault="00D83DF2" w:rsidP="00D83DF2">
      <w:pPr>
        <w:rPr>
          <w:sz w:val="24"/>
          <w:szCs w:val="24"/>
          <w:lang w:val="fr-FR"/>
        </w:rPr>
      </w:pPr>
      <w:r w:rsidRPr="00C14714">
        <w:rPr>
          <w:sz w:val="24"/>
          <w:szCs w:val="24"/>
          <w:lang w:val="fr-FR"/>
        </w:rPr>
        <w:t>11.</w:t>
      </w:r>
      <w:r w:rsidRPr="00C14714">
        <w:rPr>
          <w:sz w:val="24"/>
          <w:szCs w:val="24"/>
          <w:lang w:val="fr-FR"/>
        </w:rPr>
        <w:tab/>
      </w:r>
      <w:proofErr w:type="spellStart"/>
      <w:r w:rsidRPr="00C14714">
        <w:rPr>
          <w:sz w:val="24"/>
          <w:szCs w:val="24"/>
          <w:lang w:val="fr-FR"/>
        </w:rPr>
        <w:t>Barok</w:t>
      </w:r>
      <w:proofErr w:type="spellEnd"/>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t xml:space="preserve"> 1.600 </w:t>
      </w:r>
      <w:proofErr w:type="spellStart"/>
      <w:r w:rsidRPr="00C14714">
        <w:rPr>
          <w:sz w:val="24"/>
          <w:szCs w:val="24"/>
          <w:lang w:val="fr-FR"/>
        </w:rPr>
        <w:t>n.C</w:t>
      </w:r>
      <w:proofErr w:type="spellEnd"/>
      <w:r w:rsidRPr="00C14714">
        <w:rPr>
          <w:sz w:val="24"/>
          <w:szCs w:val="24"/>
          <w:lang w:val="fr-FR"/>
        </w:rPr>
        <w:t xml:space="preserve">.  -        1.800 </w:t>
      </w:r>
      <w:proofErr w:type="spellStart"/>
      <w:r w:rsidRPr="00C14714">
        <w:rPr>
          <w:sz w:val="24"/>
          <w:szCs w:val="24"/>
          <w:lang w:val="fr-FR"/>
        </w:rPr>
        <w:t>n.C</w:t>
      </w:r>
      <w:proofErr w:type="spellEnd"/>
      <w:r w:rsidRPr="00C14714">
        <w:rPr>
          <w:sz w:val="24"/>
          <w:szCs w:val="24"/>
          <w:lang w:val="fr-FR"/>
        </w:rPr>
        <w:t>.</w:t>
      </w:r>
    </w:p>
    <w:p w14:paraId="21257C72" w14:textId="77777777" w:rsidR="00D83DF2" w:rsidRPr="00C14714" w:rsidRDefault="00D83DF2" w:rsidP="00D83DF2">
      <w:pPr>
        <w:rPr>
          <w:sz w:val="24"/>
          <w:szCs w:val="24"/>
          <w:lang w:val="fr-FR"/>
        </w:rPr>
      </w:pPr>
      <w:r w:rsidRPr="00C14714">
        <w:rPr>
          <w:sz w:val="24"/>
          <w:szCs w:val="24"/>
          <w:lang w:val="fr-FR"/>
        </w:rPr>
        <w:t xml:space="preserve">- - - - - - - - - - - - - - - - - - - - - - - - - - - - - - - - - - - - - - - - - - - - - - - - - - - - - - - - </w:t>
      </w:r>
    </w:p>
    <w:p w14:paraId="3623E7D9" w14:textId="77777777" w:rsidR="00D83DF2" w:rsidRPr="00C14714" w:rsidRDefault="00D83DF2" w:rsidP="00D83DF2">
      <w:pPr>
        <w:rPr>
          <w:sz w:val="24"/>
          <w:szCs w:val="24"/>
          <w:lang w:val="fr-FR"/>
        </w:rPr>
      </w:pPr>
      <w:r w:rsidRPr="00C14714">
        <w:rPr>
          <w:sz w:val="24"/>
          <w:szCs w:val="24"/>
          <w:lang w:val="fr-FR"/>
        </w:rPr>
        <w:t>12.</w:t>
      </w:r>
      <w:r w:rsidRPr="00C14714">
        <w:rPr>
          <w:sz w:val="24"/>
          <w:szCs w:val="24"/>
          <w:lang w:val="fr-FR"/>
        </w:rPr>
        <w:tab/>
      </w:r>
      <w:proofErr w:type="spellStart"/>
      <w:r w:rsidRPr="00C14714">
        <w:rPr>
          <w:sz w:val="24"/>
          <w:szCs w:val="24"/>
          <w:lang w:val="fr-FR"/>
        </w:rPr>
        <w:t>Romantiek</w:t>
      </w:r>
      <w:proofErr w:type="spellEnd"/>
      <w:r w:rsidRPr="00C14714">
        <w:rPr>
          <w:sz w:val="24"/>
          <w:szCs w:val="24"/>
          <w:lang w:val="fr-FR"/>
        </w:rPr>
        <w:t xml:space="preserve"> en </w:t>
      </w:r>
      <w:proofErr w:type="spellStart"/>
      <w:r w:rsidRPr="00C14714">
        <w:rPr>
          <w:sz w:val="24"/>
          <w:szCs w:val="24"/>
          <w:lang w:val="fr-FR"/>
        </w:rPr>
        <w:t>Neoclassicisme</w:t>
      </w:r>
      <w:proofErr w:type="spellEnd"/>
      <w:r w:rsidRPr="00C14714">
        <w:rPr>
          <w:sz w:val="24"/>
          <w:szCs w:val="24"/>
          <w:lang w:val="fr-FR"/>
        </w:rPr>
        <w:t xml:space="preserve">    </w:t>
      </w:r>
      <w:r w:rsidRPr="00C14714">
        <w:rPr>
          <w:sz w:val="24"/>
          <w:szCs w:val="24"/>
          <w:lang w:val="fr-FR"/>
        </w:rPr>
        <w:tab/>
        <w:t xml:space="preserve"> 1.750 </w:t>
      </w:r>
      <w:proofErr w:type="spellStart"/>
      <w:r w:rsidRPr="00C14714">
        <w:rPr>
          <w:sz w:val="24"/>
          <w:szCs w:val="24"/>
          <w:lang w:val="fr-FR"/>
        </w:rPr>
        <w:t>n.C</w:t>
      </w:r>
      <w:proofErr w:type="spellEnd"/>
      <w:r w:rsidRPr="00C14714">
        <w:rPr>
          <w:sz w:val="24"/>
          <w:szCs w:val="24"/>
          <w:lang w:val="fr-FR"/>
        </w:rPr>
        <w:t xml:space="preserve">.   -       1.850 </w:t>
      </w:r>
      <w:proofErr w:type="spellStart"/>
      <w:r w:rsidRPr="00C14714">
        <w:rPr>
          <w:sz w:val="24"/>
          <w:szCs w:val="24"/>
          <w:lang w:val="fr-FR"/>
        </w:rPr>
        <w:t>n.C</w:t>
      </w:r>
      <w:proofErr w:type="spellEnd"/>
      <w:r w:rsidRPr="00C14714">
        <w:rPr>
          <w:sz w:val="24"/>
          <w:szCs w:val="24"/>
          <w:lang w:val="fr-FR"/>
        </w:rPr>
        <w:t>.</w:t>
      </w:r>
    </w:p>
    <w:p w14:paraId="1A823FC8" w14:textId="77777777" w:rsidR="00D83DF2" w:rsidRPr="00C14714" w:rsidRDefault="00D83DF2" w:rsidP="00D83DF2">
      <w:pPr>
        <w:rPr>
          <w:sz w:val="24"/>
          <w:szCs w:val="24"/>
          <w:lang w:val="fr-FR"/>
        </w:rPr>
      </w:pPr>
      <w:r w:rsidRPr="00C14714">
        <w:rPr>
          <w:sz w:val="24"/>
          <w:szCs w:val="24"/>
          <w:lang w:val="fr-FR"/>
        </w:rPr>
        <w:t>13.</w:t>
      </w:r>
      <w:r w:rsidRPr="00C14714">
        <w:rPr>
          <w:sz w:val="24"/>
          <w:szCs w:val="24"/>
          <w:lang w:val="fr-FR"/>
        </w:rPr>
        <w:tab/>
      </w:r>
      <w:proofErr w:type="spellStart"/>
      <w:r w:rsidRPr="00C14714">
        <w:rPr>
          <w:sz w:val="24"/>
          <w:szCs w:val="24"/>
          <w:lang w:val="fr-FR"/>
        </w:rPr>
        <w:t>Realisme</w:t>
      </w:r>
      <w:proofErr w:type="spellEnd"/>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t xml:space="preserve">  1.850 </w:t>
      </w:r>
      <w:proofErr w:type="spellStart"/>
      <w:r w:rsidRPr="00C14714">
        <w:rPr>
          <w:sz w:val="24"/>
          <w:szCs w:val="24"/>
          <w:lang w:val="fr-FR"/>
        </w:rPr>
        <w:t>n.C</w:t>
      </w:r>
      <w:proofErr w:type="spellEnd"/>
      <w:r w:rsidRPr="00C14714">
        <w:rPr>
          <w:sz w:val="24"/>
          <w:szCs w:val="24"/>
          <w:lang w:val="fr-FR"/>
        </w:rPr>
        <w:t xml:space="preserve">.  -       1.900 </w:t>
      </w:r>
      <w:proofErr w:type="spellStart"/>
      <w:r w:rsidRPr="00C14714">
        <w:rPr>
          <w:sz w:val="24"/>
          <w:szCs w:val="24"/>
          <w:lang w:val="fr-FR"/>
        </w:rPr>
        <w:t>n.C</w:t>
      </w:r>
      <w:proofErr w:type="spellEnd"/>
      <w:r w:rsidRPr="00C14714">
        <w:rPr>
          <w:sz w:val="24"/>
          <w:szCs w:val="24"/>
          <w:lang w:val="fr-FR"/>
        </w:rPr>
        <w:t>.</w:t>
      </w:r>
    </w:p>
    <w:p w14:paraId="11D5AE3B" w14:textId="77777777" w:rsidR="00D83DF2" w:rsidRPr="00C14714" w:rsidRDefault="00D83DF2" w:rsidP="00D83DF2">
      <w:pPr>
        <w:rPr>
          <w:sz w:val="24"/>
          <w:szCs w:val="24"/>
          <w:lang w:val="fr-FR"/>
        </w:rPr>
      </w:pPr>
      <w:r w:rsidRPr="00C14714">
        <w:rPr>
          <w:sz w:val="24"/>
          <w:szCs w:val="24"/>
          <w:lang w:val="fr-FR"/>
        </w:rPr>
        <w:t>14.</w:t>
      </w:r>
      <w:r w:rsidRPr="00C14714">
        <w:rPr>
          <w:sz w:val="24"/>
          <w:szCs w:val="24"/>
          <w:lang w:val="fr-FR"/>
        </w:rPr>
        <w:tab/>
      </w:r>
      <w:proofErr w:type="spellStart"/>
      <w:r w:rsidRPr="00C14714">
        <w:rPr>
          <w:sz w:val="24"/>
          <w:szCs w:val="24"/>
          <w:lang w:val="fr-FR"/>
        </w:rPr>
        <w:t>Impressionisme</w:t>
      </w:r>
      <w:proofErr w:type="spellEnd"/>
      <w:r w:rsidRPr="00C14714">
        <w:rPr>
          <w:sz w:val="24"/>
          <w:szCs w:val="24"/>
          <w:lang w:val="fr-FR"/>
        </w:rPr>
        <w:tab/>
      </w:r>
      <w:r w:rsidRPr="00C14714">
        <w:rPr>
          <w:sz w:val="24"/>
          <w:szCs w:val="24"/>
          <w:lang w:val="fr-FR"/>
        </w:rPr>
        <w:tab/>
      </w:r>
      <w:r w:rsidRPr="00C14714">
        <w:rPr>
          <w:sz w:val="24"/>
          <w:szCs w:val="24"/>
          <w:lang w:val="fr-FR"/>
        </w:rPr>
        <w:tab/>
        <w:t xml:space="preserve">  1.870 </w:t>
      </w:r>
      <w:proofErr w:type="spellStart"/>
      <w:r w:rsidRPr="00C14714">
        <w:rPr>
          <w:sz w:val="24"/>
          <w:szCs w:val="24"/>
          <w:lang w:val="fr-FR"/>
        </w:rPr>
        <w:t>n.C</w:t>
      </w:r>
      <w:proofErr w:type="spellEnd"/>
      <w:r w:rsidRPr="00C14714">
        <w:rPr>
          <w:sz w:val="24"/>
          <w:szCs w:val="24"/>
          <w:lang w:val="fr-FR"/>
        </w:rPr>
        <w:t>.</w:t>
      </w:r>
      <w:r w:rsidRPr="00C14714">
        <w:rPr>
          <w:sz w:val="24"/>
          <w:szCs w:val="24"/>
          <w:lang w:val="fr-FR"/>
        </w:rPr>
        <w:tab/>
        <w:t xml:space="preserve">-       1.900 </w:t>
      </w:r>
      <w:proofErr w:type="spellStart"/>
      <w:r w:rsidRPr="00C14714">
        <w:rPr>
          <w:sz w:val="24"/>
          <w:szCs w:val="24"/>
          <w:lang w:val="fr-FR"/>
        </w:rPr>
        <w:t>n.C</w:t>
      </w:r>
      <w:proofErr w:type="spellEnd"/>
      <w:r w:rsidRPr="00C14714">
        <w:rPr>
          <w:sz w:val="24"/>
          <w:szCs w:val="24"/>
          <w:lang w:val="fr-FR"/>
        </w:rPr>
        <w:t>.</w:t>
      </w:r>
    </w:p>
    <w:p w14:paraId="4D89C75A" w14:textId="77777777" w:rsidR="00D83DF2" w:rsidRPr="00C14714" w:rsidRDefault="00D83DF2" w:rsidP="00D83DF2">
      <w:pPr>
        <w:rPr>
          <w:sz w:val="24"/>
          <w:szCs w:val="24"/>
          <w:lang w:val="fr-FR"/>
        </w:rPr>
      </w:pPr>
      <w:r w:rsidRPr="00C14714">
        <w:rPr>
          <w:sz w:val="24"/>
          <w:szCs w:val="24"/>
          <w:lang w:val="fr-FR"/>
        </w:rPr>
        <w:t>15.</w:t>
      </w:r>
      <w:r w:rsidRPr="00C14714">
        <w:rPr>
          <w:sz w:val="24"/>
          <w:szCs w:val="24"/>
          <w:lang w:val="fr-FR"/>
        </w:rPr>
        <w:tab/>
        <w:t xml:space="preserve">Moderne </w:t>
      </w:r>
      <w:proofErr w:type="spellStart"/>
      <w:r w:rsidRPr="00C14714">
        <w:rPr>
          <w:sz w:val="24"/>
          <w:szCs w:val="24"/>
          <w:lang w:val="fr-FR"/>
        </w:rPr>
        <w:t>kunststromingen</w:t>
      </w:r>
      <w:proofErr w:type="spellEnd"/>
      <w:r w:rsidRPr="00C14714">
        <w:rPr>
          <w:sz w:val="24"/>
          <w:szCs w:val="24"/>
          <w:lang w:val="fr-FR"/>
        </w:rPr>
        <w:t xml:space="preserve">             1.900 </w:t>
      </w:r>
      <w:proofErr w:type="spellStart"/>
      <w:r w:rsidRPr="00C14714">
        <w:rPr>
          <w:sz w:val="24"/>
          <w:szCs w:val="24"/>
          <w:lang w:val="fr-FR"/>
        </w:rPr>
        <w:t>n.C</w:t>
      </w:r>
      <w:proofErr w:type="spellEnd"/>
      <w:r w:rsidRPr="00C14714">
        <w:rPr>
          <w:sz w:val="24"/>
          <w:szCs w:val="24"/>
          <w:lang w:val="fr-FR"/>
        </w:rPr>
        <w:t>.  -  /  ++</w:t>
      </w:r>
      <w:r w:rsidRPr="00C14714">
        <w:rPr>
          <w:sz w:val="24"/>
          <w:szCs w:val="24"/>
          <w:lang w:val="fr-FR"/>
        </w:rPr>
        <w:tab/>
      </w:r>
      <w:r w:rsidRPr="00C14714">
        <w:rPr>
          <w:sz w:val="24"/>
          <w:szCs w:val="24"/>
          <w:lang w:val="fr-FR"/>
        </w:rPr>
        <w:tab/>
      </w:r>
    </w:p>
    <w:p w14:paraId="39B1B132" w14:textId="77777777" w:rsidR="00D83DF2" w:rsidRPr="00C14714" w:rsidRDefault="00D83DF2" w:rsidP="00D83DF2">
      <w:pPr>
        <w:ind w:left="705"/>
        <w:rPr>
          <w:sz w:val="24"/>
          <w:szCs w:val="24"/>
          <w:lang w:val="fr-FR"/>
        </w:rPr>
      </w:pPr>
      <w:proofErr w:type="spellStart"/>
      <w:r w:rsidRPr="00C14714">
        <w:rPr>
          <w:sz w:val="24"/>
          <w:szCs w:val="24"/>
          <w:lang w:val="fr-FR"/>
        </w:rPr>
        <w:t>Zoals</w:t>
      </w:r>
      <w:proofErr w:type="spellEnd"/>
      <w:r w:rsidRPr="00C14714">
        <w:rPr>
          <w:sz w:val="24"/>
          <w:szCs w:val="24"/>
          <w:lang w:val="fr-FR"/>
        </w:rPr>
        <w:t xml:space="preserve"> symbolisme, fauvisme, expressionisme, futurisme, dadaïsme, </w:t>
      </w:r>
      <w:proofErr w:type="spellStart"/>
      <w:r w:rsidRPr="00C14714">
        <w:rPr>
          <w:sz w:val="24"/>
          <w:szCs w:val="24"/>
          <w:lang w:val="fr-FR"/>
        </w:rPr>
        <w:t>surrealisme</w:t>
      </w:r>
      <w:proofErr w:type="spellEnd"/>
      <w:r w:rsidRPr="00C14714">
        <w:rPr>
          <w:sz w:val="24"/>
          <w:szCs w:val="24"/>
          <w:lang w:val="fr-FR"/>
        </w:rPr>
        <w:t xml:space="preserve">, constructivisme, COBRA, Pop Art </w:t>
      </w:r>
      <w:proofErr w:type="spellStart"/>
      <w:r w:rsidRPr="00C14714">
        <w:rPr>
          <w:sz w:val="24"/>
          <w:szCs w:val="24"/>
          <w:lang w:val="fr-FR"/>
        </w:rPr>
        <w:t>enz</w:t>
      </w:r>
      <w:proofErr w:type="spellEnd"/>
      <w:r w:rsidRPr="00C14714">
        <w:rPr>
          <w:sz w:val="24"/>
          <w:szCs w:val="24"/>
          <w:lang w:val="fr-FR"/>
        </w:rPr>
        <w:t>.</w:t>
      </w:r>
    </w:p>
    <w:p w14:paraId="70E79B69" w14:textId="77777777" w:rsidR="00D83DF2" w:rsidRPr="00D83DF2" w:rsidRDefault="00D83DF2" w:rsidP="00D83DF2">
      <w:pPr>
        <w:rPr>
          <w:b/>
          <w:sz w:val="24"/>
          <w:szCs w:val="24"/>
        </w:rPr>
      </w:pPr>
    </w:p>
    <w:p w14:paraId="0041F998" w14:textId="77777777" w:rsidR="00D83DF2" w:rsidRPr="00D83DF2" w:rsidRDefault="00D83DF2" w:rsidP="00D83DF2">
      <w:pPr>
        <w:rPr>
          <w:b/>
          <w:sz w:val="24"/>
          <w:szCs w:val="24"/>
        </w:rPr>
      </w:pPr>
      <w:r w:rsidRPr="00D83DF2">
        <w:rPr>
          <w:b/>
          <w:sz w:val="24"/>
          <w:szCs w:val="24"/>
        </w:rPr>
        <w:t>Opdracht:</w:t>
      </w:r>
    </w:p>
    <w:p w14:paraId="7E10E5CD" w14:textId="77777777" w:rsidR="00D83DF2" w:rsidRPr="00C14714" w:rsidRDefault="00D83DF2" w:rsidP="00D83DF2">
      <w:pPr>
        <w:numPr>
          <w:ilvl w:val="0"/>
          <w:numId w:val="2"/>
        </w:numPr>
        <w:rPr>
          <w:sz w:val="24"/>
          <w:szCs w:val="24"/>
        </w:rPr>
      </w:pPr>
      <w:r w:rsidRPr="00C14714">
        <w:rPr>
          <w:sz w:val="24"/>
          <w:szCs w:val="24"/>
        </w:rPr>
        <w:t>Bekijk het blad met de elf afbeeldingen nauwkeurig. Dit doe je zelf, zonder overleg met anderen</w:t>
      </w:r>
    </w:p>
    <w:p w14:paraId="694CE268" w14:textId="77777777" w:rsidR="00D83DF2" w:rsidRPr="00C14714" w:rsidRDefault="00D83DF2" w:rsidP="00D83DF2">
      <w:pPr>
        <w:numPr>
          <w:ilvl w:val="0"/>
          <w:numId w:val="2"/>
        </w:numPr>
        <w:rPr>
          <w:sz w:val="24"/>
          <w:szCs w:val="24"/>
        </w:rPr>
      </w:pPr>
      <w:r w:rsidRPr="00C14714">
        <w:rPr>
          <w:sz w:val="24"/>
          <w:szCs w:val="24"/>
        </w:rPr>
        <w:t>Schrijf met potlood bij elke afbeelding het nummer, dat jij denkt wat er bij hoort. (Bijv. A = 7 enz.)</w:t>
      </w:r>
    </w:p>
    <w:p w14:paraId="45969E73" w14:textId="77777777" w:rsidR="00D83DF2" w:rsidRPr="00C14714" w:rsidRDefault="00D83DF2" w:rsidP="00D83DF2">
      <w:pPr>
        <w:numPr>
          <w:ilvl w:val="0"/>
          <w:numId w:val="2"/>
        </w:numPr>
        <w:rPr>
          <w:sz w:val="24"/>
          <w:szCs w:val="24"/>
        </w:rPr>
      </w:pPr>
      <w:r w:rsidRPr="00C14714">
        <w:rPr>
          <w:sz w:val="24"/>
          <w:szCs w:val="24"/>
        </w:rPr>
        <w:t>Nadat de docent het sein heeft gegeven, zoek je iemand anders uit de klas, met wie je het resultaat gaat vergelijken. Overleg met elkaar en geef argumenten aan elkaar, waarom jij denkt dat het zo goed is</w:t>
      </w:r>
    </w:p>
    <w:p w14:paraId="3E49867B" w14:textId="77777777" w:rsidR="00D83DF2" w:rsidRPr="00C14714" w:rsidRDefault="00D83DF2" w:rsidP="00D83DF2">
      <w:pPr>
        <w:numPr>
          <w:ilvl w:val="0"/>
          <w:numId w:val="2"/>
        </w:numPr>
        <w:rPr>
          <w:sz w:val="24"/>
          <w:szCs w:val="24"/>
        </w:rPr>
      </w:pPr>
      <w:r w:rsidRPr="00C14714">
        <w:rPr>
          <w:sz w:val="24"/>
          <w:szCs w:val="24"/>
        </w:rPr>
        <w:t>Misschien moet je je mening bijstellen. Je mag uitgummen en veranderen</w:t>
      </w:r>
    </w:p>
    <w:p w14:paraId="77C06550" w14:textId="1F25B972" w:rsidR="006803D2" w:rsidRDefault="00D83DF2" w:rsidP="006803D2">
      <w:pPr>
        <w:ind w:left="720"/>
        <w:rPr>
          <w:b/>
          <w:sz w:val="24"/>
          <w:szCs w:val="24"/>
        </w:rPr>
      </w:pPr>
      <w:r w:rsidRPr="006803D2">
        <w:rPr>
          <w:sz w:val="24"/>
          <w:szCs w:val="24"/>
        </w:rPr>
        <w:t>Maak een uiteindelijke versie, zoals jij denkt dat het klopt</w:t>
      </w:r>
      <w:r w:rsidR="006803D2">
        <w:rPr>
          <w:sz w:val="24"/>
          <w:szCs w:val="24"/>
        </w:rPr>
        <w:t xml:space="preserve">                 </w:t>
      </w:r>
    </w:p>
    <w:p w14:paraId="74881997" w14:textId="0993BEDF" w:rsidR="00786E35" w:rsidRDefault="006803D2" w:rsidP="006803D2">
      <w:pPr>
        <w:ind w:left="2136" w:firstLine="696"/>
      </w:pPr>
      <w:r>
        <w:rPr>
          <w:b/>
          <w:sz w:val="24"/>
          <w:szCs w:val="24"/>
        </w:rPr>
        <w:t xml:space="preserve">         </w:t>
      </w:r>
      <w:r w:rsidR="00D83DF2" w:rsidRPr="006803D2">
        <w:rPr>
          <w:b/>
          <w:sz w:val="24"/>
          <w:szCs w:val="24"/>
        </w:rPr>
        <w:t>0-0-0-0-0</w:t>
      </w:r>
    </w:p>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CDB"/>
    <w:multiLevelType w:val="multilevel"/>
    <w:tmpl w:val="D506F988"/>
    <w:lvl w:ilvl="0">
      <w:start w:val="3"/>
      <w:numFmt w:val="decimal"/>
      <w:lvlText w:val="(%1."/>
      <w:lvlJc w:val="left"/>
      <w:pPr>
        <w:tabs>
          <w:tab w:val="num" w:pos="2835"/>
        </w:tabs>
        <w:ind w:left="2835" w:hanging="2835"/>
      </w:pPr>
      <w:rPr>
        <w:rFonts w:hint="default"/>
      </w:rPr>
    </w:lvl>
    <w:lvl w:ilvl="1">
      <w:start w:val="573"/>
      <w:numFmt w:val="decimal"/>
      <w:lvlText w:val="(%1.%2-"/>
      <w:lvlJc w:val="left"/>
      <w:pPr>
        <w:tabs>
          <w:tab w:val="num" w:pos="2835"/>
        </w:tabs>
        <w:ind w:left="2835" w:hanging="2835"/>
      </w:pPr>
      <w:rPr>
        <w:rFonts w:hint="default"/>
      </w:rPr>
    </w:lvl>
    <w:lvl w:ilvl="2">
      <w:start w:val="5"/>
      <w:numFmt w:val="decimal"/>
      <w:lvlText w:val="(%1.%2-%3."/>
      <w:lvlJc w:val="left"/>
      <w:pPr>
        <w:tabs>
          <w:tab w:val="num" w:pos="2835"/>
        </w:tabs>
        <w:ind w:left="2835" w:hanging="2835"/>
      </w:pPr>
      <w:rPr>
        <w:rFonts w:hint="default"/>
      </w:rPr>
    </w:lvl>
    <w:lvl w:ilvl="3">
      <w:start w:val="733"/>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 w15:restartNumberingAfterBreak="0">
    <w:nsid w:val="4C2A3112"/>
    <w:multiLevelType w:val="hybridMultilevel"/>
    <w:tmpl w:val="67CA26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44252080">
    <w:abstractNumId w:val="0"/>
  </w:num>
  <w:num w:numId="2" w16cid:durableId="989136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2"/>
    <w:rsid w:val="0000518E"/>
    <w:rsid w:val="00086AE5"/>
    <w:rsid w:val="00192656"/>
    <w:rsid w:val="001C22D4"/>
    <w:rsid w:val="001F67C7"/>
    <w:rsid w:val="0045226C"/>
    <w:rsid w:val="004638EB"/>
    <w:rsid w:val="0049109C"/>
    <w:rsid w:val="00582DBE"/>
    <w:rsid w:val="006803D2"/>
    <w:rsid w:val="007372EB"/>
    <w:rsid w:val="00751EE7"/>
    <w:rsid w:val="00783E80"/>
    <w:rsid w:val="00840207"/>
    <w:rsid w:val="009172BF"/>
    <w:rsid w:val="00926F9F"/>
    <w:rsid w:val="00963CE2"/>
    <w:rsid w:val="009A1393"/>
    <w:rsid w:val="00B5550A"/>
    <w:rsid w:val="00BD6E88"/>
    <w:rsid w:val="00BE7140"/>
    <w:rsid w:val="00BF0778"/>
    <w:rsid w:val="00CA0EB0"/>
    <w:rsid w:val="00D83DF2"/>
    <w:rsid w:val="00DE4E92"/>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6624"/>
  <w15:chartTrackingRefBased/>
  <w15:docId w15:val="{CC13D5D7-6765-4B73-8E3A-D7AD233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3DF2"/>
    <w:pPr>
      <w:spacing w:after="0" w:line="240" w:lineRule="auto"/>
    </w:pPr>
    <w:rPr>
      <w:rFonts w:ascii="Arial" w:eastAsia="Times New Roman" w:hAnsi="Arial"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D83DF2"/>
    <w:pPr>
      <w:jc w:val="center"/>
    </w:pPr>
    <w:rPr>
      <w:b/>
      <w:bCs/>
      <w:sz w:val="24"/>
    </w:rPr>
  </w:style>
  <w:style w:type="character" w:customStyle="1" w:styleId="TitelChar">
    <w:name w:val="Titel Char"/>
    <w:basedOn w:val="Standaardalinea-lettertype"/>
    <w:link w:val="Titel"/>
    <w:rsid w:val="00D83DF2"/>
    <w:rPr>
      <w:rFonts w:ascii="Arial" w:eastAsia="Times New Roman" w:hAnsi="Arial" w:cs="Times New Roman"/>
      <w:b/>
      <w:bCs/>
      <w:sz w:val="24"/>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2023-05-23T17:10:00Z</dcterms:created>
  <dcterms:modified xsi:type="dcterms:W3CDTF">2023-05-23T17:10:00Z</dcterms:modified>
</cp:coreProperties>
</file>