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FADE6" w14:textId="0A9B30F5" w:rsidR="00786E35" w:rsidRPr="001D44FC" w:rsidRDefault="00154E5A" w:rsidP="00B14B89">
      <w:pPr>
        <w:ind w:firstLine="708"/>
        <w:jc w:val="both"/>
        <w:rPr>
          <w:rFonts w:ascii="Arial" w:hAnsi="Arial" w:cs="Arial"/>
          <w:b/>
          <w:bCs/>
          <w:sz w:val="24"/>
          <w:szCs w:val="24"/>
        </w:rPr>
      </w:pPr>
      <w:r w:rsidRPr="00BD27A6">
        <w:rPr>
          <w:rFonts w:ascii="Arial" w:hAnsi="Arial" w:cs="Arial"/>
          <w:b/>
          <w:bCs/>
          <w:sz w:val="24"/>
          <w:szCs w:val="24"/>
          <w:u w:val="single"/>
        </w:rPr>
        <w:t>De Europese economie nader bekeken</w:t>
      </w:r>
      <w:r w:rsidR="001D44FC">
        <w:rPr>
          <w:rFonts w:ascii="Arial" w:hAnsi="Arial" w:cs="Arial"/>
          <w:b/>
          <w:bCs/>
          <w:sz w:val="24"/>
          <w:szCs w:val="24"/>
        </w:rPr>
        <w:t xml:space="preserve">                   (Versie 20220</w:t>
      </w:r>
      <w:r w:rsidR="00726780">
        <w:rPr>
          <w:rFonts w:ascii="Arial" w:hAnsi="Arial" w:cs="Arial"/>
          <w:b/>
          <w:bCs/>
          <w:sz w:val="24"/>
          <w:szCs w:val="24"/>
        </w:rPr>
        <w:t>70</w:t>
      </w:r>
      <w:r w:rsidR="004A172B">
        <w:rPr>
          <w:rFonts w:ascii="Arial" w:hAnsi="Arial" w:cs="Arial"/>
          <w:b/>
          <w:bCs/>
          <w:sz w:val="24"/>
          <w:szCs w:val="24"/>
        </w:rPr>
        <w:t>7</w:t>
      </w:r>
      <w:r w:rsidR="001D44FC">
        <w:rPr>
          <w:rFonts w:ascii="Arial" w:hAnsi="Arial" w:cs="Arial"/>
          <w:b/>
          <w:bCs/>
          <w:sz w:val="24"/>
          <w:szCs w:val="24"/>
        </w:rPr>
        <w:t>)</w:t>
      </w:r>
    </w:p>
    <w:p w14:paraId="7DCC3CDB" w14:textId="46627EF8" w:rsidR="00154E5A" w:rsidRDefault="00AE3212" w:rsidP="00CA6061">
      <w:pPr>
        <w:jc w:val="both"/>
        <w:rPr>
          <w:rFonts w:ascii="Arial" w:hAnsi="Arial" w:cs="Arial"/>
          <w:sz w:val="24"/>
          <w:szCs w:val="24"/>
        </w:rPr>
      </w:pPr>
      <w:r>
        <w:rPr>
          <w:rFonts w:ascii="Arial" w:hAnsi="Arial" w:cs="Arial"/>
          <w:sz w:val="24"/>
          <w:szCs w:val="24"/>
        </w:rPr>
        <w:t>Zoals we weten, werd in 1957 de Europese Economische Gemeenschap (EEG) opgericht, na die van de VS, de grootste ter wereld.</w:t>
      </w:r>
    </w:p>
    <w:p w14:paraId="4BADC882" w14:textId="1205986D" w:rsidR="00AE3212" w:rsidRDefault="00AE3212" w:rsidP="00CA6061">
      <w:pPr>
        <w:jc w:val="both"/>
        <w:rPr>
          <w:rFonts w:ascii="Arial" w:hAnsi="Arial" w:cs="Arial"/>
          <w:sz w:val="24"/>
          <w:szCs w:val="24"/>
        </w:rPr>
      </w:pPr>
      <w:r>
        <w:rPr>
          <w:rFonts w:ascii="Arial" w:hAnsi="Arial" w:cs="Arial"/>
          <w:sz w:val="24"/>
          <w:szCs w:val="24"/>
        </w:rPr>
        <w:t>Het economisch succes van de EEG is mede te danken aan het feit, dat er in 1993 een grote Europese markt ontstond. In 1999 werd als munt de Euro geïntroduceerd</w:t>
      </w:r>
      <w:r w:rsidR="00BD27A6">
        <w:rPr>
          <w:rFonts w:ascii="Arial" w:hAnsi="Arial" w:cs="Arial"/>
          <w:sz w:val="24"/>
          <w:szCs w:val="24"/>
        </w:rPr>
        <w:t>.</w:t>
      </w:r>
    </w:p>
    <w:p w14:paraId="7BB55873" w14:textId="0B480517" w:rsidR="00BD27A6" w:rsidRDefault="00BD27A6" w:rsidP="00CA6061">
      <w:pPr>
        <w:spacing w:after="0"/>
        <w:jc w:val="both"/>
        <w:rPr>
          <w:rFonts w:ascii="Arial" w:hAnsi="Arial" w:cs="Arial"/>
          <w:b/>
          <w:bCs/>
          <w:sz w:val="24"/>
          <w:szCs w:val="24"/>
        </w:rPr>
      </w:pPr>
      <w:r w:rsidRPr="00BD27A6">
        <w:rPr>
          <w:rFonts w:ascii="Arial" w:hAnsi="Arial" w:cs="Arial"/>
          <w:b/>
          <w:bCs/>
          <w:sz w:val="24"/>
          <w:szCs w:val="24"/>
        </w:rPr>
        <w:t>1.Economische groei, maar ongelijke verdeling</w:t>
      </w:r>
    </w:p>
    <w:p w14:paraId="64F7F8B4" w14:textId="6E5321C2" w:rsidR="00BD27A6" w:rsidRDefault="00BD27A6" w:rsidP="00CA6061">
      <w:pPr>
        <w:spacing w:after="0"/>
        <w:jc w:val="both"/>
        <w:rPr>
          <w:rFonts w:ascii="Arial" w:hAnsi="Arial" w:cs="Arial"/>
          <w:sz w:val="24"/>
          <w:szCs w:val="24"/>
        </w:rPr>
      </w:pPr>
      <w:r w:rsidRPr="00BD27A6">
        <w:rPr>
          <w:rFonts w:ascii="Arial" w:hAnsi="Arial" w:cs="Arial"/>
          <w:sz w:val="24"/>
          <w:szCs w:val="24"/>
        </w:rPr>
        <w:t>Er traden tien nieuwe lidstaten toe:</w:t>
      </w:r>
      <w:r>
        <w:rPr>
          <w:rFonts w:ascii="Arial" w:hAnsi="Arial" w:cs="Arial"/>
          <w:sz w:val="24"/>
          <w:szCs w:val="24"/>
        </w:rPr>
        <w:t xml:space="preserve"> Estland, Letland, Litouwen, Hongarije, Polen, Slowakije, Slovenië, Malta, Cyprus en Tsjechië. Dat gebeurde in 2004.</w:t>
      </w:r>
    </w:p>
    <w:p w14:paraId="0642F36F" w14:textId="6F513156" w:rsidR="00BD27A6" w:rsidRDefault="00BD27A6" w:rsidP="00CA6061">
      <w:pPr>
        <w:jc w:val="both"/>
        <w:rPr>
          <w:rFonts w:ascii="Arial" w:hAnsi="Arial" w:cs="Arial"/>
          <w:sz w:val="24"/>
          <w:szCs w:val="24"/>
        </w:rPr>
      </w:pPr>
    </w:p>
    <w:p w14:paraId="6BDD2253" w14:textId="479EDF5A" w:rsidR="00BD27A6" w:rsidRDefault="00BD27A6" w:rsidP="00CA6061">
      <w:pPr>
        <w:jc w:val="both"/>
        <w:rPr>
          <w:rFonts w:ascii="Arial" w:hAnsi="Arial" w:cs="Arial"/>
          <w:sz w:val="24"/>
          <w:szCs w:val="24"/>
        </w:rPr>
      </w:pPr>
      <w:r>
        <w:rPr>
          <w:rFonts w:ascii="Arial" w:hAnsi="Arial" w:cs="Arial"/>
          <w:sz w:val="24"/>
          <w:szCs w:val="24"/>
        </w:rPr>
        <w:t>Sommige van de nieuwe lidstaten beschikken over grote voorraden grondstoffen</w:t>
      </w:r>
      <w:r w:rsidR="0020787C">
        <w:rPr>
          <w:rFonts w:ascii="Arial" w:hAnsi="Arial" w:cs="Arial"/>
          <w:sz w:val="24"/>
          <w:szCs w:val="24"/>
        </w:rPr>
        <w:t xml:space="preserve">. </w:t>
      </w:r>
      <w:proofErr w:type="spellStart"/>
      <w:r w:rsidR="0020787C">
        <w:rPr>
          <w:rFonts w:ascii="Arial" w:hAnsi="Arial" w:cs="Arial"/>
          <w:sz w:val="24"/>
          <w:szCs w:val="24"/>
        </w:rPr>
        <w:t>Bijv</w:t>
      </w:r>
      <w:proofErr w:type="spellEnd"/>
      <w:r>
        <w:rPr>
          <w:rFonts w:ascii="Arial" w:hAnsi="Arial" w:cs="Arial"/>
          <w:sz w:val="24"/>
          <w:szCs w:val="24"/>
        </w:rPr>
        <w:t>:</w:t>
      </w:r>
    </w:p>
    <w:p w14:paraId="2C06E76C" w14:textId="1A10EC99" w:rsidR="0020787C" w:rsidRDefault="0020787C" w:rsidP="00CA6061">
      <w:pPr>
        <w:pStyle w:val="Lijstalinea"/>
        <w:numPr>
          <w:ilvl w:val="0"/>
          <w:numId w:val="1"/>
        </w:numPr>
        <w:jc w:val="both"/>
        <w:rPr>
          <w:rFonts w:ascii="Arial" w:hAnsi="Arial" w:cs="Arial"/>
          <w:sz w:val="24"/>
          <w:szCs w:val="24"/>
        </w:rPr>
      </w:pPr>
      <w:r>
        <w:rPr>
          <w:rFonts w:ascii="Arial" w:hAnsi="Arial" w:cs="Arial"/>
          <w:sz w:val="24"/>
          <w:szCs w:val="24"/>
        </w:rPr>
        <w:t>Letland:</w:t>
      </w:r>
      <w:r>
        <w:rPr>
          <w:rFonts w:ascii="Arial" w:hAnsi="Arial" w:cs="Arial"/>
          <w:sz w:val="24"/>
          <w:szCs w:val="24"/>
        </w:rPr>
        <w:tab/>
      </w:r>
      <w:r>
        <w:rPr>
          <w:rFonts w:ascii="Arial" w:hAnsi="Arial" w:cs="Arial"/>
          <w:sz w:val="24"/>
          <w:szCs w:val="24"/>
        </w:rPr>
        <w:tab/>
        <w:t>ijzer en hout</w:t>
      </w:r>
    </w:p>
    <w:p w14:paraId="16517989" w14:textId="52AFD7AE" w:rsidR="0020787C" w:rsidRDefault="0020787C" w:rsidP="00CA6061">
      <w:pPr>
        <w:pStyle w:val="Lijstalinea"/>
        <w:numPr>
          <w:ilvl w:val="0"/>
          <w:numId w:val="1"/>
        </w:numPr>
        <w:jc w:val="both"/>
        <w:rPr>
          <w:rFonts w:ascii="Arial" w:hAnsi="Arial" w:cs="Arial"/>
          <w:sz w:val="24"/>
          <w:szCs w:val="24"/>
        </w:rPr>
      </w:pPr>
      <w:r>
        <w:rPr>
          <w:rFonts w:ascii="Arial" w:hAnsi="Arial" w:cs="Arial"/>
          <w:sz w:val="24"/>
          <w:szCs w:val="24"/>
        </w:rPr>
        <w:t>Polen:</w:t>
      </w:r>
      <w:r>
        <w:rPr>
          <w:rFonts w:ascii="Arial" w:hAnsi="Arial" w:cs="Arial"/>
          <w:sz w:val="24"/>
          <w:szCs w:val="24"/>
        </w:rPr>
        <w:tab/>
      </w:r>
      <w:r>
        <w:rPr>
          <w:rFonts w:ascii="Arial" w:hAnsi="Arial" w:cs="Arial"/>
          <w:sz w:val="24"/>
          <w:szCs w:val="24"/>
        </w:rPr>
        <w:tab/>
      </w:r>
      <w:r>
        <w:rPr>
          <w:rFonts w:ascii="Arial" w:hAnsi="Arial" w:cs="Arial"/>
          <w:sz w:val="24"/>
          <w:szCs w:val="24"/>
        </w:rPr>
        <w:tab/>
        <w:t>zwavel en steenkool</w:t>
      </w:r>
    </w:p>
    <w:p w14:paraId="5AEBD738" w14:textId="50899AC1" w:rsidR="0020787C" w:rsidRDefault="0020787C" w:rsidP="00CA6061">
      <w:pPr>
        <w:jc w:val="both"/>
        <w:rPr>
          <w:rFonts w:ascii="Arial" w:hAnsi="Arial" w:cs="Arial"/>
          <w:sz w:val="24"/>
          <w:szCs w:val="24"/>
        </w:rPr>
      </w:pPr>
      <w:r>
        <w:rPr>
          <w:rFonts w:ascii="Arial" w:hAnsi="Arial" w:cs="Arial"/>
          <w:sz w:val="24"/>
          <w:szCs w:val="24"/>
        </w:rPr>
        <w:t xml:space="preserve">Olie en aardgas kwam altijd vooral uit Rusland. Maar de economische groei was veel groter in landen als Duitsland, Engeland, Nederland en Zweden, dan in bijv. </w:t>
      </w:r>
      <w:r w:rsidR="00CA6061">
        <w:rPr>
          <w:rFonts w:ascii="Arial" w:hAnsi="Arial" w:cs="Arial"/>
          <w:sz w:val="24"/>
          <w:szCs w:val="24"/>
        </w:rPr>
        <w:t>M</w:t>
      </w:r>
      <w:r>
        <w:rPr>
          <w:rFonts w:ascii="Arial" w:hAnsi="Arial" w:cs="Arial"/>
          <w:sz w:val="24"/>
          <w:szCs w:val="24"/>
        </w:rPr>
        <w:t xml:space="preserve">oldavië, Roemenië en Wit-Rusland. </w:t>
      </w:r>
    </w:p>
    <w:p w14:paraId="68DB5B61" w14:textId="417C5BFA" w:rsidR="0020787C" w:rsidRDefault="0020787C" w:rsidP="00CA6061">
      <w:pPr>
        <w:jc w:val="both"/>
        <w:rPr>
          <w:rFonts w:ascii="Arial" w:hAnsi="Arial" w:cs="Arial"/>
          <w:sz w:val="24"/>
          <w:szCs w:val="24"/>
        </w:rPr>
      </w:pPr>
      <w:r>
        <w:rPr>
          <w:rFonts w:ascii="Arial" w:hAnsi="Arial" w:cs="Arial"/>
          <w:sz w:val="24"/>
          <w:szCs w:val="24"/>
        </w:rPr>
        <w:t xml:space="preserve">De EU probeert wel iets aan deze ongelijke verdeling te doen, door armere landen te helpen bij hun economische ontwikkeling. Zo kunnen bedrijven subsidie </w:t>
      </w:r>
      <w:r w:rsidR="0022624A">
        <w:rPr>
          <w:rFonts w:ascii="Arial" w:hAnsi="Arial" w:cs="Arial"/>
          <w:sz w:val="24"/>
          <w:szCs w:val="24"/>
        </w:rPr>
        <w:t xml:space="preserve">krijgen om in streken waar veel fabrieken moesten sluiten en arbeiders werkeloos werden, nieuwe vestigingen te openen. </w:t>
      </w:r>
    </w:p>
    <w:p w14:paraId="5AE1649A" w14:textId="47EA605E" w:rsidR="0022624A" w:rsidRDefault="0022624A" w:rsidP="00CA6061">
      <w:pPr>
        <w:jc w:val="both"/>
        <w:rPr>
          <w:rFonts w:ascii="Arial" w:hAnsi="Arial" w:cs="Arial"/>
          <w:sz w:val="24"/>
          <w:szCs w:val="24"/>
        </w:rPr>
      </w:pPr>
      <w:r>
        <w:rPr>
          <w:rFonts w:ascii="Arial" w:hAnsi="Arial" w:cs="Arial"/>
          <w:sz w:val="24"/>
          <w:szCs w:val="24"/>
        </w:rPr>
        <w:t xml:space="preserve">Ook heeft de EU geld beschikbaar gesteld om </w:t>
      </w:r>
      <w:r w:rsidR="009973F2">
        <w:rPr>
          <w:rFonts w:ascii="Arial" w:hAnsi="Arial" w:cs="Arial"/>
          <w:sz w:val="24"/>
          <w:szCs w:val="24"/>
        </w:rPr>
        <w:t xml:space="preserve">in armere landen </w:t>
      </w:r>
      <w:r>
        <w:rPr>
          <w:rFonts w:ascii="Arial" w:hAnsi="Arial" w:cs="Arial"/>
          <w:sz w:val="24"/>
          <w:szCs w:val="24"/>
        </w:rPr>
        <w:t>nieuwe bedrijven aan te trekken en de infrastructuur (= wegen, bruggen en spoorw</w:t>
      </w:r>
      <w:r w:rsidR="009973F2">
        <w:rPr>
          <w:rFonts w:ascii="Arial" w:hAnsi="Arial" w:cs="Arial"/>
          <w:sz w:val="24"/>
          <w:szCs w:val="24"/>
        </w:rPr>
        <w:t>e</w:t>
      </w:r>
      <w:r>
        <w:rPr>
          <w:rFonts w:ascii="Arial" w:hAnsi="Arial" w:cs="Arial"/>
          <w:sz w:val="24"/>
          <w:szCs w:val="24"/>
        </w:rPr>
        <w:t>gen) te verbeteren.</w:t>
      </w:r>
      <w:r w:rsidR="009973F2">
        <w:rPr>
          <w:rFonts w:ascii="Arial" w:hAnsi="Arial" w:cs="Arial"/>
          <w:sz w:val="24"/>
          <w:szCs w:val="24"/>
        </w:rPr>
        <w:t xml:space="preserve"> Zo zijn veel bruggen en wegen in Ierland en Schotland aangelegd, of </w:t>
      </w:r>
      <w:proofErr w:type="spellStart"/>
      <w:r w:rsidR="009973F2">
        <w:rPr>
          <w:rFonts w:ascii="Arial" w:hAnsi="Arial" w:cs="Arial"/>
          <w:sz w:val="24"/>
          <w:szCs w:val="24"/>
        </w:rPr>
        <w:t>opgeknap-t</w:t>
      </w:r>
      <w:proofErr w:type="spellEnd"/>
      <w:r w:rsidR="009973F2">
        <w:rPr>
          <w:rFonts w:ascii="Arial" w:hAnsi="Arial" w:cs="Arial"/>
          <w:sz w:val="24"/>
          <w:szCs w:val="24"/>
        </w:rPr>
        <w:t xml:space="preserve"> met geld van de EU.</w:t>
      </w:r>
    </w:p>
    <w:p w14:paraId="057FCB32" w14:textId="6E59CAB9" w:rsidR="009973F2" w:rsidRDefault="009973F2" w:rsidP="00B14B89">
      <w:pPr>
        <w:spacing w:after="0"/>
        <w:jc w:val="both"/>
        <w:rPr>
          <w:rFonts w:ascii="Arial" w:hAnsi="Arial" w:cs="Arial"/>
          <w:b/>
          <w:bCs/>
          <w:sz w:val="24"/>
          <w:szCs w:val="24"/>
        </w:rPr>
      </w:pPr>
      <w:r w:rsidRPr="009973F2">
        <w:rPr>
          <w:rFonts w:ascii="Arial" w:hAnsi="Arial" w:cs="Arial"/>
          <w:b/>
          <w:bCs/>
          <w:sz w:val="24"/>
          <w:szCs w:val="24"/>
        </w:rPr>
        <w:t>Dienstensector</w:t>
      </w:r>
    </w:p>
    <w:p w14:paraId="05C30CA7" w14:textId="358C5919" w:rsidR="009973F2" w:rsidRDefault="009973F2" w:rsidP="00B14B89">
      <w:pPr>
        <w:spacing w:after="0"/>
        <w:jc w:val="both"/>
        <w:rPr>
          <w:rFonts w:ascii="Arial" w:hAnsi="Arial" w:cs="Arial"/>
          <w:sz w:val="24"/>
          <w:szCs w:val="24"/>
        </w:rPr>
      </w:pPr>
      <w:r>
        <w:rPr>
          <w:rFonts w:ascii="Arial" w:hAnsi="Arial" w:cs="Arial"/>
          <w:sz w:val="24"/>
          <w:szCs w:val="24"/>
        </w:rPr>
        <w:t>Bij visserij en landbouw spreekt men van “primaire industrie”, omdat die een soort basisindustrie omvatten. In West Europa zijn deze primaire industrieën door de jaren heen kleiner geworden. De goederenindustrie en  de dienstensector zijn daarentegen gegroeid.</w:t>
      </w:r>
      <w:r w:rsidR="001B339C">
        <w:rPr>
          <w:rFonts w:ascii="Arial" w:hAnsi="Arial" w:cs="Arial"/>
          <w:sz w:val="24"/>
          <w:szCs w:val="24"/>
        </w:rPr>
        <w:t xml:space="preserve"> Zo werkte in 2004 meer van 60% van de beroepsbevolking</w:t>
      </w:r>
      <w:r w:rsidR="00CA6061">
        <w:rPr>
          <w:rFonts w:ascii="Arial" w:hAnsi="Arial" w:cs="Arial"/>
          <w:sz w:val="24"/>
          <w:szCs w:val="24"/>
        </w:rPr>
        <w:t xml:space="preserve"> in de dienstensector, bij bijv. verzekeringsmaatschappijen, banken en in de gezondheidszorg, onderwijs en toerisme: allemaal diensten.</w:t>
      </w:r>
    </w:p>
    <w:p w14:paraId="721FDE35" w14:textId="74EB6978" w:rsidR="00CA6061" w:rsidRDefault="00CA6061" w:rsidP="00CA6061">
      <w:pPr>
        <w:jc w:val="both"/>
        <w:rPr>
          <w:rFonts w:ascii="Arial" w:hAnsi="Arial" w:cs="Arial"/>
          <w:b/>
          <w:bCs/>
          <w:sz w:val="24"/>
          <w:szCs w:val="24"/>
        </w:rPr>
      </w:pPr>
      <w:r w:rsidRPr="00CA6061">
        <w:rPr>
          <w:rFonts w:ascii="Arial" w:hAnsi="Arial" w:cs="Arial"/>
          <w:b/>
          <w:bCs/>
          <w:sz w:val="24"/>
          <w:szCs w:val="24"/>
        </w:rPr>
        <w:t>Toerisme</w:t>
      </w:r>
    </w:p>
    <w:p w14:paraId="063A072D" w14:textId="2960F237" w:rsidR="00CA6061" w:rsidRDefault="00CA6061" w:rsidP="00CA6061">
      <w:pPr>
        <w:jc w:val="both"/>
        <w:rPr>
          <w:rFonts w:ascii="Arial" w:hAnsi="Arial" w:cs="Arial"/>
          <w:sz w:val="24"/>
          <w:szCs w:val="24"/>
        </w:rPr>
      </w:pPr>
      <w:r w:rsidRPr="00CA6061">
        <w:rPr>
          <w:rFonts w:ascii="Arial" w:hAnsi="Arial" w:cs="Arial"/>
          <w:sz w:val="24"/>
          <w:szCs w:val="24"/>
        </w:rPr>
        <w:t>Toerisme is een van de snelst</w:t>
      </w:r>
      <w:r>
        <w:rPr>
          <w:rFonts w:ascii="Arial" w:hAnsi="Arial" w:cs="Arial"/>
          <w:sz w:val="24"/>
          <w:szCs w:val="24"/>
        </w:rPr>
        <w:t xml:space="preserve"> </w:t>
      </w:r>
      <w:r w:rsidRPr="00CA6061">
        <w:rPr>
          <w:rFonts w:ascii="Arial" w:hAnsi="Arial" w:cs="Arial"/>
          <w:sz w:val="24"/>
          <w:szCs w:val="24"/>
        </w:rPr>
        <w:t>groeiende</w:t>
      </w:r>
      <w:r w:rsidR="00F07BE1">
        <w:rPr>
          <w:rFonts w:ascii="Arial" w:hAnsi="Arial" w:cs="Arial"/>
          <w:sz w:val="24"/>
          <w:szCs w:val="24"/>
        </w:rPr>
        <w:t xml:space="preserve"> </w:t>
      </w:r>
      <w:r>
        <w:rPr>
          <w:rFonts w:ascii="Arial" w:hAnsi="Arial" w:cs="Arial"/>
          <w:sz w:val="24"/>
          <w:szCs w:val="24"/>
        </w:rPr>
        <w:t>bedrijfstakken van de dienstensec</w:t>
      </w:r>
      <w:r w:rsidR="00F07BE1">
        <w:rPr>
          <w:rFonts w:ascii="Arial" w:hAnsi="Arial" w:cs="Arial"/>
          <w:sz w:val="24"/>
          <w:szCs w:val="24"/>
        </w:rPr>
        <w:t>tor. Dat komt o.m. doordat mensen meer vrije tijd kregen en er meer geld overbleef voor uitstapjes en om op vakantie te gaan. Ook werden vliegtickets goedkoper en er kwamen betere snelwegen naar vakantieoorden.</w:t>
      </w:r>
    </w:p>
    <w:p w14:paraId="0738E726" w14:textId="55E2E91F" w:rsidR="00F07BE1" w:rsidRDefault="00F07BE1" w:rsidP="00CA6061">
      <w:pPr>
        <w:jc w:val="both"/>
        <w:rPr>
          <w:rFonts w:ascii="Arial" w:hAnsi="Arial" w:cs="Arial"/>
          <w:sz w:val="24"/>
          <w:szCs w:val="24"/>
        </w:rPr>
      </w:pPr>
      <w:r>
        <w:rPr>
          <w:rFonts w:ascii="Arial" w:hAnsi="Arial" w:cs="Arial"/>
          <w:sz w:val="24"/>
          <w:szCs w:val="24"/>
        </w:rPr>
        <w:t>Italië, Spanje, Griekenland, Portugal en het zuiden van Frankrijk zijn vanwege de zon, de mooie stranden en het vele bezienswaardigheden uit de oudheid populaire vakantiebestemmingen.</w:t>
      </w:r>
    </w:p>
    <w:p w14:paraId="7D1638ED" w14:textId="107696C8" w:rsidR="00F07BE1" w:rsidRDefault="00F07BE1" w:rsidP="00CA6061">
      <w:pPr>
        <w:jc w:val="both"/>
        <w:rPr>
          <w:rFonts w:ascii="Arial" w:hAnsi="Arial" w:cs="Arial"/>
          <w:sz w:val="24"/>
          <w:szCs w:val="24"/>
        </w:rPr>
      </w:pPr>
      <w:r>
        <w:rPr>
          <w:rFonts w:ascii="Arial" w:hAnsi="Arial" w:cs="Arial"/>
          <w:sz w:val="24"/>
          <w:szCs w:val="24"/>
        </w:rPr>
        <w:t>Landen als Noorwegen, Oostenrijk en Zwitserland zijn weer populaire wintersportbestemmingen.</w:t>
      </w:r>
    </w:p>
    <w:p w14:paraId="30832E54" w14:textId="20892557" w:rsidR="00F07BE1" w:rsidRDefault="00F07BE1" w:rsidP="00CA6061">
      <w:pPr>
        <w:jc w:val="both"/>
        <w:rPr>
          <w:rFonts w:ascii="Arial" w:hAnsi="Arial" w:cs="Arial"/>
          <w:sz w:val="24"/>
          <w:szCs w:val="24"/>
        </w:rPr>
      </w:pPr>
      <w:r>
        <w:rPr>
          <w:rFonts w:ascii="Arial" w:hAnsi="Arial" w:cs="Arial"/>
          <w:sz w:val="24"/>
          <w:szCs w:val="24"/>
        </w:rPr>
        <w:lastRenderedPageBreak/>
        <w:t>Voor een meer culturele bestemming gaan mensen naar Italië, Rusland, Tsjechië</w:t>
      </w:r>
      <w:r w:rsidR="006E3B25">
        <w:rPr>
          <w:rFonts w:ascii="Arial" w:hAnsi="Arial" w:cs="Arial"/>
          <w:sz w:val="24"/>
          <w:szCs w:val="24"/>
        </w:rPr>
        <w:t xml:space="preserve"> en Griekenland en naar grote steden als Barcelona, Rome, Londen, Praag, Amsterdam en Parijs met hun vele bijzondere gebouwen, musea en kunstgaleries.</w:t>
      </w:r>
    </w:p>
    <w:p w14:paraId="486A2D2F" w14:textId="2F83BFE3" w:rsidR="006E3B25" w:rsidRDefault="006E3B25" w:rsidP="00CA6061">
      <w:pPr>
        <w:jc w:val="both"/>
        <w:rPr>
          <w:rFonts w:ascii="Arial" w:hAnsi="Arial" w:cs="Arial"/>
          <w:sz w:val="24"/>
          <w:szCs w:val="24"/>
        </w:rPr>
      </w:pPr>
      <w:r>
        <w:rPr>
          <w:rFonts w:ascii="Arial" w:hAnsi="Arial" w:cs="Arial"/>
          <w:sz w:val="24"/>
          <w:szCs w:val="24"/>
        </w:rPr>
        <w:t>Honderdduizenden mensen vinden werk in hotels, restaurants, musea en pretparken.</w:t>
      </w:r>
    </w:p>
    <w:p w14:paraId="6C65457F" w14:textId="2FDED44D" w:rsidR="006E3B25" w:rsidRDefault="006E3B25" w:rsidP="00CA6061">
      <w:pPr>
        <w:jc w:val="both"/>
        <w:rPr>
          <w:rFonts w:ascii="Arial" w:hAnsi="Arial" w:cs="Arial"/>
          <w:sz w:val="24"/>
          <w:szCs w:val="24"/>
        </w:rPr>
      </w:pPr>
      <w:r>
        <w:rPr>
          <w:rFonts w:ascii="Arial" w:hAnsi="Arial" w:cs="Arial"/>
          <w:sz w:val="24"/>
          <w:szCs w:val="24"/>
        </w:rPr>
        <w:t>In veel landen is het toerisme gebonden aan bepaalde seizoenen, waardoor veel mensen buiten dat seizoen om geen werk hebben. Ook zorgt toerisme voor het stijgen van huizenprijzen, als rijke buitenlanders huizen als vakantiebestemming komen. Voor de lokale bevolking worden die huizen dan te duur.</w:t>
      </w:r>
      <w:r w:rsidR="000C0E0E">
        <w:rPr>
          <w:rFonts w:ascii="Arial" w:hAnsi="Arial" w:cs="Arial"/>
          <w:sz w:val="24"/>
          <w:szCs w:val="24"/>
        </w:rPr>
        <w:t xml:space="preserve"> Ook kan toerisme op sommige plekken tot overbevolking leiden.</w:t>
      </w:r>
    </w:p>
    <w:p w14:paraId="128365CB" w14:textId="1669FB6C" w:rsidR="000C0E0E" w:rsidRDefault="000C0E0E" w:rsidP="00B14B89">
      <w:pPr>
        <w:spacing w:after="0"/>
        <w:jc w:val="both"/>
        <w:rPr>
          <w:rFonts w:ascii="Arial" w:hAnsi="Arial" w:cs="Arial"/>
          <w:b/>
          <w:bCs/>
          <w:sz w:val="24"/>
          <w:szCs w:val="24"/>
        </w:rPr>
      </w:pPr>
      <w:r w:rsidRPr="000C0E0E">
        <w:rPr>
          <w:rFonts w:ascii="Arial" w:hAnsi="Arial" w:cs="Arial"/>
          <w:b/>
          <w:bCs/>
          <w:sz w:val="24"/>
          <w:szCs w:val="24"/>
        </w:rPr>
        <w:t>Industrie in Oost-Europa</w:t>
      </w:r>
    </w:p>
    <w:p w14:paraId="7ADF1CB9" w14:textId="61928078" w:rsidR="00171F22" w:rsidRDefault="00171F22" w:rsidP="00B14B89">
      <w:pPr>
        <w:spacing w:after="0"/>
        <w:jc w:val="both"/>
        <w:rPr>
          <w:rFonts w:ascii="Arial" w:hAnsi="Arial" w:cs="Arial"/>
          <w:sz w:val="24"/>
          <w:szCs w:val="24"/>
        </w:rPr>
      </w:pPr>
      <w:r w:rsidRPr="00171F22">
        <w:rPr>
          <w:rFonts w:ascii="Arial" w:hAnsi="Arial" w:cs="Arial"/>
          <w:sz w:val="24"/>
          <w:szCs w:val="24"/>
        </w:rPr>
        <w:t>In het grootste deel van Oost-Europa</w:t>
      </w:r>
      <w:r>
        <w:rPr>
          <w:rFonts w:ascii="Arial" w:hAnsi="Arial" w:cs="Arial"/>
          <w:sz w:val="24"/>
          <w:szCs w:val="24"/>
        </w:rPr>
        <w:t xml:space="preserve">, min landen als Rusland, de Baltische staten, Moldavië, Roemenië, Oekraïne was de industrie in de periode 1917-1991 onderdeel van een economie die geleid werd vanuit het communisme. Enkele kenmerken daarvan: </w:t>
      </w:r>
    </w:p>
    <w:p w14:paraId="4C576A90" w14:textId="476CD781" w:rsidR="00171F22" w:rsidRDefault="00171F22" w:rsidP="00171F22">
      <w:pPr>
        <w:pStyle w:val="Lijstalinea"/>
        <w:numPr>
          <w:ilvl w:val="0"/>
          <w:numId w:val="2"/>
        </w:numPr>
        <w:jc w:val="both"/>
        <w:rPr>
          <w:rFonts w:ascii="Arial" w:hAnsi="Arial" w:cs="Arial"/>
          <w:sz w:val="24"/>
          <w:szCs w:val="24"/>
        </w:rPr>
      </w:pPr>
      <w:r>
        <w:rPr>
          <w:rFonts w:ascii="Arial" w:hAnsi="Arial" w:cs="Arial"/>
          <w:sz w:val="24"/>
          <w:szCs w:val="24"/>
        </w:rPr>
        <w:t>De economie wordt sterk geleid en gestuurd vanuit te staat</w:t>
      </w:r>
    </w:p>
    <w:p w14:paraId="3594438F" w14:textId="412FC783" w:rsidR="00171F22" w:rsidRDefault="00171F22" w:rsidP="00171F22">
      <w:pPr>
        <w:pStyle w:val="Lijstalinea"/>
        <w:numPr>
          <w:ilvl w:val="0"/>
          <w:numId w:val="2"/>
        </w:numPr>
        <w:jc w:val="both"/>
        <w:rPr>
          <w:rFonts w:ascii="Arial" w:hAnsi="Arial" w:cs="Arial"/>
          <w:sz w:val="24"/>
          <w:szCs w:val="24"/>
        </w:rPr>
      </w:pPr>
      <w:r>
        <w:rPr>
          <w:rFonts w:ascii="Arial" w:hAnsi="Arial" w:cs="Arial"/>
          <w:sz w:val="24"/>
          <w:szCs w:val="24"/>
        </w:rPr>
        <w:t>Bedrijven werken voor-, of zijn eigendom van de staat</w:t>
      </w:r>
    </w:p>
    <w:p w14:paraId="6105C514" w14:textId="15306DF1" w:rsidR="00171F22" w:rsidRDefault="00171F22" w:rsidP="00171F22">
      <w:pPr>
        <w:pStyle w:val="Lijstalinea"/>
        <w:numPr>
          <w:ilvl w:val="0"/>
          <w:numId w:val="2"/>
        </w:numPr>
        <w:jc w:val="both"/>
        <w:rPr>
          <w:rFonts w:ascii="Arial" w:hAnsi="Arial" w:cs="Arial"/>
          <w:sz w:val="24"/>
          <w:szCs w:val="24"/>
        </w:rPr>
      </w:pPr>
      <w:r>
        <w:rPr>
          <w:rFonts w:ascii="Arial" w:hAnsi="Arial" w:cs="Arial"/>
          <w:sz w:val="24"/>
          <w:szCs w:val="24"/>
        </w:rPr>
        <w:t>Er is dus geen sprake van concurrentie (gezonde wedijver) tussen bedrijven, want alle bedrijven zijn immers eigendom van de staat</w:t>
      </w:r>
    </w:p>
    <w:p w14:paraId="5B06C385" w14:textId="7DF67304" w:rsidR="00171F22" w:rsidRDefault="00171F22" w:rsidP="00171F22">
      <w:pPr>
        <w:pStyle w:val="Lijstalinea"/>
        <w:numPr>
          <w:ilvl w:val="0"/>
          <w:numId w:val="2"/>
        </w:numPr>
        <w:jc w:val="both"/>
        <w:rPr>
          <w:rFonts w:ascii="Arial" w:hAnsi="Arial" w:cs="Arial"/>
          <w:sz w:val="24"/>
          <w:szCs w:val="24"/>
        </w:rPr>
      </w:pPr>
      <w:r>
        <w:rPr>
          <w:rFonts w:ascii="Arial" w:hAnsi="Arial" w:cs="Arial"/>
          <w:sz w:val="24"/>
          <w:szCs w:val="24"/>
        </w:rPr>
        <w:t xml:space="preserve">Eigen initiatief wordt niet gestimuleerd, waardoor industriële </w:t>
      </w:r>
      <w:r w:rsidR="00755A32">
        <w:rPr>
          <w:rFonts w:ascii="Arial" w:hAnsi="Arial" w:cs="Arial"/>
          <w:sz w:val="24"/>
          <w:szCs w:val="24"/>
        </w:rPr>
        <w:t>vernieuwing</w:t>
      </w:r>
      <w:r>
        <w:rPr>
          <w:rFonts w:ascii="Arial" w:hAnsi="Arial" w:cs="Arial"/>
          <w:sz w:val="24"/>
          <w:szCs w:val="24"/>
        </w:rPr>
        <w:t xml:space="preserve"> uit blijft</w:t>
      </w:r>
    </w:p>
    <w:p w14:paraId="72A750B1" w14:textId="75BA4A8B" w:rsidR="00785463" w:rsidRDefault="00785463" w:rsidP="00785463">
      <w:pPr>
        <w:jc w:val="both"/>
        <w:rPr>
          <w:rFonts w:ascii="Arial" w:hAnsi="Arial" w:cs="Arial"/>
          <w:sz w:val="24"/>
          <w:szCs w:val="24"/>
        </w:rPr>
      </w:pPr>
      <w:r>
        <w:rPr>
          <w:rFonts w:ascii="Arial" w:hAnsi="Arial" w:cs="Arial"/>
          <w:sz w:val="24"/>
          <w:szCs w:val="24"/>
        </w:rPr>
        <w:t>Na de val van het communisme (tussen 1987 en 1991) is in oost Europa heel veel veranderd. De staalindustrie, de chemische industrie en de machinebouw zijn gemoderniseerd in steden als Krakow in Polen en Dresden in het voormalige Oost Duitsland. Dat zijn intussen moderne industriesteden geworden.</w:t>
      </w:r>
    </w:p>
    <w:p w14:paraId="6BF78351" w14:textId="3BE081E9" w:rsidR="00AC7CA5" w:rsidRDefault="00AC7CA5" w:rsidP="00760F2F">
      <w:pPr>
        <w:spacing w:after="0"/>
        <w:jc w:val="center"/>
        <w:rPr>
          <w:rFonts w:ascii="Arial" w:hAnsi="Arial" w:cs="Arial"/>
          <w:b/>
          <w:bCs/>
          <w:sz w:val="24"/>
          <w:szCs w:val="24"/>
        </w:rPr>
      </w:pPr>
      <w:r>
        <w:rPr>
          <w:noProof/>
        </w:rPr>
        <w:drawing>
          <wp:inline distT="0" distB="0" distL="0" distR="0" wp14:anchorId="34FD4315" wp14:editId="38E17208">
            <wp:extent cx="5759450" cy="2879725"/>
            <wp:effectExtent l="0" t="0" r="0" b="0"/>
            <wp:docPr id="2" name="Afbeelding 2" descr="Afbeelding met rook, trein, stoom, sp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rook, trein, stoom, spoor&#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2EE49BCA" w14:textId="74C52776" w:rsidR="00AC7CA5" w:rsidRPr="00760F2F" w:rsidRDefault="00AC7CA5" w:rsidP="00760F2F">
      <w:pPr>
        <w:spacing w:after="0"/>
        <w:jc w:val="both"/>
        <w:rPr>
          <w:rFonts w:ascii="Arial" w:hAnsi="Arial" w:cs="Arial"/>
          <w:b/>
          <w:bCs/>
          <w:sz w:val="20"/>
          <w:szCs w:val="20"/>
        </w:rPr>
      </w:pPr>
      <w:r w:rsidRPr="00760F2F">
        <w:rPr>
          <w:rFonts w:ascii="Arial" w:hAnsi="Arial" w:cs="Arial"/>
          <w:b/>
          <w:bCs/>
          <w:sz w:val="20"/>
          <w:szCs w:val="20"/>
        </w:rPr>
        <w:t xml:space="preserve">Foto: grote Poolse kolencentrale die veel broeikasgassen </w:t>
      </w:r>
      <w:r w:rsidR="00760F2F" w:rsidRPr="00760F2F">
        <w:rPr>
          <w:rFonts w:ascii="Arial" w:hAnsi="Arial" w:cs="Arial"/>
          <w:b/>
          <w:bCs/>
          <w:sz w:val="20"/>
          <w:szCs w:val="20"/>
        </w:rPr>
        <w:t>de atmosfeer in jaagt</w:t>
      </w:r>
    </w:p>
    <w:p w14:paraId="68EACDD2" w14:textId="77777777" w:rsidR="00AC7CA5" w:rsidRDefault="00AC7CA5" w:rsidP="00760F2F">
      <w:pPr>
        <w:spacing w:after="0"/>
        <w:jc w:val="both"/>
        <w:rPr>
          <w:rFonts w:ascii="Arial" w:hAnsi="Arial" w:cs="Arial"/>
          <w:b/>
          <w:bCs/>
          <w:sz w:val="24"/>
          <w:szCs w:val="24"/>
        </w:rPr>
      </w:pPr>
    </w:p>
    <w:p w14:paraId="06CA9A28" w14:textId="1175A294" w:rsidR="00785463" w:rsidRDefault="00785463" w:rsidP="004A172B">
      <w:pPr>
        <w:spacing w:after="0"/>
        <w:jc w:val="both"/>
        <w:rPr>
          <w:rFonts w:ascii="Arial" w:hAnsi="Arial" w:cs="Arial"/>
          <w:b/>
          <w:bCs/>
          <w:sz w:val="24"/>
          <w:szCs w:val="24"/>
        </w:rPr>
      </w:pPr>
      <w:r w:rsidRPr="00785463">
        <w:rPr>
          <w:rFonts w:ascii="Arial" w:hAnsi="Arial" w:cs="Arial"/>
          <w:b/>
          <w:bCs/>
          <w:sz w:val="24"/>
          <w:szCs w:val="24"/>
        </w:rPr>
        <w:t>Industrie in West-Europa</w:t>
      </w:r>
    </w:p>
    <w:p w14:paraId="229C30C0" w14:textId="5B64A5E3" w:rsidR="00C34104" w:rsidRDefault="00726780" w:rsidP="004A172B">
      <w:pPr>
        <w:spacing w:after="0"/>
        <w:jc w:val="both"/>
        <w:rPr>
          <w:rFonts w:ascii="Arial" w:hAnsi="Arial" w:cs="Arial"/>
          <w:sz w:val="24"/>
          <w:szCs w:val="24"/>
        </w:rPr>
      </w:pPr>
      <w:r w:rsidRPr="00726780">
        <w:rPr>
          <w:rFonts w:ascii="Arial" w:hAnsi="Arial" w:cs="Arial"/>
          <w:sz w:val="24"/>
          <w:szCs w:val="24"/>
        </w:rPr>
        <w:t>In West-Europa</w:t>
      </w:r>
      <w:r>
        <w:rPr>
          <w:rFonts w:ascii="Arial" w:hAnsi="Arial" w:cs="Arial"/>
          <w:sz w:val="24"/>
          <w:szCs w:val="24"/>
        </w:rPr>
        <w:t xml:space="preserve"> hebben veel industrieën sinds de jaren tachtig een sterke terugval beleefd, door concurrentie van landen waar goedkoper geproduceerd kon worden, zoals China</w:t>
      </w:r>
      <w:r w:rsidR="00E8302E">
        <w:rPr>
          <w:rFonts w:ascii="Arial" w:hAnsi="Arial" w:cs="Arial"/>
          <w:sz w:val="24"/>
          <w:szCs w:val="24"/>
        </w:rPr>
        <w:t>, India</w:t>
      </w:r>
      <w:r>
        <w:rPr>
          <w:rFonts w:ascii="Arial" w:hAnsi="Arial" w:cs="Arial"/>
          <w:sz w:val="24"/>
          <w:szCs w:val="24"/>
        </w:rPr>
        <w:t xml:space="preserve"> en Zuid-Korea. Dit had tot gevolg, dat in oude industriegebieden</w:t>
      </w:r>
      <w:r w:rsidR="00E8302E">
        <w:rPr>
          <w:rFonts w:ascii="Arial" w:hAnsi="Arial" w:cs="Arial"/>
          <w:sz w:val="24"/>
          <w:szCs w:val="24"/>
        </w:rPr>
        <w:t xml:space="preserve"> van</w:t>
      </w:r>
      <w:r>
        <w:rPr>
          <w:rFonts w:ascii="Arial" w:hAnsi="Arial" w:cs="Arial"/>
          <w:sz w:val="24"/>
          <w:szCs w:val="24"/>
        </w:rPr>
        <w:t xml:space="preserve"> Engeland en Frankrijk</w:t>
      </w:r>
      <w:r w:rsidR="00FF1AAE">
        <w:rPr>
          <w:rFonts w:ascii="Arial" w:hAnsi="Arial" w:cs="Arial"/>
          <w:sz w:val="24"/>
          <w:szCs w:val="24"/>
        </w:rPr>
        <w:t xml:space="preserve"> de industrie en het aantal inwoners sterk is teruggelopen. Het Duitse Ruhrgebied heeft zich aangepast. Daar hebben zich nieuwe industrieën ontwikkeld, zoals de productie van wasmachines (Miele</w:t>
      </w:r>
      <w:r w:rsidR="00E8302E">
        <w:rPr>
          <w:rFonts w:ascii="Arial" w:hAnsi="Arial" w:cs="Arial"/>
          <w:sz w:val="24"/>
          <w:szCs w:val="24"/>
        </w:rPr>
        <w:t>, Siemens</w:t>
      </w:r>
      <w:r w:rsidR="00FF1AAE">
        <w:rPr>
          <w:rFonts w:ascii="Arial" w:hAnsi="Arial" w:cs="Arial"/>
          <w:sz w:val="24"/>
          <w:szCs w:val="24"/>
        </w:rPr>
        <w:t>) en televisies</w:t>
      </w:r>
      <w:r w:rsidR="00910D33">
        <w:rPr>
          <w:rFonts w:ascii="Arial" w:hAnsi="Arial" w:cs="Arial"/>
          <w:sz w:val="24"/>
          <w:szCs w:val="24"/>
        </w:rPr>
        <w:t xml:space="preserve"> (Loewe)</w:t>
      </w:r>
      <w:r w:rsidR="00FF1AAE">
        <w:rPr>
          <w:rFonts w:ascii="Arial" w:hAnsi="Arial" w:cs="Arial"/>
          <w:sz w:val="24"/>
          <w:szCs w:val="24"/>
        </w:rPr>
        <w:t>, auto-onderdelen (Bosch)</w:t>
      </w:r>
      <w:r w:rsidR="00910D33">
        <w:rPr>
          <w:rFonts w:ascii="Arial" w:hAnsi="Arial" w:cs="Arial"/>
          <w:sz w:val="24"/>
          <w:szCs w:val="24"/>
        </w:rPr>
        <w:t xml:space="preserve">. </w:t>
      </w:r>
    </w:p>
    <w:p w14:paraId="2478F57E" w14:textId="0A962CD3" w:rsidR="00785463" w:rsidRDefault="00910D33" w:rsidP="00785463">
      <w:pPr>
        <w:jc w:val="both"/>
        <w:rPr>
          <w:rFonts w:ascii="Arial" w:hAnsi="Arial" w:cs="Arial"/>
          <w:sz w:val="24"/>
          <w:szCs w:val="24"/>
        </w:rPr>
      </w:pPr>
      <w:r>
        <w:rPr>
          <w:rFonts w:ascii="Arial" w:hAnsi="Arial" w:cs="Arial"/>
          <w:sz w:val="24"/>
          <w:szCs w:val="24"/>
        </w:rPr>
        <w:t xml:space="preserve">In Nederland </w:t>
      </w:r>
      <w:r w:rsidR="00C34104">
        <w:rPr>
          <w:rFonts w:ascii="Arial" w:hAnsi="Arial" w:cs="Arial"/>
          <w:sz w:val="24"/>
          <w:szCs w:val="24"/>
        </w:rPr>
        <w:t>bestond</w:t>
      </w:r>
      <w:r>
        <w:rPr>
          <w:rFonts w:ascii="Arial" w:hAnsi="Arial" w:cs="Arial"/>
          <w:sz w:val="24"/>
          <w:szCs w:val="24"/>
        </w:rPr>
        <w:t xml:space="preserve"> een bloeiende textielindustrie in Twente en lederindustrie in N</w:t>
      </w:r>
      <w:r w:rsidR="00E8302E">
        <w:rPr>
          <w:rFonts w:ascii="Arial" w:hAnsi="Arial" w:cs="Arial"/>
          <w:sz w:val="24"/>
          <w:szCs w:val="24"/>
        </w:rPr>
        <w:t>oord-</w:t>
      </w:r>
      <w:r>
        <w:rPr>
          <w:rFonts w:ascii="Arial" w:hAnsi="Arial" w:cs="Arial"/>
          <w:sz w:val="24"/>
          <w:szCs w:val="24"/>
        </w:rPr>
        <w:t>Brabant. Door concurrentie uit lage lonen landen in Azië</w:t>
      </w:r>
      <w:r w:rsidR="00E8302E">
        <w:rPr>
          <w:rFonts w:ascii="Arial" w:hAnsi="Arial" w:cs="Arial"/>
          <w:sz w:val="24"/>
          <w:szCs w:val="24"/>
        </w:rPr>
        <w:t xml:space="preserve"> en Afrika</w:t>
      </w:r>
      <w:r>
        <w:rPr>
          <w:rFonts w:ascii="Arial" w:hAnsi="Arial" w:cs="Arial"/>
          <w:sz w:val="24"/>
          <w:szCs w:val="24"/>
        </w:rPr>
        <w:t xml:space="preserve"> (bijv. India</w:t>
      </w:r>
      <w:r w:rsidR="00E8302E">
        <w:rPr>
          <w:rFonts w:ascii="Arial" w:hAnsi="Arial" w:cs="Arial"/>
          <w:sz w:val="24"/>
          <w:szCs w:val="24"/>
        </w:rPr>
        <w:t xml:space="preserve"> en Marokko</w:t>
      </w:r>
      <w:r>
        <w:rPr>
          <w:rFonts w:ascii="Arial" w:hAnsi="Arial" w:cs="Arial"/>
          <w:sz w:val="24"/>
          <w:szCs w:val="24"/>
        </w:rPr>
        <w:t xml:space="preserve">) is de textielindustrie </w:t>
      </w:r>
      <w:r w:rsidR="00C34104">
        <w:rPr>
          <w:rFonts w:ascii="Arial" w:hAnsi="Arial" w:cs="Arial"/>
          <w:sz w:val="24"/>
          <w:szCs w:val="24"/>
        </w:rPr>
        <w:t xml:space="preserve">bij ons </w:t>
      </w:r>
      <w:r>
        <w:rPr>
          <w:rFonts w:ascii="Arial" w:hAnsi="Arial" w:cs="Arial"/>
          <w:sz w:val="24"/>
          <w:szCs w:val="24"/>
        </w:rPr>
        <w:t xml:space="preserve">totaal verdwenen. De lederindustrie verplaatste zich aanvankelijk nog naar Italië, maar ook dat land had veel te duchten van opkomende landen in Afrika en Azië. Dat had er ook mee te maken, dat sommige industrieën (zoals de lederindustrie) nogal vervuilend opereerden. Door strengere milieueisen </w:t>
      </w:r>
      <w:r w:rsidR="00C34104">
        <w:rPr>
          <w:rFonts w:ascii="Arial" w:hAnsi="Arial" w:cs="Arial"/>
          <w:sz w:val="24"/>
          <w:szCs w:val="24"/>
        </w:rPr>
        <w:t xml:space="preserve">en milieuwetten </w:t>
      </w:r>
      <w:r>
        <w:rPr>
          <w:rFonts w:ascii="Arial" w:hAnsi="Arial" w:cs="Arial"/>
          <w:sz w:val="24"/>
          <w:szCs w:val="24"/>
        </w:rPr>
        <w:t xml:space="preserve">konden lederfabrieken hier niet meer </w:t>
      </w:r>
      <w:r w:rsidR="00E8302E">
        <w:rPr>
          <w:rFonts w:ascii="Arial" w:hAnsi="Arial" w:cs="Arial"/>
          <w:sz w:val="24"/>
          <w:szCs w:val="24"/>
        </w:rPr>
        <w:t xml:space="preserve">goedkoop </w:t>
      </w:r>
      <w:r>
        <w:rPr>
          <w:rFonts w:ascii="Arial" w:hAnsi="Arial" w:cs="Arial"/>
          <w:sz w:val="24"/>
          <w:szCs w:val="24"/>
        </w:rPr>
        <w:t xml:space="preserve">produceren </w:t>
      </w:r>
      <w:r w:rsidR="00C34104">
        <w:rPr>
          <w:rFonts w:ascii="Arial" w:hAnsi="Arial" w:cs="Arial"/>
          <w:sz w:val="24"/>
          <w:szCs w:val="24"/>
        </w:rPr>
        <w:t xml:space="preserve">en namen landen in Afrika en Azië dat over, omdat daar minder op milieueisen werd gelet. De laatste </w:t>
      </w:r>
      <w:r w:rsidR="00E8302E">
        <w:rPr>
          <w:rFonts w:ascii="Arial" w:hAnsi="Arial" w:cs="Arial"/>
          <w:sz w:val="24"/>
          <w:szCs w:val="24"/>
        </w:rPr>
        <w:t>jaren</w:t>
      </w:r>
      <w:r w:rsidR="00C34104">
        <w:rPr>
          <w:rFonts w:ascii="Arial" w:hAnsi="Arial" w:cs="Arial"/>
          <w:sz w:val="24"/>
          <w:szCs w:val="24"/>
        </w:rPr>
        <w:t xml:space="preserve"> hebben die landen nu zelf ook te maken met strengere milieueisen, zodat ook zij er niet aan ontkomen schoner te produceren.</w:t>
      </w:r>
      <w:r>
        <w:rPr>
          <w:rFonts w:ascii="Arial" w:hAnsi="Arial" w:cs="Arial"/>
          <w:sz w:val="24"/>
          <w:szCs w:val="24"/>
        </w:rPr>
        <w:t xml:space="preserve"> </w:t>
      </w:r>
    </w:p>
    <w:p w14:paraId="3E423ED8" w14:textId="3DD9CB2F" w:rsidR="00760F2F" w:rsidRDefault="00760F2F" w:rsidP="00760F2F">
      <w:pPr>
        <w:spacing w:after="0"/>
        <w:jc w:val="center"/>
        <w:rPr>
          <w:rFonts w:ascii="Arial" w:hAnsi="Arial" w:cs="Arial"/>
          <w:sz w:val="24"/>
          <w:szCs w:val="24"/>
        </w:rPr>
      </w:pPr>
      <w:r>
        <w:rPr>
          <w:noProof/>
        </w:rPr>
        <w:drawing>
          <wp:inline distT="0" distB="0" distL="0" distR="0" wp14:anchorId="461E805E" wp14:editId="05D3A476">
            <wp:extent cx="2692333" cy="1584824"/>
            <wp:effectExtent l="0" t="0" r="0" b="0"/>
            <wp:docPr id="3" name="Afbeelding 3" descr="De fabrieken - Textielhistorie Ensch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fabrieken - Textielhistorie Ensch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327" cy="1599537"/>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59FBBE2C" wp14:editId="47E7CF02">
            <wp:extent cx="2353108" cy="1590618"/>
            <wp:effectExtent l="0" t="0" r="0" b="0"/>
            <wp:docPr id="4" name="Afbeelding 4" descr="TenCate, de Twentse textielreus die overleefde - MT/Sp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nCate, de Twentse textielreus die overleefde - MT/Sprou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866" cy="1601946"/>
                    </a:xfrm>
                    <a:prstGeom prst="rect">
                      <a:avLst/>
                    </a:prstGeom>
                    <a:noFill/>
                    <a:ln>
                      <a:noFill/>
                    </a:ln>
                  </pic:spPr>
                </pic:pic>
              </a:graphicData>
            </a:graphic>
          </wp:inline>
        </w:drawing>
      </w:r>
    </w:p>
    <w:p w14:paraId="6D897E47" w14:textId="7BB16D0E" w:rsidR="00760F2F" w:rsidRDefault="00760F2F" w:rsidP="00760F2F">
      <w:pPr>
        <w:spacing w:after="0"/>
        <w:jc w:val="both"/>
        <w:rPr>
          <w:rFonts w:ascii="Arial" w:hAnsi="Arial" w:cs="Arial"/>
          <w:b/>
          <w:bCs/>
          <w:sz w:val="20"/>
          <w:szCs w:val="20"/>
        </w:rPr>
      </w:pPr>
      <w:r w:rsidRPr="00760F2F">
        <w:rPr>
          <w:rFonts w:ascii="Arial" w:hAnsi="Arial" w:cs="Arial"/>
          <w:b/>
          <w:bCs/>
          <w:sz w:val="20"/>
          <w:szCs w:val="20"/>
        </w:rPr>
        <w:t>Links: Oude textielfabriek in Enschede. Rechts vrouw maakt fabrieksmatig lange draden op klossen</w:t>
      </w:r>
    </w:p>
    <w:p w14:paraId="60B1A6E6" w14:textId="0D61CB9F" w:rsidR="00760F2F" w:rsidRDefault="006004AE" w:rsidP="00760F2F">
      <w:pPr>
        <w:spacing w:after="0"/>
        <w:jc w:val="center"/>
        <w:rPr>
          <w:rFonts w:ascii="Arial" w:hAnsi="Arial" w:cs="Arial"/>
          <w:b/>
          <w:bCs/>
          <w:sz w:val="20"/>
          <w:szCs w:val="20"/>
        </w:rPr>
      </w:pPr>
      <w:r>
        <w:rPr>
          <w:noProof/>
        </w:rPr>
        <w:drawing>
          <wp:inline distT="0" distB="0" distL="0" distR="0" wp14:anchorId="3DA0EB52" wp14:editId="524E7582">
            <wp:extent cx="2532289" cy="1689402"/>
            <wp:effectExtent l="0" t="0" r="1905" b="6350"/>
            <wp:docPr id="6" name="Afbeelding 6" descr="Provincie zoekt koper voor gebouwen leerfabriek KVL in Oisterwijk |  Oisterwijk | b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vincie zoekt koper voor gebouwen leerfabriek KVL in Oisterwijk |  Oisterwijk | bd.n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5910" cy="1711832"/>
                    </a:xfrm>
                    <a:prstGeom prst="rect">
                      <a:avLst/>
                    </a:prstGeom>
                    <a:noFill/>
                    <a:ln>
                      <a:noFill/>
                    </a:ln>
                  </pic:spPr>
                </pic:pic>
              </a:graphicData>
            </a:graphic>
          </wp:inline>
        </w:drawing>
      </w:r>
      <w:r>
        <w:rPr>
          <w:rFonts w:ascii="Arial" w:hAnsi="Arial" w:cs="Arial"/>
          <w:b/>
          <w:bCs/>
          <w:sz w:val="20"/>
          <w:szCs w:val="20"/>
        </w:rPr>
        <w:t xml:space="preserve"> </w:t>
      </w:r>
      <w:r w:rsidR="008D7DF6">
        <w:rPr>
          <w:noProof/>
        </w:rPr>
        <w:drawing>
          <wp:inline distT="0" distB="0" distL="0" distR="0" wp14:anchorId="7D595A84" wp14:editId="26FE85DA">
            <wp:extent cx="2619763" cy="1722344"/>
            <wp:effectExtent l="0" t="0" r="9525" b="0"/>
            <wp:docPr id="7" name="Afbeelding 7" descr="Afbeelding met vloer, binn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vloer, binnen, gebouw&#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7005" cy="1727105"/>
                    </a:xfrm>
                    <a:prstGeom prst="rect">
                      <a:avLst/>
                    </a:prstGeom>
                    <a:noFill/>
                    <a:ln>
                      <a:noFill/>
                    </a:ln>
                  </pic:spPr>
                </pic:pic>
              </a:graphicData>
            </a:graphic>
          </wp:inline>
        </w:drawing>
      </w:r>
    </w:p>
    <w:p w14:paraId="75B54A4F" w14:textId="69A998CD" w:rsidR="006004AE" w:rsidRDefault="006004AE" w:rsidP="008D7DF6">
      <w:pPr>
        <w:spacing w:after="0"/>
        <w:jc w:val="both"/>
        <w:rPr>
          <w:rFonts w:ascii="Arial" w:hAnsi="Arial" w:cs="Arial"/>
          <w:b/>
          <w:bCs/>
          <w:sz w:val="20"/>
          <w:szCs w:val="20"/>
        </w:rPr>
      </w:pPr>
      <w:r>
        <w:rPr>
          <w:rFonts w:ascii="Arial" w:hAnsi="Arial" w:cs="Arial"/>
          <w:b/>
          <w:bCs/>
          <w:sz w:val="20"/>
          <w:szCs w:val="20"/>
        </w:rPr>
        <w:t>Links: de Lederfabriek Oisterwijk was tot in de jaren ’70 een bloeiend bedrijf. Daarna ging het snel bergafwaarts</w:t>
      </w:r>
      <w:r w:rsidR="008D7DF6">
        <w:rPr>
          <w:rFonts w:ascii="Arial" w:hAnsi="Arial" w:cs="Arial"/>
          <w:b/>
          <w:bCs/>
          <w:sz w:val="20"/>
          <w:szCs w:val="20"/>
        </w:rPr>
        <w:t>. Op de foto de oude fabriek in vervallen staat. Rechts: intussen kreeg het interieur van de oude fabriek een totaal nieuw en modern aanzien.</w:t>
      </w:r>
    </w:p>
    <w:p w14:paraId="6E76BFE6" w14:textId="77777777" w:rsidR="008D7DF6" w:rsidRPr="00760F2F" w:rsidRDefault="008D7DF6" w:rsidP="00760F2F">
      <w:pPr>
        <w:spacing w:after="0"/>
        <w:jc w:val="center"/>
        <w:rPr>
          <w:rFonts w:ascii="Arial" w:hAnsi="Arial" w:cs="Arial"/>
          <w:b/>
          <w:bCs/>
          <w:sz w:val="20"/>
          <w:szCs w:val="20"/>
        </w:rPr>
      </w:pPr>
    </w:p>
    <w:p w14:paraId="63D9F264" w14:textId="0DA1E30F" w:rsidR="006004AE" w:rsidRPr="006004AE" w:rsidRDefault="006004AE" w:rsidP="00785463">
      <w:pPr>
        <w:jc w:val="both"/>
        <w:rPr>
          <w:rFonts w:ascii="Arial" w:hAnsi="Arial" w:cs="Arial"/>
          <w:sz w:val="24"/>
          <w:szCs w:val="24"/>
        </w:rPr>
      </w:pPr>
      <w:r w:rsidRPr="006004AE">
        <w:rPr>
          <w:rFonts w:ascii="Arial" w:hAnsi="Arial" w:cs="Arial"/>
          <w:sz w:val="24"/>
          <w:szCs w:val="24"/>
        </w:rPr>
        <w:t xml:space="preserve">Van een verlaten plek is de </w:t>
      </w:r>
      <w:hyperlink r:id="rId13" w:history="1">
        <w:r w:rsidRPr="006004AE">
          <w:rPr>
            <w:rStyle w:val="Hyperlink"/>
            <w:rFonts w:ascii="Arial" w:hAnsi="Arial" w:cs="Arial"/>
            <w:sz w:val="24"/>
            <w:szCs w:val="24"/>
          </w:rPr>
          <w:t>Leerfabriek KVL</w:t>
        </w:r>
      </w:hyperlink>
      <w:r w:rsidRPr="006004AE">
        <w:rPr>
          <w:rFonts w:ascii="Arial" w:hAnsi="Arial" w:cs="Arial"/>
          <w:sz w:val="24"/>
          <w:szCs w:val="24"/>
        </w:rPr>
        <w:t xml:space="preserve"> nu </w:t>
      </w:r>
      <w:r>
        <w:rPr>
          <w:rFonts w:ascii="Arial" w:hAnsi="Arial" w:cs="Arial"/>
          <w:sz w:val="24"/>
          <w:szCs w:val="24"/>
        </w:rPr>
        <w:t xml:space="preserve">omgetoverd in </w:t>
      </w:r>
      <w:r w:rsidRPr="006004AE">
        <w:rPr>
          <w:rFonts w:ascii="Arial" w:hAnsi="Arial" w:cs="Arial"/>
          <w:sz w:val="24"/>
          <w:szCs w:val="24"/>
        </w:rPr>
        <w:t xml:space="preserve">een levendige en unieke </w:t>
      </w:r>
      <w:proofErr w:type="spellStart"/>
      <w:r w:rsidRPr="006004AE">
        <w:rPr>
          <w:rFonts w:ascii="Arial" w:hAnsi="Arial" w:cs="Arial"/>
          <w:sz w:val="24"/>
          <w:szCs w:val="24"/>
        </w:rPr>
        <w:t>hotspot</w:t>
      </w:r>
      <w:proofErr w:type="spellEnd"/>
      <w:r w:rsidRPr="006004AE">
        <w:rPr>
          <w:rFonts w:ascii="Arial" w:hAnsi="Arial" w:cs="Arial"/>
          <w:sz w:val="24"/>
          <w:szCs w:val="24"/>
        </w:rPr>
        <w:t xml:space="preserve"> voor Oisterwijk en omgeving. Er werken ongeveer 60 bedrijven en er komen dagelijks 500 bezoekers. Zij lunchen of dineren bij De Kazerne en Keuken van Leer</w:t>
      </w:r>
      <w:r>
        <w:rPr>
          <w:rFonts w:ascii="Arial" w:hAnsi="Arial" w:cs="Arial"/>
          <w:sz w:val="24"/>
          <w:szCs w:val="24"/>
        </w:rPr>
        <w:t>,</w:t>
      </w:r>
      <w:r w:rsidRPr="006004AE">
        <w:rPr>
          <w:rFonts w:ascii="Arial" w:hAnsi="Arial" w:cs="Arial"/>
          <w:sz w:val="24"/>
          <w:szCs w:val="24"/>
        </w:rPr>
        <w:t xml:space="preserve"> halen gebak Bij </w:t>
      </w:r>
      <w:proofErr w:type="spellStart"/>
      <w:r w:rsidRPr="006004AE">
        <w:rPr>
          <w:rFonts w:ascii="Arial" w:hAnsi="Arial" w:cs="Arial"/>
          <w:sz w:val="24"/>
          <w:szCs w:val="24"/>
        </w:rPr>
        <w:t>Robèrt</w:t>
      </w:r>
      <w:proofErr w:type="spellEnd"/>
      <w:r w:rsidRPr="006004AE">
        <w:rPr>
          <w:rFonts w:ascii="Arial" w:hAnsi="Arial" w:cs="Arial"/>
          <w:sz w:val="24"/>
          <w:szCs w:val="24"/>
        </w:rPr>
        <w:t>, genieten van kunst bij het Europees Keramisch Werkcentrum (EKWC), drinken koffie bij Rozema &amp; Van Schijndel, dansen bij </w:t>
      </w:r>
      <w:proofErr w:type="spellStart"/>
      <w:r w:rsidRPr="006004AE">
        <w:rPr>
          <w:rFonts w:ascii="Arial" w:hAnsi="Arial" w:cs="Arial"/>
          <w:sz w:val="24"/>
          <w:szCs w:val="24"/>
        </w:rPr>
        <w:t>Danserswijk</w:t>
      </w:r>
      <w:proofErr w:type="spellEnd"/>
      <w:r w:rsidRPr="006004AE">
        <w:rPr>
          <w:rFonts w:ascii="Arial" w:hAnsi="Arial" w:cs="Arial"/>
          <w:sz w:val="24"/>
          <w:szCs w:val="24"/>
        </w:rPr>
        <w:t> en komen om te beleven.</w:t>
      </w:r>
      <w:r>
        <w:rPr>
          <w:rFonts w:ascii="Arial" w:hAnsi="Arial" w:cs="Arial"/>
          <w:sz w:val="24"/>
          <w:szCs w:val="24"/>
        </w:rPr>
        <w:t xml:space="preserve"> De oude fabriek heeft een totaal nieuwe bestemming gekregen.</w:t>
      </w:r>
    </w:p>
    <w:p w14:paraId="5F8F54B9" w14:textId="2A57E01E" w:rsidR="00C34104" w:rsidRDefault="00C34104" w:rsidP="00785463">
      <w:pPr>
        <w:jc w:val="both"/>
        <w:rPr>
          <w:rFonts w:ascii="Arial" w:hAnsi="Arial" w:cs="Arial"/>
          <w:sz w:val="24"/>
          <w:szCs w:val="24"/>
        </w:rPr>
      </w:pPr>
      <w:r>
        <w:rPr>
          <w:rFonts w:ascii="Arial" w:hAnsi="Arial" w:cs="Arial"/>
          <w:sz w:val="24"/>
          <w:szCs w:val="24"/>
        </w:rPr>
        <w:t>Dat wij spreken over zgn. “goedkope</w:t>
      </w:r>
      <w:r w:rsidR="00E8302E">
        <w:rPr>
          <w:rFonts w:ascii="Arial" w:hAnsi="Arial" w:cs="Arial"/>
          <w:sz w:val="24"/>
          <w:szCs w:val="24"/>
        </w:rPr>
        <w:t>-</w:t>
      </w:r>
      <w:r>
        <w:rPr>
          <w:rFonts w:ascii="Arial" w:hAnsi="Arial" w:cs="Arial"/>
          <w:sz w:val="24"/>
          <w:szCs w:val="24"/>
        </w:rPr>
        <w:t>lonen</w:t>
      </w:r>
      <w:r w:rsidR="00E8302E">
        <w:rPr>
          <w:rFonts w:ascii="Arial" w:hAnsi="Arial" w:cs="Arial"/>
          <w:sz w:val="24"/>
          <w:szCs w:val="24"/>
        </w:rPr>
        <w:t>-</w:t>
      </w:r>
      <w:r>
        <w:rPr>
          <w:rFonts w:ascii="Arial" w:hAnsi="Arial" w:cs="Arial"/>
          <w:sz w:val="24"/>
          <w:szCs w:val="24"/>
        </w:rPr>
        <w:t xml:space="preserve">landen” heeft als extra keerzijde, dat in die landen vaak een vorm van uitbuiting plaats vindt, waarbij arbeiders (mannen </w:t>
      </w:r>
      <w:proofErr w:type="spellStart"/>
      <w:r>
        <w:rPr>
          <w:rFonts w:ascii="Arial" w:hAnsi="Arial" w:cs="Arial"/>
          <w:sz w:val="24"/>
          <w:szCs w:val="24"/>
        </w:rPr>
        <w:t>èn</w:t>
      </w:r>
      <w:proofErr w:type="spellEnd"/>
      <w:r>
        <w:rPr>
          <w:rFonts w:ascii="Arial" w:hAnsi="Arial" w:cs="Arial"/>
          <w:sz w:val="24"/>
          <w:szCs w:val="24"/>
        </w:rPr>
        <w:t xml:space="preserve"> vrouwen) vaak onder zeer slechte en zelfs gevaarlijke arbeidsomstandigheden moeten werken en zij bovendien onderbetaald worden. Men spreekt zelfs van een vorm van “</w:t>
      </w:r>
      <w:r w:rsidRPr="00E8302E">
        <w:rPr>
          <w:rFonts w:ascii="Arial" w:hAnsi="Arial" w:cs="Arial"/>
          <w:i/>
          <w:iCs/>
          <w:sz w:val="24"/>
          <w:szCs w:val="24"/>
        </w:rPr>
        <w:t>moderne slavernij</w:t>
      </w:r>
      <w:r>
        <w:rPr>
          <w:rFonts w:ascii="Arial" w:hAnsi="Arial" w:cs="Arial"/>
          <w:sz w:val="24"/>
          <w:szCs w:val="24"/>
        </w:rPr>
        <w:t>”, waarbij vaak ook kinderen arbeid moeten verrichten</w:t>
      </w:r>
      <w:r w:rsidR="00CA18C7">
        <w:rPr>
          <w:rFonts w:ascii="Arial" w:hAnsi="Arial" w:cs="Arial"/>
          <w:sz w:val="24"/>
          <w:szCs w:val="24"/>
        </w:rPr>
        <w:t>, om in de arme gezinnen nog enigszins aan inkomen te geraken.</w:t>
      </w:r>
    </w:p>
    <w:p w14:paraId="083DAB1B" w14:textId="01858E59" w:rsidR="008D7DF6" w:rsidRPr="002D4453" w:rsidRDefault="008D7DF6" w:rsidP="002D4453">
      <w:pPr>
        <w:spacing w:after="0"/>
        <w:jc w:val="center"/>
        <w:rPr>
          <w:rFonts w:ascii="Arial" w:hAnsi="Arial" w:cs="Arial"/>
          <w:b/>
          <w:bCs/>
          <w:sz w:val="20"/>
          <w:szCs w:val="20"/>
        </w:rPr>
      </w:pPr>
      <w:r w:rsidRPr="002D4453">
        <w:rPr>
          <w:b/>
          <w:bCs/>
          <w:noProof/>
          <w:sz w:val="20"/>
          <w:szCs w:val="20"/>
        </w:rPr>
        <w:drawing>
          <wp:inline distT="0" distB="0" distL="0" distR="0" wp14:anchorId="0BF30B07" wp14:editId="79DC60B1">
            <wp:extent cx="2901950" cy="1450975"/>
            <wp:effectExtent l="0" t="0" r="0" b="0"/>
            <wp:docPr id="8" name="Afbeelding 8" descr="Bestrijding van kinderarbeid in de kledingindustrie |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trijding van kinderarbeid in de kledingindustrie | S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870" cy="1456435"/>
                    </a:xfrm>
                    <a:prstGeom prst="rect">
                      <a:avLst/>
                    </a:prstGeom>
                    <a:noFill/>
                    <a:ln>
                      <a:noFill/>
                    </a:ln>
                  </pic:spPr>
                </pic:pic>
              </a:graphicData>
            </a:graphic>
          </wp:inline>
        </w:drawing>
      </w:r>
      <w:r w:rsidRPr="002D4453">
        <w:rPr>
          <w:rFonts w:ascii="Arial" w:hAnsi="Arial" w:cs="Arial"/>
          <w:b/>
          <w:bCs/>
          <w:sz w:val="20"/>
          <w:szCs w:val="20"/>
        </w:rPr>
        <w:t xml:space="preserve"> </w:t>
      </w:r>
      <w:r w:rsidR="002D4453" w:rsidRPr="002D4453">
        <w:rPr>
          <w:b/>
          <w:bCs/>
          <w:noProof/>
          <w:sz w:val="20"/>
          <w:szCs w:val="20"/>
        </w:rPr>
        <w:drawing>
          <wp:inline distT="0" distB="0" distL="0" distR="0" wp14:anchorId="5B543B6F" wp14:editId="7FCD4964">
            <wp:extent cx="2622839" cy="1481455"/>
            <wp:effectExtent l="0" t="0" r="6350" b="4445"/>
            <wp:docPr id="9" name="Afbeelding 9" descr="Kinderarbeid in bedrijf dat levert aan C&amp;A en Primark | De Volksk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nderarbeid in bedrijf dat levert aan C&amp;A en Primark | De Volkskra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2112" cy="1497989"/>
                    </a:xfrm>
                    <a:prstGeom prst="rect">
                      <a:avLst/>
                    </a:prstGeom>
                    <a:noFill/>
                    <a:ln>
                      <a:noFill/>
                    </a:ln>
                  </pic:spPr>
                </pic:pic>
              </a:graphicData>
            </a:graphic>
          </wp:inline>
        </w:drawing>
      </w:r>
    </w:p>
    <w:p w14:paraId="7BB29A1C" w14:textId="2C31A457" w:rsidR="002D4453" w:rsidRPr="002D4453" w:rsidRDefault="002D4453" w:rsidP="002D4453">
      <w:pPr>
        <w:spacing w:after="0"/>
        <w:jc w:val="both"/>
        <w:rPr>
          <w:rFonts w:ascii="Arial" w:hAnsi="Arial" w:cs="Arial"/>
          <w:b/>
          <w:bCs/>
          <w:sz w:val="20"/>
          <w:szCs w:val="20"/>
        </w:rPr>
      </w:pPr>
      <w:r w:rsidRPr="002D4453">
        <w:rPr>
          <w:rFonts w:ascii="Arial" w:hAnsi="Arial" w:cs="Arial"/>
          <w:b/>
          <w:bCs/>
          <w:sz w:val="20"/>
          <w:szCs w:val="20"/>
        </w:rPr>
        <w:t>Foto’s: voorbeelden van kinderarbeid in lage lonen landen.</w:t>
      </w:r>
      <w:r>
        <w:rPr>
          <w:rFonts w:ascii="Arial" w:hAnsi="Arial" w:cs="Arial"/>
          <w:b/>
          <w:bCs/>
          <w:sz w:val="20"/>
          <w:szCs w:val="20"/>
        </w:rPr>
        <w:t xml:space="preserve"> Links: jongen achter de naaimachine; rechts: kinderen die een tapijt knopen.</w:t>
      </w:r>
    </w:p>
    <w:p w14:paraId="08035344" w14:textId="77777777" w:rsidR="004A172B" w:rsidRDefault="004A172B" w:rsidP="00785463">
      <w:pPr>
        <w:jc w:val="both"/>
        <w:rPr>
          <w:rFonts w:ascii="Arial" w:hAnsi="Arial" w:cs="Arial"/>
          <w:sz w:val="24"/>
          <w:szCs w:val="24"/>
        </w:rPr>
      </w:pPr>
    </w:p>
    <w:p w14:paraId="28C2C8D5" w14:textId="7EB1D9F4" w:rsidR="00CA18C7" w:rsidRDefault="00CA18C7" w:rsidP="00785463">
      <w:pPr>
        <w:jc w:val="both"/>
        <w:rPr>
          <w:rFonts w:ascii="Arial" w:hAnsi="Arial" w:cs="Arial"/>
          <w:sz w:val="24"/>
          <w:szCs w:val="24"/>
        </w:rPr>
      </w:pPr>
      <w:r>
        <w:rPr>
          <w:rFonts w:ascii="Arial" w:hAnsi="Arial" w:cs="Arial"/>
          <w:sz w:val="24"/>
          <w:szCs w:val="24"/>
        </w:rPr>
        <w:t>Omgekeerd: om al die redenen is produceren in Europa voor veel producten te duur geworden en komt praktisch al onze elektronica (smartphones, computers</w:t>
      </w:r>
      <w:r w:rsidR="00E8302E">
        <w:rPr>
          <w:rFonts w:ascii="Arial" w:hAnsi="Arial" w:cs="Arial"/>
          <w:sz w:val="24"/>
          <w:szCs w:val="24"/>
        </w:rPr>
        <w:t>, televisies</w:t>
      </w:r>
      <w:r>
        <w:rPr>
          <w:rFonts w:ascii="Arial" w:hAnsi="Arial" w:cs="Arial"/>
          <w:sz w:val="24"/>
          <w:szCs w:val="24"/>
        </w:rPr>
        <w:t xml:space="preserve"> enz.) uit China. Daar is in</w:t>
      </w:r>
      <w:r w:rsidR="00AC7CA5">
        <w:rPr>
          <w:rFonts w:ascii="Arial" w:hAnsi="Arial" w:cs="Arial"/>
          <w:sz w:val="24"/>
          <w:szCs w:val="24"/>
        </w:rPr>
        <w:t xml:space="preserve"> de vorige eeuw en in</w:t>
      </w:r>
      <w:r>
        <w:rPr>
          <w:rFonts w:ascii="Arial" w:hAnsi="Arial" w:cs="Arial"/>
          <w:sz w:val="24"/>
          <w:szCs w:val="24"/>
        </w:rPr>
        <w:t xml:space="preserve"> deze eeuw een grotere welvaart ontstaan en kon een middenklasse zich veel meer financieel permitteren dan vroeger. Wie het in het moderne China “gemaakt” had, kocht een duur Duits-, of Amerikaans automerk</w:t>
      </w:r>
      <w:r w:rsidR="00AC7CA5">
        <w:rPr>
          <w:rFonts w:ascii="Arial" w:hAnsi="Arial" w:cs="Arial"/>
          <w:sz w:val="24"/>
          <w:szCs w:val="24"/>
        </w:rPr>
        <w:t xml:space="preserve"> als “statussymbool”</w:t>
      </w:r>
      <w:r>
        <w:rPr>
          <w:rFonts w:ascii="Arial" w:hAnsi="Arial" w:cs="Arial"/>
          <w:sz w:val="24"/>
          <w:szCs w:val="24"/>
        </w:rPr>
        <w:t xml:space="preserve">. Gevolg was dat Duitsland zich op de Chinese markt stortte met de export van </w:t>
      </w:r>
      <w:r w:rsidR="00541E1B">
        <w:rPr>
          <w:rFonts w:ascii="Arial" w:hAnsi="Arial" w:cs="Arial"/>
          <w:sz w:val="24"/>
          <w:szCs w:val="24"/>
        </w:rPr>
        <w:t>top</w:t>
      </w:r>
      <w:r>
        <w:rPr>
          <w:rFonts w:ascii="Arial" w:hAnsi="Arial" w:cs="Arial"/>
          <w:sz w:val="24"/>
          <w:szCs w:val="24"/>
        </w:rPr>
        <w:t>merken als Audi, Mercedes en BMW</w:t>
      </w:r>
      <w:r w:rsidR="00B94A9A">
        <w:rPr>
          <w:rFonts w:ascii="Arial" w:hAnsi="Arial" w:cs="Arial"/>
          <w:sz w:val="24"/>
          <w:szCs w:val="24"/>
        </w:rPr>
        <w:t xml:space="preserve"> en de Amerikanen exporteren merken als Buick en Cadillac naar China. </w:t>
      </w:r>
    </w:p>
    <w:p w14:paraId="48F88E31" w14:textId="30FF0E3E" w:rsidR="002D4453" w:rsidRPr="007A01D6" w:rsidRDefault="002D4453" w:rsidP="007A01D6">
      <w:pPr>
        <w:spacing w:after="0"/>
        <w:jc w:val="both"/>
        <w:rPr>
          <w:rFonts w:ascii="Arial" w:hAnsi="Arial" w:cs="Arial"/>
          <w:b/>
          <w:bCs/>
          <w:sz w:val="20"/>
          <w:szCs w:val="20"/>
        </w:rPr>
      </w:pPr>
      <w:r w:rsidRPr="007A01D6">
        <w:rPr>
          <w:b/>
          <w:bCs/>
          <w:noProof/>
          <w:sz w:val="20"/>
          <w:szCs w:val="20"/>
        </w:rPr>
        <w:drawing>
          <wp:inline distT="0" distB="0" distL="0" distR="0" wp14:anchorId="798DE423" wp14:editId="22584FED">
            <wp:extent cx="2997690" cy="1686243"/>
            <wp:effectExtent l="0" t="0" r="0" b="9525"/>
            <wp:docPr id="10" name="Afbeelding 10" descr="BMW neemt derde fabriek in China in bedrijf - Automobielmanagemen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MW neemt derde fabriek in China in bedrijf - Automobielmanagement.n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3482" cy="1712002"/>
                    </a:xfrm>
                    <a:prstGeom prst="rect">
                      <a:avLst/>
                    </a:prstGeom>
                    <a:noFill/>
                    <a:ln>
                      <a:noFill/>
                    </a:ln>
                  </pic:spPr>
                </pic:pic>
              </a:graphicData>
            </a:graphic>
          </wp:inline>
        </w:drawing>
      </w:r>
      <w:r w:rsidRPr="007A01D6">
        <w:rPr>
          <w:rFonts w:ascii="Arial" w:hAnsi="Arial" w:cs="Arial"/>
          <w:b/>
          <w:bCs/>
          <w:sz w:val="20"/>
          <w:szCs w:val="20"/>
        </w:rPr>
        <w:t xml:space="preserve"> </w:t>
      </w:r>
      <w:r w:rsidR="007A01D6" w:rsidRPr="007A01D6">
        <w:rPr>
          <w:b/>
          <w:bCs/>
          <w:noProof/>
          <w:sz w:val="20"/>
          <w:szCs w:val="20"/>
        </w:rPr>
        <w:drawing>
          <wp:inline distT="0" distB="0" distL="0" distR="0" wp14:anchorId="1E238F1F" wp14:editId="7A820EAE">
            <wp:extent cx="2622454" cy="1733942"/>
            <wp:effectExtent l="0" t="0" r="6985" b="0"/>
            <wp:docPr id="11" name="Afbeelding 11" descr="First pre-production Cadillac LYRIQ rolls off the assembly line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rst pre-production Cadillac LYRIQ rolls off the assembly line in Chi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0020" cy="1758781"/>
                    </a:xfrm>
                    <a:prstGeom prst="rect">
                      <a:avLst/>
                    </a:prstGeom>
                    <a:noFill/>
                    <a:ln>
                      <a:noFill/>
                    </a:ln>
                  </pic:spPr>
                </pic:pic>
              </a:graphicData>
            </a:graphic>
          </wp:inline>
        </w:drawing>
      </w:r>
    </w:p>
    <w:p w14:paraId="43D21D84" w14:textId="052E8F5C" w:rsidR="007A01D6" w:rsidRPr="007A01D6" w:rsidRDefault="007A01D6" w:rsidP="007A01D6">
      <w:pPr>
        <w:spacing w:after="0"/>
        <w:jc w:val="both"/>
        <w:rPr>
          <w:rFonts w:ascii="Arial" w:hAnsi="Arial" w:cs="Arial"/>
          <w:b/>
          <w:bCs/>
          <w:sz w:val="20"/>
          <w:szCs w:val="20"/>
        </w:rPr>
      </w:pPr>
      <w:r w:rsidRPr="007A01D6">
        <w:rPr>
          <w:rFonts w:ascii="Arial" w:hAnsi="Arial" w:cs="Arial"/>
          <w:b/>
          <w:bCs/>
          <w:sz w:val="20"/>
          <w:szCs w:val="20"/>
        </w:rPr>
        <w:t xml:space="preserve">Foto’s: Links </w:t>
      </w:r>
      <w:r>
        <w:rPr>
          <w:rFonts w:ascii="Arial" w:hAnsi="Arial" w:cs="Arial"/>
          <w:b/>
          <w:bCs/>
          <w:sz w:val="20"/>
          <w:szCs w:val="20"/>
        </w:rPr>
        <w:t>“Duitse”</w:t>
      </w:r>
      <w:r w:rsidRPr="007A01D6">
        <w:rPr>
          <w:rFonts w:ascii="Arial" w:hAnsi="Arial" w:cs="Arial"/>
          <w:b/>
          <w:bCs/>
          <w:sz w:val="20"/>
          <w:szCs w:val="20"/>
        </w:rPr>
        <w:t xml:space="preserve"> </w:t>
      </w:r>
      <w:proofErr w:type="spellStart"/>
      <w:r w:rsidRPr="007A01D6">
        <w:rPr>
          <w:rFonts w:ascii="Arial" w:hAnsi="Arial" w:cs="Arial"/>
          <w:b/>
          <w:bCs/>
          <w:sz w:val="20"/>
          <w:szCs w:val="20"/>
        </w:rPr>
        <w:t>BMW’s</w:t>
      </w:r>
      <w:proofErr w:type="spellEnd"/>
      <w:r w:rsidRPr="007A01D6">
        <w:rPr>
          <w:rFonts w:ascii="Arial" w:hAnsi="Arial" w:cs="Arial"/>
          <w:b/>
          <w:bCs/>
          <w:sz w:val="20"/>
          <w:szCs w:val="20"/>
        </w:rPr>
        <w:t xml:space="preserve"> die in een Chinese fabriek van de band rollen. Rechts: het Amerikaanse merk Cadillac produceert ook al in China</w:t>
      </w:r>
    </w:p>
    <w:p w14:paraId="2FE6C2EE" w14:textId="77777777" w:rsidR="002D4453" w:rsidRDefault="002D4453" w:rsidP="00785463">
      <w:pPr>
        <w:jc w:val="both"/>
        <w:rPr>
          <w:rFonts w:ascii="Arial" w:hAnsi="Arial" w:cs="Arial"/>
          <w:sz w:val="24"/>
          <w:szCs w:val="24"/>
        </w:rPr>
      </w:pPr>
    </w:p>
    <w:p w14:paraId="06124850" w14:textId="652C1396" w:rsidR="007A01D6" w:rsidRDefault="007A01D6" w:rsidP="00541E1B">
      <w:pPr>
        <w:spacing w:after="0"/>
        <w:jc w:val="center"/>
        <w:rPr>
          <w:rFonts w:ascii="Arial" w:hAnsi="Arial" w:cs="Arial"/>
          <w:b/>
          <w:bCs/>
          <w:sz w:val="24"/>
          <w:szCs w:val="24"/>
        </w:rPr>
      </w:pPr>
      <w:r>
        <w:rPr>
          <w:noProof/>
        </w:rPr>
        <w:drawing>
          <wp:inline distT="0" distB="0" distL="0" distR="0" wp14:anchorId="30A68945" wp14:editId="30578FE3">
            <wp:extent cx="2913334" cy="1651317"/>
            <wp:effectExtent l="0" t="0" r="1905" b="6350"/>
            <wp:docPr id="12" name="Afbeelding 12" descr="In China, air pollution report brings despair,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 China, air pollution report brings despair, hum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231" cy="1658627"/>
                    </a:xfrm>
                    <a:prstGeom prst="rect">
                      <a:avLst/>
                    </a:prstGeom>
                    <a:noFill/>
                    <a:ln>
                      <a:noFill/>
                    </a:ln>
                  </pic:spPr>
                </pic:pic>
              </a:graphicData>
            </a:graphic>
          </wp:inline>
        </w:drawing>
      </w:r>
      <w:r>
        <w:rPr>
          <w:rFonts w:ascii="Arial" w:hAnsi="Arial" w:cs="Arial"/>
          <w:b/>
          <w:bCs/>
          <w:sz w:val="24"/>
          <w:szCs w:val="24"/>
        </w:rPr>
        <w:t xml:space="preserve"> </w:t>
      </w:r>
      <w:r>
        <w:rPr>
          <w:noProof/>
        </w:rPr>
        <w:drawing>
          <wp:inline distT="0" distB="0" distL="0" distR="0" wp14:anchorId="39835CA5" wp14:editId="66091C25">
            <wp:extent cx="2750608" cy="1650365"/>
            <wp:effectExtent l="0" t="0" r="0" b="6985"/>
            <wp:docPr id="13" name="Afbeelding 13" descr="Pollutionwatch: air pollution in China falling, study shows | Pollutio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llutionwatch: air pollution in China falling, study shows | Pollution |  The Guardi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1729" cy="1657037"/>
                    </a:xfrm>
                    <a:prstGeom prst="rect">
                      <a:avLst/>
                    </a:prstGeom>
                    <a:noFill/>
                    <a:ln>
                      <a:noFill/>
                    </a:ln>
                  </pic:spPr>
                </pic:pic>
              </a:graphicData>
            </a:graphic>
          </wp:inline>
        </w:drawing>
      </w:r>
    </w:p>
    <w:p w14:paraId="66F85B06" w14:textId="4421CFBD" w:rsidR="007A01D6" w:rsidRDefault="007A01D6" w:rsidP="00541E1B">
      <w:pPr>
        <w:spacing w:after="0"/>
        <w:jc w:val="both"/>
        <w:rPr>
          <w:rFonts w:ascii="Arial" w:hAnsi="Arial" w:cs="Arial"/>
          <w:b/>
          <w:bCs/>
          <w:sz w:val="20"/>
          <w:szCs w:val="20"/>
        </w:rPr>
      </w:pPr>
      <w:r w:rsidRPr="00541E1B">
        <w:rPr>
          <w:rFonts w:ascii="Arial" w:hAnsi="Arial" w:cs="Arial"/>
          <w:b/>
          <w:bCs/>
          <w:sz w:val="20"/>
          <w:szCs w:val="20"/>
        </w:rPr>
        <w:t xml:space="preserve">Foto’s: luchtvervuiling in Chinese industriesteden is enorm. </w:t>
      </w:r>
      <w:r w:rsidR="00541E1B" w:rsidRPr="00541E1B">
        <w:rPr>
          <w:rFonts w:ascii="Arial" w:hAnsi="Arial" w:cs="Arial"/>
          <w:b/>
          <w:bCs/>
          <w:sz w:val="20"/>
          <w:szCs w:val="20"/>
        </w:rPr>
        <w:t>Naar buiten zonder mondkapje gaat haast niet.</w:t>
      </w:r>
    </w:p>
    <w:p w14:paraId="18C59DF5" w14:textId="77777777" w:rsidR="00541E1B" w:rsidRDefault="00541E1B" w:rsidP="00541E1B">
      <w:pPr>
        <w:jc w:val="both"/>
        <w:rPr>
          <w:rFonts w:ascii="Arial" w:hAnsi="Arial" w:cs="Arial"/>
          <w:sz w:val="24"/>
          <w:szCs w:val="24"/>
        </w:rPr>
      </w:pPr>
    </w:p>
    <w:p w14:paraId="7B93DC50" w14:textId="6FEE01BD" w:rsidR="00541E1B" w:rsidRDefault="00541E1B" w:rsidP="00541E1B">
      <w:pPr>
        <w:jc w:val="both"/>
        <w:rPr>
          <w:rFonts w:ascii="Arial" w:hAnsi="Arial" w:cs="Arial"/>
          <w:sz w:val="24"/>
          <w:szCs w:val="24"/>
        </w:rPr>
      </w:pPr>
      <w:r>
        <w:rPr>
          <w:rFonts w:ascii="Arial" w:hAnsi="Arial" w:cs="Arial"/>
          <w:sz w:val="24"/>
          <w:szCs w:val="24"/>
        </w:rPr>
        <w:t xml:space="preserve">Sterker nog: een aantal Europese en Amerikaanse autofabrikanten ging een “joint venture” (= samenwerkingsverband) aan met Chinese bedrijven en nu produceren zij zelf  auto’s in Chinese fabrieken. Daar heeft vooral de Duitse auto-industrie heel veel geld aan verdiend. </w:t>
      </w:r>
    </w:p>
    <w:p w14:paraId="602B6378" w14:textId="77777777" w:rsidR="00541E1B" w:rsidRPr="00541E1B" w:rsidRDefault="00541E1B" w:rsidP="00541E1B">
      <w:pPr>
        <w:spacing w:after="0"/>
        <w:jc w:val="both"/>
        <w:rPr>
          <w:rFonts w:ascii="Arial" w:hAnsi="Arial" w:cs="Arial"/>
          <w:b/>
          <w:bCs/>
          <w:sz w:val="20"/>
          <w:szCs w:val="20"/>
        </w:rPr>
      </w:pPr>
    </w:p>
    <w:p w14:paraId="3E747D2D" w14:textId="77777777" w:rsidR="007A01D6" w:rsidRDefault="007A01D6" w:rsidP="007A01D6">
      <w:pPr>
        <w:jc w:val="both"/>
        <w:rPr>
          <w:rFonts w:ascii="Arial" w:hAnsi="Arial" w:cs="Arial"/>
          <w:sz w:val="24"/>
          <w:szCs w:val="24"/>
        </w:rPr>
      </w:pPr>
      <w:r>
        <w:rPr>
          <w:rFonts w:ascii="Arial" w:hAnsi="Arial" w:cs="Arial"/>
          <w:sz w:val="24"/>
          <w:szCs w:val="24"/>
        </w:rPr>
        <w:t>Maar intussen hebben de arbeiders in Chinese industriesteden ook weer te lijden van slechte luchtkwaliteit en vervuilde rivieren. Geen land in de wereld ontkomt er meer aan schoner en milieuvriendelijker te produceren, kortweg te “</w:t>
      </w:r>
      <w:proofErr w:type="spellStart"/>
      <w:r>
        <w:rPr>
          <w:rFonts w:ascii="Arial" w:hAnsi="Arial" w:cs="Arial"/>
          <w:sz w:val="24"/>
          <w:szCs w:val="24"/>
        </w:rPr>
        <w:t>vergroenen</w:t>
      </w:r>
      <w:proofErr w:type="spellEnd"/>
      <w:r>
        <w:rPr>
          <w:rFonts w:ascii="Arial" w:hAnsi="Arial" w:cs="Arial"/>
          <w:sz w:val="24"/>
          <w:szCs w:val="24"/>
        </w:rPr>
        <w:t>”.</w:t>
      </w:r>
    </w:p>
    <w:p w14:paraId="2ABE34DA" w14:textId="029E014B" w:rsidR="00AC7CA5" w:rsidRDefault="00AC7CA5" w:rsidP="00B14B89">
      <w:pPr>
        <w:spacing w:after="0"/>
        <w:jc w:val="both"/>
        <w:rPr>
          <w:rFonts w:ascii="Arial" w:hAnsi="Arial" w:cs="Arial"/>
          <w:b/>
          <w:bCs/>
          <w:sz w:val="24"/>
          <w:szCs w:val="24"/>
        </w:rPr>
      </w:pPr>
      <w:r w:rsidRPr="00AC7CA5">
        <w:rPr>
          <w:rFonts w:ascii="Arial" w:hAnsi="Arial" w:cs="Arial"/>
          <w:b/>
          <w:bCs/>
          <w:sz w:val="24"/>
          <w:szCs w:val="24"/>
        </w:rPr>
        <w:t>De landbouw</w:t>
      </w:r>
      <w:r w:rsidR="00541E1B">
        <w:rPr>
          <w:rFonts w:ascii="Arial" w:hAnsi="Arial" w:cs="Arial"/>
          <w:b/>
          <w:bCs/>
          <w:sz w:val="24"/>
          <w:szCs w:val="24"/>
        </w:rPr>
        <w:t xml:space="preserve"> In Europa</w:t>
      </w:r>
    </w:p>
    <w:p w14:paraId="02A44675" w14:textId="37979E3C" w:rsidR="004A172B" w:rsidRDefault="004A172B" w:rsidP="00B14B89">
      <w:pPr>
        <w:spacing w:after="0"/>
        <w:jc w:val="both"/>
        <w:rPr>
          <w:rFonts w:ascii="Arial" w:hAnsi="Arial" w:cs="Arial"/>
          <w:sz w:val="24"/>
          <w:szCs w:val="24"/>
        </w:rPr>
      </w:pPr>
      <w:r w:rsidRPr="004A172B">
        <w:rPr>
          <w:rFonts w:ascii="Arial" w:hAnsi="Arial" w:cs="Arial"/>
          <w:sz w:val="24"/>
          <w:szCs w:val="24"/>
        </w:rPr>
        <w:t>In de landbouw</w:t>
      </w:r>
      <w:r>
        <w:rPr>
          <w:rFonts w:ascii="Arial" w:hAnsi="Arial" w:cs="Arial"/>
          <w:sz w:val="24"/>
          <w:szCs w:val="24"/>
        </w:rPr>
        <w:t xml:space="preserve"> wordt veel gebruik gemaakt van moderne technologieën en van kunstmest om tot een zo groot mogelijke productie te komen. Maïs, suikerbieten en tarwe worden veel geteeld, maar ook vruchten en groenten, zoals aardbeien, sla, en tomaten</w:t>
      </w:r>
      <w:r w:rsidR="00B11A4F">
        <w:rPr>
          <w:rFonts w:ascii="Arial" w:hAnsi="Arial" w:cs="Arial"/>
          <w:sz w:val="24"/>
          <w:szCs w:val="24"/>
        </w:rPr>
        <w:t>. Hier is de term landbouw eigenlijk misleidend, want heel veel gewassen worden niet op het land gekweekt, maar in grote kassen</w:t>
      </w:r>
      <w:r w:rsidR="00AB52A6">
        <w:rPr>
          <w:rFonts w:ascii="Arial" w:hAnsi="Arial" w:cs="Arial"/>
          <w:sz w:val="24"/>
          <w:szCs w:val="24"/>
        </w:rPr>
        <w:t xml:space="preserve">, waar de “natuur” ver te zoeken is. </w:t>
      </w:r>
      <w:r w:rsidR="00B11A4F">
        <w:rPr>
          <w:rFonts w:ascii="Arial" w:hAnsi="Arial" w:cs="Arial"/>
          <w:sz w:val="24"/>
          <w:szCs w:val="24"/>
        </w:rPr>
        <w:t>Daarover later meer.</w:t>
      </w:r>
    </w:p>
    <w:p w14:paraId="58DDA6B2" w14:textId="0841B202" w:rsidR="00B11A4F" w:rsidRDefault="00B11A4F" w:rsidP="00785463">
      <w:pPr>
        <w:jc w:val="both"/>
        <w:rPr>
          <w:rFonts w:ascii="Arial" w:hAnsi="Arial" w:cs="Arial"/>
          <w:sz w:val="24"/>
          <w:szCs w:val="24"/>
        </w:rPr>
      </w:pPr>
      <w:r>
        <w:rPr>
          <w:rFonts w:ascii="Arial" w:hAnsi="Arial" w:cs="Arial"/>
          <w:sz w:val="24"/>
          <w:szCs w:val="24"/>
        </w:rPr>
        <w:t>In Middellandse-Zee landen als Spanje en Italië worden naast wijndruiven en tarwe veel boomgewassen geteeld, zoals olijven en perziken.</w:t>
      </w:r>
    </w:p>
    <w:p w14:paraId="5B56AB66" w14:textId="41A69A69" w:rsidR="00E03DE8" w:rsidRPr="00AB52A6" w:rsidRDefault="00E03DE8" w:rsidP="00E35B79">
      <w:pPr>
        <w:spacing w:after="0"/>
        <w:jc w:val="center"/>
        <w:rPr>
          <w:rFonts w:ascii="Arial" w:hAnsi="Arial" w:cs="Arial"/>
          <w:b/>
          <w:bCs/>
          <w:sz w:val="20"/>
          <w:szCs w:val="20"/>
        </w:rPr>
      </w:pPr>
      <w:r w:rsidRPr="00AB52A6">
        <w:rPr>
          <w:b/>
          <w:bCs/>
          <w:noProof/>
          <w:sz w:val="20"/>
          <w:szCs w:val="20"/>
        </w:rPr>
        <w:drawing>
          <wp:inline distT="0" distB="0" distL="0" distR="0" wp14:anchorId="358CFE84" wp14:editId="164CFF74">
            <wp:extent cx="2256030" cy="1839398"/>
            <wp:effectExtent l="0" t="0" r="0" b="8890"/>
            <wp:docPr id="26" name="Afbeelding 26" descr="Stochastic models for management decisions during risks and uncertainties -  W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hastic models for management decisions during risks and uncertainties -  W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2625" cy="1869235"/>
                    </a:xfrm>
                    <a:prstGeom prst="rect">
                      <a:avLst/>
                    </a:prstGeom>
                    <a:noFill/>
                    <a:ln>
                      <a:noFill/>
                    </a:ln>
                  </pic:spPr>
                </pic:pic>
              </a:graphicData>
            </a:graphic>
          </wp:inline>
        </w:drawing>
      </w:r>
      <w:r w:rsidR="003B1364">
        <w:rPr>
          <w:b/>
          <w:bCs/>
          <w:noProof/>
          <w:sz w:val="20"/>
          <w:szCs w:val="20"/>
        </w:rPr>
        <w:t xml:space="preserve"> </w:t>
      </w:r>
      <w:r w:rsidR="003B1364" w:rsidRPr="00AB52A6">
        <w:rPr>
          <w:b/>
          <w:bCs/>
          <w:noProof/>
          <w:sz w:val="20"/>
          <w:szCs w:val="20"/>
        </w:rPr>
        <w:drawing>
          <wp:inline distT="0" distB="0" distL="0" distR="0" wp14:anchorId="2F7E8909" wp14:editId="7D762D0B">
            <wp:extent cx="2968621" cy="1855470"/>
            <wp:effectExtent l="0" t="0" r="3810" b="0"/>
            <wp:docPr id="27" name="Afbeelding 27" descr="Onderzoekers positief over eerste aardbeienteelt in nieuwe kas - Vakblad  Onder 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derzoekers positief over eerste aardbeienteelt in nieuwe kas - Vakblad  Onder Gl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5675" cy="1897381"/>
                    </a:xfrm>
                    <a:prstGeom prst="rect">
                      <a:avLst/>
                    </a:prstGeom>
                    <a:noFill/>
                    <a:ln>
                      <a:noFill/>
                    </a:ln>
                  </pic:spPr>
                </pic:pic>
              </a:graphicData>
            </a:graphic>
          </wp:inline>
        </w:drawing>
      </w:r>
    </w:p>
    <w:p w14:paraId="63A87FA9" w14:textId="69342A90" w:rsidR="00E03DE8" w:rsidRPr="00AB52A6" w:rsidRDefault="00E03DE8" w:rsidP="00AB52A6">
      <w:pPr>
        <w:spacing w:after="0"/>
        <w:jc w:val="both"/>
        <w:rPr>
          <w:rFonts w:ascii="Arial" w:hAnsi="Arial" w:cs="Arial"/>
          <w:b/>
          <w:bCs/>
          <w:sz w:val="20"/>
          <w:szCs w:val="20"/>
        </w:rPr>
      </w:pPr>
      <w:r w:rsidRPr="00AB52A6">
        <w:rPr>
          <w:rFonts w:ascii="Arial" w:hAnsi="Arial" w:cs="Arial"/>
          <w:b/>
          <w:bCs/>
          <w:sz w:val="20"/>
          <w:szCs w:val="20"/>
        </w:rPr>
        <w:t>Foto’s: Links groente in kassen. Rechts: aardbeien in kassen</w:t>
      </w:r>
      <w:r w:rsidR="00AB52A6" w:rsidRPr="00AB52A6">
        <w:rPr>
          <w:rFonts w:ascii="Arial" w:hAnsi="Arial" w:cs="Arial"/>
          <w:b/>
          <w:bCs/>
          <w:sz w:val="20"/>
          <w:szCs w:val="20"/>
        </w:rPr>
        <w:t>, zelfs in hangende “etages”</w:t>
      </w:r>
    </w:p>
    <w:p w14:paraId="209DD0BA" w14:textId="77777777" w:rsidR="00E35B79" w:rsidRDefault="00E35B79" w:rsidP="00CA6061">
      <w:pPr>
        <w:jc w:val="both"/>
        <w:rPr>
          <w:rFonts w:ascii="Arial" w:hAnsi="Arial" w:cs="Arial"/>
          <w:sz w:val="24"/>
          <w:szCs w:val="24"/>
        </w:rPr>
      </w:pPr>
    </w:p>
    <w:p w14:paraId="292562FD" w14:textId="31A4F6D3" w:rsidR="00C3101C" w:rsidRDefault="00B11A4F" w:rsidP="00CA6061">
      <w:pPr>
        <w:jc w:val="both"/>
        <w:rPr>
          <w:rFonts w:ascii="Arial" w:hAnsi="Arial" w:cs="Arial"/>
          <w:sz w:val="24"/>
          <w:szCs w:val="24"/>
        </w:rPr>
      </w:pPr>
      <w:r>
        <w:rPr>
          <w:rFonts w:ascii="Arial" w:hAnsi="Arial" w:cs="Arial"/>
          <w:sz w:val="24"/>
          <w:szCs w:val="24"/>
        </w:rPr>
        <w:t>Landbouwproducten worden voornamelijk binnen Europa verkocht. Een deel wordt geëxporteerd</w:t>
      </w:r>
      <w:r w:rsidR="00CA2686">
        <w:rPr>
          <w:rFonts w:ascii="Arial" w:hAnsi="Arial" w:cs="Arial"/>
          <w:sz w:val="24"/>
          <w:szCs w:val="24"/>
        </w:rPr>
        <w:t xml:space="preserve">. Van olijven wordt bijv. </w:t>
      </w:r>
      <w:hyperlink r:id="rId22" w:history="1">
        <w:r w:rsidR="00CA2686" w:rsidRPr="00E35B79">
          <w:rPr>
            <w:rStyle w:val="Hyperlink"/>
            <w:rFonts w:ascii="Arial" w:hAnsi="Arial" w:cs="Arial"/>
            <w:sz w:val="24"/>
            <w:szCs w:val="24"/>
          </w:rPr>
          <w:t>olijfolie</w:t>
        </w:r>
      </w:hyperlink>
      <w:r w:rsidR="00CA2686">
        <w:rPr>
          <w:rFonts w:ascii="Arial" w:hAnsi="Arial" w:cs="Arial"/>
          <w:sz w:val="24"/>
          <w:szCs w:val="24"/>
        </w:rPr>
        <w:t xml:space="preserve"> gemaakt, van melk wordt boter en kaas gemaakt en van druiven wordt wijn gemaakt. Die producten worden geëxporteerd naar verre landen, zelfs naar Amerika en Canada.</w:t>
      </w:r>
    </w:p>
    <w:p w14:paraId="284AA0E8" w14:textId="75198E64" w:rsidR="00AB52A6" w:rsidRDefault="00AB52A6" w:rsidP="00E35B79">
      <w:pPr>
        <w:spacing w:after="0"/>
        <w:jc w:val="center"/>
        <w:rPr>
          <w:rFonts w:ascii="Arial" w:hAnsi="Arial" w:cs="Arial"/>
          <w:sz w:val="24"/>
          <w:szCs w:val="24"/>
        </w:rPr>
      </w:pPr>
      <w:r>
        <w:rPr>
          <w:noProof/>
        </w:rPr>
        <w:drawing>
          <wp:inline distT="0" distB="0" distL="0" distR="0" wp14:anchorId="419956F0" wp14:editId="3D7CBADD">
            <wp:extent cx="3110230" cy="2332673"/>
            <wp:effectExtent l="0" t="0" r="0" b="0"/>
            <wp:docPr id="28" name="Afbeelding 28" descr="Olijfboom (Olea europaea) | MijnTui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jfboom (Olea europaea) | MijnTuin.o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9045" cy="2376784"/>
                    </a:xfrm>
                    <a:prstGeom prst="rect">
                      <a:avLst/>
                    </a:prstGeom>
                    <a:noFill/>
                    <a:ln>
                      <a:noFill/>
                    </a:ln>
                  </pic:spPr>
                </pic:pic>
              </a:graphicData>
            </a:graphic>
          </wp:inline>
        </w:drawing>
      </w:r>
      <w:r>
        <w:rPr>
          <w:rFonts w:ascii="Arial" w:hAnsi="Arial" w:cs="Arial"/>
          <w:sz w:val="24"/>
          <w:szCs w:val="24"/>
        </w:rPr>
        <w:t xml:space="preserve"> </w:t>
      </w:r>
      <w:r w:rsidR="00E35B79">
        <w:rPr>
          <w:noProof/>
        </w:rPr>
        <w:drawing>
          <wp:inline distT="0" distB="0" distL="0" distR="0" wp14:anchorId="7C89D1EF" wp14:editId="2EAED9C5">
            <wp:extent cx="1752213" cy="2336800"/>
            <wp:effectExtent l="0" t="0" r="635" b="6350"/>
            <wp:docPr id="29" name="Afbeelding 29" descr="Lijst van olijfcultiv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jst van olijfcultiva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4506" cy="2379866"/>
                    </a:xfrm>
                    <a:prstGeom prst="rect">
                      <a:avLst/>
                    </a:prstGeom>
                    <a:noFill/>
                    <a:ln>
                      <a:noFill/>
                    </a:ln>
                  </pic:spPr>
                </pic:pic>
              </a:graphicData>
            </a:graphic>
          </wp:inline>
        </w:drawing>
      </w:r>
    </w:p>
    <w:p w14:paraId="707897EC" w14:textId="6DD7DC19" w:rsidR="00E35B79" w:rsidRPr="00E35B79" w:rsidRDefault="00E35B79" w:rsidP="00E35B79">
      <w:pPr>
        <w:spacing w:after="0"/>
        <w:jc w:val="center"/>
        <w:rPr>
          <w:rFonts w:ascii="Arial" w:hAnsi="Arial" w:cs="Arial"/>
          <w:b/>
          <w:bCs/>
          <w:sz w:val="20"/>
          <w:szCs w:val="20"/>
        </w:rPr>
      </w:pPr>
      <w:r w:rsidRPr="00E35B79">
        <w:rPr>
          <w:rFonts w:ascii="Arial" w:hAnsi="Arial" w:cs="Arial"/>
          <w:b/>
          <w:bCs/>
          <w:sz w:val="20"/>
          <w:szCs w:val="20"/>
        </w:rPr>
        <w:t>Foto’s: Links olijfboomgaard. Rechts geoogste olijven</w:t>
      </w:r>
    </w:p>
    <w:p w14:paraId="32DE8832" w14:textId="5B95FDAA" w:rsidR="003B1364" w:rsidRPr="003B1364" w:rsidRDefault="007674CF" w:rsidP="00021DDF">
      <w:pPr>
        <w:jc w:val="both"/>
        <w:rPr>
          <w:rFonts w:ascii="Arial" w:hAnsi="Arial" w:cs="Arial"/>
          <w:b/>
          <w:bCs/>
          <w:sz w:val="20"/>
          <w:szCs w:val="20"/>
        </w:rPr>
      </w:pPr>
      <w:r>
        <w:rPr>
          <w:rFonts w:ascii="Arial" w:hAnsi="Arial" w:cs="Arial"/>
          <w:sz w:val="24"/>
          <w:szCs w:val="24"/>
        </w:rPr>
        <w:t>In Oost-Europa (Roemenië, Bulgarije e.d.) wordt minder gebruik gemaakt van moderne landbouwmachines en chemicaliën, hoewel dat nu ook geleidelijk aan het veranderen is. Overal wordt de landbouw “gemoderniseerd”. We zetten “gemoderniseerd” bewust tussen aanhalingstekens, omdat de keerzijde van de moderne landbouw veel schade aanrich</w:t>
      </w:r>
      <w:r w:rsidR="009279BE">
        <w:rPr>
          <w:rFonts w:ascii="Arial" w:hAnsi="Arial" w:cs="Arial"/>
          <w:sz w:val="24"/>
          <w:szCs w:val="24"/>
        </w:rPr>
        <w:t>t aan het milieu. Daarover later meer).</w:t>
      </w:r>
    </w:p>
    <w:p w14:paraId="28280068" w14:textId="22F0D371" w:rsidR="009279BE" w:rsidRDefault="009279BE" w:rsidP="00CA6061">
      <w:pPr>
        <w:jc w:val="both"/>
        <w:rPr>
          <w:rFonts w:ascii="Arial" w:hAnsi="Arial" w:cs="Arial"/>
          <w:sz w:val="24"/>
          <w:szCs w:val="24"/>
        </w:rPr>
      </w:pPr>
      <w:r>
        <w:rPr>
          <w:rFonts w:ascii="Arial" w:hAnsi="Arial" w:cs="Arial"/>
          <w:sz w:val="24"/>
          <w:szCs w:val="24"/>
        </w:rPr>
        <w:t>In de voormalige communistische landen als Rusland en Roemenië waren de landbouwbedrijven staatseigendom tot het uiteenvallen van de Sovjet Unie in de jaren ’90. De meeste zijn nu weer privébezit, maar werken lang niet allemaal erg efficiënt. Er zijn veel investeringen nodig om ze naar westers model te moderniseren en technologisch aan te passen. In landen als Polen en Bulgarije wordt zelfs nog wel met paarden het land bewerkt. Maar natuurlijk doet de trekker daar ook aan zijn opmars.</w:t>
      </w:r>
    </w:p>
    <w:p w14:paraId="03D927B3" w14:textId="77777777" w:rsidR="00021DDF" w:rsidRDefault="00021DDF" w:rsidP="00021DDF">
      <w:pPr>
        <w:spacing w:after="0"/>
        <w:jc w:val="center"/>
        <w:rPr>
          <w:rFonts w:ascii="Arial" w:hAnsi="Arial" w:cs="Arial"/>
          <w:sz w:val="24"/>
          <w:szCs w:val="24"/>
        </w:rPr>
      </w:pPr>
      <w:r>
        <w:rPr>
          <w:noProof/>
        </w:rPr>
        <w:drawing>
          <wp:inline distT="0" distB="0" distL="0" distR="0" wp14:anchorId="48BB92F8" wp14:editId="5F02035E">
            <wp:extent cx="3405444" cy="1653912"/>
            <wp:effectExtent l="0" t="0" r="5080" b="3810"/>
            <wp:docPr id="30" name="Afbeelding 30" descr="Oost - Europa Republiek Belarus Kachanovichi Dorp Pinsk District Brest  Regio Stock Afbeelding - Image of landschap, plattelandshuisje: 23099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ost - Europa Republiek Belarus Kachanovichi Dorp Pinsk District Brest  Regio Stock Afbeelding - Image of landschap, plattelandshuisje: 2309967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3084" cy="1667336"/>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6B480DBB" wp14:editId="46439DF1">
            <wp:extent cx="2215987" cy="1662112"/>
            <wp:effectExtent l="0" t="0" r="0" b="0"/>
            <wp:docPr id="31" name="Afbeelding 31" descr="Onze Paarden - 't Hof Eindeli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ze Paarden - 't Hof Eindelien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2800" cy="1674722"/>
                    </a:xfrm>
                    <a:prstGeom prst="rect">
                      <a:avLst/>
                    </a:prstGeom>
                    <a:noFill/>
                    <a:ln>
                      <a:noFill/>
                    </a:ln>
                  </pic:spPr>
                </pic:pic>
              </a:graphicData>
            </a:graphic>
          </wp:inline>
        </w:drawing>
      </w:r>
    </w:p>
    <w:p w14:paraId="3CD4A477" w14:textId="77777777" w:rsidR="00021DDF" w:rsidRDefault="00021DDF" w:rsidP="00021DDF">
      <w:pPr>
        <w:spacing w:after="0"/>
        <w:jc w:val="both"/>
        <w:rPr>
          <w:rFonts w:ascii="Arial" w:hAnsi="Arial" w:cs="Arial"/>
          <w:b/>
          <w:bCs/>
          <w:sz w:val="20"/>
          <w:szCs w:val="20"/>
        </w:rPr>
      </w:pPr>
      <w:r w:rsidRPr="003B1364">
        <w:rPr>
          <w:rFonts w:ascii="Arial" w:hAnsi="Arial" w:cs="Arial"/>
          <w:b/>
          <w:bCs/>
          <w:sz w:val="20"/>
          <w:szCs w:val="20"/>
        </w:rPr>
        <w:t>Foto’s: Links traditioneel boerderijtje in Belarus (Wit Rusland), Rechts: landbouw met paarden i.p.v. landbouwmachines</w:t>
      </w:r>
    </w:p>
    <w:p w14:paraId="44B64A0A" w14:textId="77777777" w:rsidR="00021DDF" w:rsidRDefault="00021DDF" w:rsidP="00021DDF">
      <w:pPr>
        <w:spacing w:after="0"/>
        <w:jc w:val="both"/>
        <w:rPr>
          <w:rFonts w:ascii="Arial" w:hAnsi="Arial" w:cs="Arial"/>
          <w:b/>
          <w:bCs/>
          <w:sz w:val="20"/>
          <w:szCs w:val="20"/>
        </w:rPr>
      </w:pPr>
    </w:p>
    <w:p w14:paraId="20432F30" w14:textId="77777777" w:rsidR="00021DDF" w:rsidRDefault="00021DDF" w:rsidP="00021DDF">
      <w:pPr>
        <w:spacing w:after="0"/>
        <w:jc w:val="center"/>
        <w:rPr>
          <w:rFonts w:ascii="Arial" w:hAnsi="Arial" w:cs="Arial"/>
          <w:b/>
          <w:bCs/>
          <w:sz w:val="20"/>
          <w:szCs w:val="20"/>
        </w:rPr>
      </w:pPr>
      <w:r>
        <w:rPr>
          <w:noProof/>
        </w:rPr>
        <w:drawing>
          <wp:inline distT="0" distB="0" distL="0" distR="0" wp14:anchorId="2B0F0CAE" wp14:editId="4A92BDFC">
            <wp:extent cx="3209830" cy="1685249"/>
            <wp:effectExtent l="0" t="0" r="0" b="0"/>
            <wp:docPr id="32" name="Afbeelding 32" descr="Technologie in de landbouw | Webuild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nologie in de landbouw | Webuildapp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0478" cy="1711840"/>
                    </a:xfrm>
                    <a:prstGeom prst="rect">
                      <a:avLst/>
                    </a:prstGeom>
                    <a:noFill/>
                    <a:ln>
                      <a:noFill/>
                    </a:ln>
                  </pic:spPr>
                </pic:pic>
              </a:graphicData>
            </a:graphic>
          </wp:inline>
        </w:drawing>
      </w:r>
      <w:r>
        <w:rPr>
          <w:rFonts w:ascii="Arial" w:hAnsi="Arial" w:cs="Arial"/>
          <w:b/>
          <w:bCs/>
          <w:sz w:val="20"/>
          <w:szCs w:val="20"/>
        </w:rPr>
        <w:t xml:space="preserve"> </w:t>
      </w:r>
      <w:r>
        <w:rPr>
          <w:noProof/>
        </w:rPr>
        <w:drawing>
          <wp:inline distT="0" distB="0" distL="0" distR="0" wp14:anchorId="1B9D8576" wp14:editId="32623A99">
            <wp:extent cx="2495157" cy="1662430"/>
            <wp:effectExtent l="0" t="0" r="635" b="0"/>
            <wp:docPr id="33" name="Afbeelding 33" descr="Europees rapport: landbouw krijgt klappen door klimaat - 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ropees rapport: landbouw krijgt klappen door klimaat - M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3906" cy="1681584"/>
                    </a:xfrm>
                    <a:prstGeom prst="rect">
                      <a:avLst/>
                    </a:prstGeom>
                    <a:noFill/>
                    <a:ln>
                      <a:noFill/>
                    </a:ln>
                  </pic:spPr>
                </pic:pic>
              </a:graphicData>
            </a:graphic>
          </wp:inline>
        </w:drawing>
      </w:r>
    </w:p>
    <w:p w14:paraId="4C75F7D6" w14:textId="77777777" w:rsidR="00021DDF" w:rsidRDefault="00021DDF" w:rsidP="00021DDF">
      <w:pPr>
        <w:spacing w:after="0"/>
        <w:jc w:val="center"/>
        <w:rPr>
          <w:rFonts w:ascii="Arial" w:hAnsi="Arial" w:cs="Arial"/>
          <w:b/>
          <w:bCs/>
          <w:sz w:val="20"/>
          <w:szCs w:val="20"/>
        </w:rPr>
      </w:pPr>
      <w:r>
        <w:rPr>
          <w:rFonts w:ascii="Arial" w:hAnsi="Arial" w:cs="Arial"/>
          <w:b/>
          <w:bCs/>
          <w:sz w:val="20"/>
          <w:szCs w:val="20"/>
        </w:rPr>
        <w:t>Foto’s: moderne technologie in de landbouw</w:t>
      </w:r>
    </w:p>
    <w:p w14:paraId="298DDE34" w14:textId="77777777" w:rsidR="00021DDF" w:rsidRDefault="00021DDF" w:rsidP="00021DDF">
      <w:pPr>
        <w:spacing w:after="0"/>
        <w:jc w:val="center"/>
        <w:rPr>
          <w:rFonts w:ascii="Arial" w:hAnsi="Arial" w:cs="Arial"/>
          <w:b/>
          <w:bCs/>
          <w:sz w:val="24"/>
          <w:szCs w:val="24"/>
        </w:rPr>
      </w:pPr>
    </w:p>
    <w:p w14:paraId="73DDDC81" w14:textId="4A75F03B" w:rsidR="00455F6F" w:rsidRDefault="00455F6F" w:rsidP="00B14B89">
      <w:pPr>
        <w:spacing w:after="0"/>
        <w:jc w:val="both"/>
        <w:rPr>
          <w:rFonts w:ascii="Arial" w:hAnsi="Arial" w:cs="Arial"/>
          <w:b/>
          <w:bCs/>
          <w:sz w:val="24"/>
          <w:szCs w:val="24"/>
        </w:rPr>
      </w:pPr>
      <w:r w:rsidRPr="00455F6F">
        <w:rPr>
          <w:rFonts w:ascii="Arial" w:hAnsi="Arial" w:cs="Arial"/>
          <w:b/>
          <w:bCs/>
          <w:sz w:val="24"/>
          <w:szCs w:val="24"/>
        </w:rPr>
        <w:t>Het Europese landbouwbeleid</w:t>
      </w:r>
    </w:p>
    <w:p w14:paraId="365FCBBD" w14:textId="7AEF229A" w:rsidR="00455F6F" w:rsidRDefault="00455F6F" w:rsidP="00B14B89">
      <w:pPr>
        <w:spacing w:after="0"/>
        <w:jc w:val="both"/>
        <w:rPr>
          <w:rFonts w:ascii="Arial" w:hAnsi="Arial" w:cs="Arial"/>
          <w:sz w:val="24"/>
          <w:szCs w:val="24"/>
        </w:rPr>
      </w:pPr>
      <w:r w:rsidRPr="00455F6F">
        <w:rPr>
          <w:rFonts w:ascii="Arial" w:hAnsi="Arial" w:cs="Arial"/>
          <w:sz w:val="24"/>
          <w:szCs w:val="24"/>
        </w:rPr>
        <w:t xml:space="preserve">In </w:t>
      </w:r>
      <w:r>
        <w:rPr>
          <w:rFonts w:ascii="Arial" w:hAnsi="Arial" w:cs="Arial"/>
          <w:sz w:val="24"/>
          <w:szCs w:val="24"/>
        </w:rPr>
        <w:t>1992 presenteerde de EEG (nu EU) een Gemeenschappelijk Landbouwbeleid (kortweg GLB) met het doel de inkomens van boeren te beschermen en de productie te verhogen, zodat er minder van elders geïmporteerd hoefde te worden.</w:t>
      </w:r>
    </w:p>
    <w:p w14:paraId="430F54E6" w14:textId="01AFDD98" w:rsidR="00455F6F" w:rsidRDefault="00455F6F" w:rsidP="00CA6061">
      <w:pPr>
        <w:jc w:val="both"/>
        <w:rPr>
          <w:rFonts w:ascii="Arial" w:hAnsi="Arial" w:cs="Arial"/>
          <w:sz w:val="24"/>
          <w:szCs w:val="24"/>
        </w:rPr>
      </w:pPr>
      <w:r>
        <w:rPr>
          <w:rFonts w:ascii="Arial" w:hAnsi="Arial" w:cs="Arial"/>
          <w:sz w:val="24"/>
          <w:szCs w:val="24"/>
        </w:rPr>
        <w:t>Het GLB introduceerde minimumprij\zen voor landbouwproducten en gaf boeren subsidie om nieuwe machines te kopen, of om op andere gewassen over te stappen, zoals avocado’s, kiwi’s zoals gebeurde in Portugal.</w:t>
      </w:r>
    </w:p>
    <w:p w14:paraId="52D4CD0F" w14:textId="232A67DE" w:rsidR="008A2455" w:rsidRDefault="008A2455" w:rsidP="00CA6061">
      <w:pPr>
        <w:jc w:val="both"/>
        <w:rPr>
          <w:rFonts w:ascii="Arial" w:hAnsi="Arial" w:cs="Arial"/>
          <w:sz w:val="24"/>
          <w:szCs w:val="24"/>
        </w:rPr>
      </w:pPr>
      <w:r>
        <w:rPr>
          <w:rFonts w:ascii="Arial" w:hAnsi="Arial" w:cs="Arial"/>
          <w:sz w:val="24"/>
          <w:szCs w:val="24"/>
        </w:rPr>
        <w:t xml:space="preserve">Het GLB had succes en leidde tot hogere voedselproductie. Zo steeg de </w:t>
      </w:r>
      <w:proofErr w:type="spellStart"/>
      <w:r>
        <w:rPr>
          <w:rFonts w:ascii="Arial" w:hAnsi="Arial" w:cs="Arial"/>
          <w:sz w:val="24"/>
          <w:szCs w:val="24"/>
        </w:rPr>
        <w:t>gmiddelde</w:t>
      </w:r>
      <w:proofErr w:type="spellEnd"/>
      <w:r>
        <w:rPr>
          <w:rFonts w:ascii="Arial" w:hAnsi="Arial" w:cs="Arial"/>
          <w:sz w:val="24"/>
          <w:szCs w:val="24"/>
        </w:rPr>
        <w:t xml:space="preserve"> tarweoogst van 4,4 ton per hectare in 1970 naar 6,5 ton per hectare in 2002.</w:t>
      </w:r>
    </w:p>
    <w:p w14:paraId="2CDF6A18" w14:textId="0D5AD73F" w:rsidR="008A2455" w:rsidRDefault="008A2455" w:rsidP="00CA6061">
      <w:pPr>
        <w:jc w:val="both"/>
        <w:rPr>
          <w:rFonts w:ascii="Arial" w:hAnsi="Arial" w:cs="Arial"/>
          <w:sz w:val="24"/>
          <w:szCs w:val="24"/>
        </w:rPr>
      </w:pPr>
      <w:r>
        <w:rPr>
          <w:rFonts w:ascii="Arial" w:hAnsi="Arial" w:cs="Arial"/>
          <w:sz w:val="24"/>
          <w:szCs w:val="24"/>
        </w:rPr>
        <w:t>Maar er was ook kritiek op het GLB, omdat het meer dan 70% opslokte van het hele EU-budget en leidde tot overproductie van graan, melk, boter en wijn. En niet in de laatste plaats zorgde het voor milieuvervuiling door gebruik van te veel chemicaliën in de landbouw. Wat dit laatste betreft willen wij verwijzen naar een hoofdstuk juist hier over uit de biologie-periode van de 7</w:t>
      </w:r>
      <w:r w:rsidRPr="008A2455">
        <w:rPr>
          <w:rFonts w:ascii="Arial" w:hAnsi="Arial" w:cs="Arial"/>
          <w:sz w:val="24"/>
          <w:szCs w:val="24"/>
          <w:vertAlign w:val="superscript"/>
        </w:rPr>
        <w:t>e</w:t>
      </w:r>
      <w:r>
        <w:rPr>
          <w:rFonts w:ascii="Arial" w:hAnsi="Arial" w:cs="Arial"/>
          <w:sz w:val="24"/>
          <w:szCs w:val="24"/>
        </w:rPr>
        <w:t xml:space="preserve"> klas, dat wij hier onder laten volgen.</w:t>
      </w:r>
    </w:p>
    <w:p w14:paraId="78A0FEA1" w14:textId="4F8D033E" w:rsidR="00B14B89" w:rsidRPr="00844560" w:rsidRDefault="00B14B89" w:rsidP="00C6216D">
      <w:pPr>
        <w:spacing w:after="0"/>
        <w:jc w:val="both"/>
        <w:rPr>
          <w:rFonts w:ascii="Arial" w:hAnsi="Arial" w:cs="Arial"/>
          <w:b/>
          <w:bCs/>
          <w:sz w:val="24"/>
          <w:szCs w:val="24"/>
        </w:rPr>
      </w:pPr>
      <w:r w:rsidRPr="00844560">
        <w:rPr>
          <w:rFonts w:ascii="Arial" w:hAnsi="Arial" w:cs="Arial"/>
          <w:b/>
          <w:bCs/>
          <w:sz w:val="24"/>
          <w:szCs w:val="24"/>
        </w:rPr>
        <w:t xml:space="preserve">Waar halen we ons voedsel vandaan? </w:t>
      </w:r>
    </w:p>
    <w:p w14:paraId="53557081" w14:textId="77777777" w:rsidR="00B14B89" w:rsidRPr="00844560" w:rsidRDefault="00B14B89" w:rsidP="00C6216D">
      <w:pPr>
        <w:spacing w:after="0"/>
        <w:jc w:val="both"/>
        <w:rPr>
          <w:rFonts w:ascii="Arial" w:hAnsi="Arial" w:cs="Arial"/>
          <w:sz w:val="24"/>
          <w:szCs w:val="24"/>
        </w:rPr>
      </w:pPr>
      <w:r w:rsidRPr="00844560">
        <w:rPr>
          <w:rFonts w:ascii="Arial" w:hAnsi="Arial" w:cs="Arial"/>
          <w:sz w:val="24"/>
          <w:szCs w:val="24"/>
        </w:rPr>
        <w:t xml:space="preserve">Een eenvoudig lijkend antwoord op bovenstaande vraag zou zijn: </w:t>
      </w:r>
      <w:r w:rsidRPr="00844560">
        <w:rPr>
          <w:rFonts w:ascii="Arial" w:hAnsi="Arial" w:cs="Arial"/>
          <w:i/>
          <w:iCs/>
          <w:sz w:val="24"/>
          <w:szCs w:val="24"/>
        </w:rPr>
        <w:t>“van de boerderij”</w:t>
      </w:r>
      <w:r w:rsidRPr="00844560">
        <w:rPr>
          <w:rFonts w:ascii="Arial" w:hAnsi="Arial" w:cs="Arial"/>
          <w:sz w:val="24"/>
          <w:szCs w:val="24"/>
        </w:rPr>
        <w:t>.</w:t>
      </w:r>
    </w:p>
    <w:p w14:paraId="0FC9F52F" w14:textId="3BD65A8F" w:rsidR="00B14B89" w:rsidRPr="00844560" w:rsidRDefault="00B14B89" w:rsidP="00B14B89">
      <w:pPr>
        <w:jc w:val="both"/>
        <w:rPr>
          <w:rFonts w:ascii="Arial" w:hAnsi="Arial" w:cs="Arial"/>
          <w:sz w:val="24"/>
          <w:szCs w:val="24"/>
        </w:rPr>
      </w:pPr>
      <w:r w:rsidRPr="00844560">
        <w:rPr>
          <w:rFonts w:ascii="Arial" w:hAnsi="Arial" w:cs="Arial"/>
          <w:sz w:val="24"/>
          <w:szCs w:val="24"/>
        </w:rPr>
        <w:t>Maar zo simpel is het niet. Want ook al komt ons voedsel van de boerderij, dan nog komt heel veel van wat met ons voedsel te maken heeft uit het buitenland. En dat heeft verstrekkende gevolgen</w:t>
      </w:r>
      <w:r w:rsidR="00C6216D">
        <w:rPr>
          <w:rFonts w:ascii="Arial" w:hAnsi="Arial" w:cs="Arial"/>
          <w:sz w:val="24"/>
          <w:szCs w:val="24"/>
        </w:rPr>
        <w:t>.</w:t>
      </w:r>
    </w:p>
    <w:p w14:paraId="51CFCA44" w14:textId="77777777" w:rsidR="00B14B89" w:rsidRPr="00844560" w:rsidRDefault="00B14B89" w:rsidP="00B14B89">
      <w:pPr>
        <w:jc w:val="both"/>
        <w:rPr>
          <w:rFonts w:ascii="Arial" w:hAnsi="Arial" w:cs="Arial"/>
          <w:sz w:val="24"/>
          <w:szCs w:val="24"/>
        </w:rPr>
      </w:pPr>
      <w:r w:rsidRPr="00844560">
        <w:rPr>
          <w:rFonts w:ascii="Arial" w:hAnsi="Arial" w:cs="Arial"/>
          <w:sz w:val="24"/>
          <w:szCs w:val="24"/>
        </w:rPr>
        <w:t>Veel mensen hebben tegenwoordig de neiging om het hele jaar door voedsel te willen eten, dat in Nederland alleen maar in bepaalde seizoenen beschikbaar is.</w:t>
      </w:r>
    </w:p>
    <w:p w14:paraId="2B8F6367" w14:textId="77777777" w:rsidR="00B14B89" w:rsidRPr="00844560" w:rsidRDefault="00B14B89" w:rsidP="00B14B89">
      <w:pPr>
        <w:jc w:val="both"/>
        <w:rPr>
          <w:rFonts w:ascii="Arial" w:hAnsi="Arial" w:cs="Arial"/>
          <w:sz w:val="24"/>
          <w:szCs w:val="24"/>
        </w:rPr>
      </w:pPr>
      <w:r w:rsidRPr="00844560">
        <w:rPr>
          <w:rFonts w:ascii="Arial" w:hAnsi="Arial" w:cs="Arial"/>
          <w:sz w:val="24"/>
          <w:szCs w:val="24"/>
        </w:rPr>
        <w:t xml:space="preserve">Enkele voorbeelden: </w:t>
      </w:r>
    </w:p>
    <w:p w14:paraId="36E531F2" w14:textId="1501E486" w:rsidR="00B14B89" w:rsidRPr="00844560" w:rsidRDefault="00B14B89" w:rsidP="00B14B89">
      <w:pPr>
        <w:jc w:val="both"/>
        <w:rPr>
          <w:rFonts w:ascii="Arial" w:hAnsi="Arial" w:cs="Arial"/>
          <w:sz w:val="24"/>
          <w:szCs w:val="24"/>
        </w:rPr>
      </w:pPr>
      <w:r w:rsidRPr="00844560">
        <w:rPr>
          <w:rFonts w:ascii="Arial" w:hAnsi="Arial" w:cs="Arial"/>
          <w:sz w:val="24"/>
          <w:szCs w:val="24"/>
        </w:rPr>
        <w:t>Aardbeien zijn er in Nederland normaal vanaf mei. Maar vanaf maart liggen er al aardbeien in de supermarkt uit Spanje, waar het warmer is dan hier.</w:t>
      </w:r>
      <w:r w:rsidR="00C6216D">
        <w:rPr>
          <w:rFonts w:ascii="Arial" w:hAnsi="Arial" w:cs="Arial"/>
          <w:sz w:val="24"/>
          <w:szCs w:val="24"/>
        </w:rPr>
        <w:t xml:space="preserve"> Die worden per gekoelde vrachtwagen of per vliegtuig naar hier vervoerd. Dat kost enorm veel energie.</w:t>
      </w:r>
    </w:p>
    <w:p w14:paraId="11B9EE5A" w14:textId="04F4E6A1" w:rsidR="00B14B89" w:rsidRPr="00844560" w:rsidRDefault="00B14B89" w:rsidP="00B14B89">
      <w:pPr>
        <w:jc w:val="both"/>
        <w:rPr>
          <w:rFonts w:ascii="Arial" w:hAnsi="Arial" w:cs="Arial"/>
          <w:sz w:val="24"/>
          <w:szCs w:val="24"/>
        </w:rPr>
      </w:pPr>
      <w:r w:rsidRPr="00844560">
        <w:rPr>
          <w:rFonts w:ascii="Arial" w:hAnsi="Arial" w:cs="Arial"/>
          <w:sz w:val="24"/>
          <w:szCs w:val="24"/>
        </w:rPr>
        <w:t>Sperzieboontjes worden in Nederland eind van de zomer geoogst. Maar je kunt verse sperzieboontjes verwerken in je kerstdiner, alleen komen ze dan uit Senegal, of uit Marokko</w:t>
      </w:r>
      <w:r w:rsidR="00C6216D">
        <w:rPr>
          <w:rFonts w:ascii="Arial" w:hAnsi="Arial" w:cs="Arial"/>
          <w:sz w:val="24"/>
          <w:szCs w:val="24"/>
        </w:rPr>
        <w:t xml:space="preserve"> of Egypte</w:t>
      </w:r>
      <w:r w:rsidRPr="00844560">
        <w:rPr>
          <w:rFonts w:ascii="Arial" w:hAnsi="Arial" w:cs="Arial"/>
          <w:sz w:val="24"/>
          <w:szCs w:val="24"/>
        </w:rPr>
        <w:t>; aangevoerd per vliegtuig</w:t>
      </w:r>
      <w:r w:rsidR="00C6216D">
        <w:rPr>
          <w:rFonts w:ascii="Arial" w:hAnsi="Arial" w:cs="Arial"/>
          <w:sz w:val="24"/>
          <w:szCs w:val="24"/>
        </w:rPr>
        <w:t>…………..</w:t>
      </w:r>
    </w:p>
    <w:p w14:paraId="24F9B994" w14:textId="77777777" w:rsidR="00B14B89" w:rsidRPr="00844560" w:rsidRDefault="00B14B89" w:rsidP="00B14B89">
      <w:pPr>
        <w:jc w:val="both"/>
        <w:rPr>
          <w:rFonts w:ascii="Arial" w:hAnsi="Arial" w:cs="Arial"/>
          <w:sz w:val="24"/>
          <w:szCs w:val="24"/>
        </w:rPr>
      </w:pPr>
      <w:r w:rsidRPr="00844560">
        <w:rPr>
          <w:rFonts w:ascii="Arial" w:hAnsi="Arial" w:cs="Arial"/>
          <w:sz w:val="24"/>
          <w:szCs w:val="24"/>
        </w:rPr>
        <w:t>Druiven worden in Europa in de herfst geoogst. Maar ja, in Zuid Afrika is het herfst als het hier lente is, dus kun je vroeg in het voorjaar hier Afrikaanse druiven kopen. Ook weer aangevoerd per vliegtuig.</w:t>
      </w:r>
    </w:p>
    <w:p w14:paraId="1B51362A" w14:textId="77777777" w:rsidR="00B14B89" w:rsidRPr="00844560" w:rsidRDefault="00B14B89" w:rsidP="00B14B89">
      <w:pPr>
        <w:jc w:val="both"/>
        <w:rPr>
          <w:rFonts w:ascii="Arial" w:hAnsi="Arial" w:cs="Arial"/>
          <w:sz w:val="24"/>
          <w:szCs w:val="24"/>
        </w:rPr>
      </w:pPr>
      <w:r w:rsidRPr="00844560">
        <w:rPr>
          <w:rFonts w:ascii="Arial" w:hAnsi="Arial" w:cs="Arial"/>
          <w:sz w:val="24"/>
          <w:szCs w:val="24"/>
        </w:rPr>
        <w:t>Men realiseert zich gelukkig steeds meer, dat dit gesleep met vers voedsel per vliegtuig kris kras over de aardbol heel slecht is voor het milieu. Immers al die vliegtuigen die dat vervoeren verstoken kerosine als brandstof en daardoor komt er CO</w:t>
      </w:r>
      <w:r w:rsidRPr="00C6216D">
        <w:rPr>
          <w:rFonts w:ascii="Arial" w:hAnsi="Arial" w:cs="Arial"/>
          <w:sz w:val="18"/>
          <w:szCs w:val="18"/>
        </w:rPr>
        <w:t xml:space="preserve">2 </w:t>
      </w:r>
      <w:r w:rsidRPr="00844560">
        <w:rPr>
          <w:rFonts w:ascii="Arial" w:hAnsi="Arial" w:cs="Arial"/>
          <w:sz w:val="24"/>
          <w:szCs w:val="24"/>
        </w:rPr>
        <w:t>(koolzuurgas) in de lucht, waardoor de aarde opwarmt, omdat wij zo nodig met Kerst verse sperzieboontjes willen kunnen serveren! Zouden we er voor kiezen bij ons kerstdiner Hollandse spruitjes te serveren – en dan liefst van een tuinbouwbedrijf vlak bij ons uit de buurt – dan is dat dus veel beter voor het milieu. En Hollandse spruitjes zijn toch ook lekker?</w:t>
      </w:r>
    </w:p>
    <w:p w14:paraId="1597A31B" w14:textId="77777777" w:rsidR="00B14B89" w:rsidRPr="00844560" w:rsidRDefault="00B14B89" w:rsidP="00B14B89">
      <w:pPr>
        <w:jc w:val="both"/>
        <w:rPr>
          <w:rFonts w:ascii="Arial" w:hAnsi="Arial" w:cs="Arial"/>
          <w:sz w:val="24"/>
          <w:szCs w:val="24"/>
        </w:rPr>
      </w:pPr>
      <w:r w:rsidRPr="00844560">
        <w:rPr>
          <w:rFonts w:ascii="Arial" w:hAnsi="Arial" w:cs="Arial"/>
          <w:sz w:val="24"/>
          <w:szCs w:val="24"/>
        </w:rPr>
        <w:t xml:space="preserve">Tegenwoordig is er een beweging op gang aan het komen om zoveel mogelijk </w:t>
      </w:r>
      <w:hyperlink r:id="rId29" w:history="1">
        <w:r w:rsidRPr="00844560">
          <w:rPr>
            <w:rStyle w:val="Hyperlink"/>
            <w:rFonts w:ascii="Arial" w:hAnsi="Arial" w:cs="Arial"/>
            <w:sz w:val="24"/>
            <w:szCs w:val="24"/>
          </w:rPr>
          <w:t>“streek producten”</w:t>
        </w:r>
      </w:hyperlink>
      <w:r w:rsidRPr="00844560">
        <w:rPr>
          <w:rFonts w:ascii="Arial" w:hAnsi="Arial" w:cs="Arial"/>
          <w:sz w:val="24"/>
          <w:szCs w:val="24"/>
        </w:rPr>
        <w:t xml:space="preserve"> te gebruiken. Dus voedsel </w:t>
      </w:r>
      <w:r>
        <w:rPr>
          <w:rFonts w:ascii="Arial" w:hAnsi="Arial" w:cs="Arial"/>
          <w:sz w:val="24"/>
          <w:szCs w:val="24"/>
        </w:rPr>
        <w:t>d</w:t>
      </w:r>
      <w:r w:rsidRPr="00844560">
        <w:rPr>
          <w:rFonts w:ascii="Arial" w:hAnsi="Arial" w:cs="Arial"/>
          <w:sz w:val="24"/>
          <w:szCs w:val="24"/>
        </w:rPr>
        <w:t xml:space="preserve">at uit de eigen streek afkomstig is, of in ieder geval uit een streek in Nederland. Het heeft dus alles te maken met de </w:t>
      </w:r>
      <w:r w:rsidRPr="00C6216D">
        <w:rPr>
          <w:rFonts w:ascii="Arial" w:hAnsi="Arial" w:cs="Arial"/>
          <w:b/>
          <w:bCs/>
          <w:i/>
          <w:iCs/>
          <w:sz w:val="24"/>
          <w:szCs w:val="24"/>
        </w:rPr>
        <w:t>keuze</w:t>
      </w:r>
      <w:r w:rsidRPr="00844560">
        <w:rPr>
          <w:rFonts w:ascii="Arial" w:hAnsi="Arial" w:cs="Arial"/>
          <w:sz w:val="24"/>
          <w:szCs w:val="24"/>
        </w:rPr>
        <w:t xml:space="preserve"> die wij als consument maken. Scheelt dat dan veel?</w:t>
      </w:r>
    </w:p>
    <w:p w14:paraId="7558FEF9" w14:textId="77777777" w:rsidR="00B14B89" w:rsidRPr="00844560" w:rsidRDefault="00B14B89" w:rsidP="00B14B89">
      <w:pPr>
        <w:jc w:val="both"/>
        <w:rPr>
          <w:rFonts w:ascii="Arial" w:hAnsi="Arial" w:cs="Arial"/>
          <w:sz w:val="24"/>
          <w:szCs w:val="24"/>
        </w:rPr>
      </w:pPr>
      <w:r w:rsidRPr="00844560">
        <w:rPr>
          <w:rFonts w:ascii="Arial" w:hAnsi="Arial" w:cs="Arial"/>
          <w:sz w:val="24"/>
          <w:szCs w:val="24"/>
        </w:rPr>
        <w:t>Dat scheelt zeker, want als we massaal voor producten van het seizoen en uit Nederland zouden kiezen, dan was het met de sperzieboontjes uit Senegal in de supermarkt gauw afgelopen. Maar die mensen in Senegal dan, die daar boontjes kweken? Die hebben dan geen inkomsten meer. Dat is waar. Maar het is ook absurd, dat wij hier voor heel veel geld boontjes uit Senegal kunnen eten, terwijl de Senegalezen zo arm zijn, dat ze zelf die boontjes niet kunnen betalen, omdat export veel meer opbrengt. Daar zijn oplossingen voor te bedenken: Senegalese boeren die producten verbouwen die aan de eigen bevolking ten goede komen. Om dat te ontwikkelen kunnen onze landbouwhogescholen met al hun kennis behulpzaam zijn.</w:t>
      </w:r>
    </w:p>
    <w:p w14:paraId="1C13F2DC" w14:textId="4458A74E" w:rsidR="00C6216D" w:rsidRDefault="00C6216D" w:rsidP="00B14B89">
      <w:pPr>
        <w:jc w:val="both"/>
        <w:rPr>
          <w:rFonts w:ascii="Arial" w:hAnsi="Arial" w:cs="Arial"/>
          <w:sz w:val="24"/>
          <w:szCs w:val="24"/>
        </w:rPr>
      </w:pPr>
    </w:p>
    <w:p w14:paraId="18173CD2" w14:textId="4E8503D4" w:rsidR="00C6216D" w:rsidRDefault="00C6216D" w:rsidP="00B14B89">
      <w:pPr>
        <w:jc w:val="both"/>
        <w:rPr>
          <w:rFonts w:ascii="Arial" w:hAnsi="Arial" w:cs="Arial"/>
          <w:sz w:val="24"/>
          <w:szCs w:val="24"/>
        </w:rPr>
      </w:pPr>
    </w:p>
    <w:p w14:paraId="5FF0B70D" w14:textId="2C08704F" w:rsidR="00C6216D" w:rsidRPr="00C6216D" w:rsidRDefault="00C6216D" w:rsidP="00C6216D">
      <w:pPr>
        <w:spacing w:after="0"/>
        <w:jc w:val="both"/>
        <w:rPr>
          <w:rFonts w:ascii="Arial" w:hAnsi="Arial" w:cs="Arial"/>
          <w:b/>
          <w:bCs/>
          <w:sz w:val="24"/>
          <w:szCs w:val="24"/>
        </w:rPr>
      </w:pPr>
      <w:r w:rsidRPr="00C6216D">
        <w:rPr>
          <w:rFonts w:ascii="Arial" w:hAnsi="Arial" w:cs="Arial"/>
          <w:b/>
          <w:bCs/>
          <w:sz w:val="24"/>
          <w:szCs w:val="24"/>
        </w:rPr>
        <w:t>En de dieren?</w:t>
      </w:r>
    </w:p>
    <w:p w14:paraId="723A9130" w14:textId="31EAE9B1" w:rsidR="00B14B89" w:rsidRPr="00844560" w:rsidRDefault="00B14B89" w:rsidP="00C6216D">
      <w:pPr>
        <w:spacing w:after="0"/>
        <w:jc w:val="both"/>
        <w:rPr>
          <w:rFonts w:ascii="Arial" w:hAnsi="Arial" w:cs="Arial"/>
          <w:sz w:val="24"/>
          <w:szCs w:val="24"/>
        </w:rPr>
      </w:pPr>
      <w:r w:rsidRPr="00844560">
        <w:rPr>
          <w:rFonts w:ascii="Arial" w:hAnsi="Arial" w:cs="Arial"/>
          <w:sz w:val="24"/>
          <w:szCs w:val="24"/>
        </w:rPr>
        <w:t xml:space="preserve">Tot zover over plantaardige gewassen. Maar hoe zit het met de dieren? Je hebt vast wel eens gehoord, dat er in Nederland veel meer vlees tot stand komt, dan voor onze eigen bevolking nodig is. Vele duizenden mestkalveren gaan in veewagens naar Italië, om daar geslacht te worden. </w:t>
      </w:r>
    </w:p>
    <w:p w14:paraId="4BE0CCA8" w14:textId="16D1308B" w:rsidR="00B14B89" w:rsidRPr="00844560" w:rsidRDefault="00ED072D" w:rsidP="00B14B89">
      <w:pPr>
        <w:jc w:val="both"/>
        <w:rPr>
          <w:rFonts w:ascii="Arial" w:eastAsia="Times New Roman" w:hAnsi="Arial" w:cs="Arial"/>
          <w:sz w:val="24"/>
          <w:szCs w:val="24"/>
          <w:lang w:eastAsia="nl-NL"/>
        </w:rPr>
      </w:pPr>
      <w:r>
        <w:rPr>
          <w:rFonts w:ascii="Arial" w:eastAsia="Times New Roman" w:hAnsi="Arial" w:cs="Arial"/>
          <w:sz w:val="24"/>
          <w:szCs w:val="24"/>
          <w:lang w:eastAsia="nl-NL"/>
        </w:rPr>
        <w:t>In</w:t>
      </w:r>
      <w:r w:rsidR="00B14B89" w:rsidRPr="00844560">
        <w:rPr>
          <w:rFonts w:ascii="Arial" w:eastAsia="Times New Roman" w:hAnsi="Arial" w:cs="Arial"/>
          <w:sz w:val="24"/>
          <w:szCs w:val="24"/>
          <w:lang w:eastAsia="nl-NL"/>
        </w:rPr>
        <w:t xml:space="preserve"> 2021 </w:t>
      </w:r>
      <w:r>
        <w:rPr>
          <w:rFonts w:ascii="Arial" w:eastAsia="Times New Roman" w:hAnsi="Arial" w:cs="Arial"/>
          <w:sz w:val="24"/>
          <w:szCs w:val="24"/>
          <w:lang w:eastAsia="nl-NL"/>
        </w:rPr>
        <w:t>was</w:t>
      </w:r>
      <w:r w:rsidR="00B14B89" w:rsidRPr="00844560">
        <w:rPr>
          <w:rFonts w:ascii="Arial" w:eastAsia="Times New Roman" w:hAnsi="Arial" w:cs="Arial"/>
          <w:sz w:val="24"/>
          <w:szCs w:val="24"/>
          <w:lang w:eastAsia="nl-NL"/>
        </w:rPr>
        <w:t xml:space="preserve"> China al goed voor 62,3 procent van de totale EU-export van varkensvlees en varkensvleesproducten. In de eerste negen maanden van 2021 bedroeg de Europese export van varkensvleesproducten naar China ​​2.429.711 ton (en een ton is 1.000 kilo. Spreek dat kilogetal maar eens uit). </w:t>
      </w:r>
    </w:p>
    <w:p w14:paraId="0A182A5E" w14:textId="77777777" w:rsidR="00B14B89" w:rsidRPr="00844560" w:rsidRDefault="00B14B89" w:rsidP="00B14B89">
      <w:pPr>
        <w:jc w:val="both"/>
        <w:rPr>
          <w:rFonts w:ascii="Arial" w:eastAsia="Times New Roman" w:hAnsi="Arial" w:cs="Arial"/>
          <w:sz w:val="24"/>
          <w:szCs w:val="24"/>
          <w:lang w:eastAsia="nl-NL"/>
        </w:rPr>
      </w:pPr>
      <w:r w:rsidRPr="00844560">
        <w:rPr>
          <w:rFonts w:ascii="Arial" w:eastAsia="Times New Roman" w:hAnsi="Arial" w:cs="Arial"/>
          <w:sz w:val="24"/>
          <w:szCs w:val="24"/>
          <w:lang w:eastAsia="nl-NL"/>
        </w:rPr>
        <w:t xml:space="preserve">Nu is men in China hard bezig daar zelf meer varkens te houden, zodat in de toekomst minder varkensvlees naar China zal gaan. Maar als het om zulke enorme aantallen dieren gaat, hoe zit het dan met dierenwelzijn? Wat hebben die dieren voor een leven, op steeds maar grotere boerderijen, of het nu in Nederland is of in China? </w:t>
      </w:r>
    </w:p>
    <w:p w14:paraId="5C1E09C0" w14:textId="77777777" w:rsidR="00B14B89" w:rsidRPr="00B14B89" w:rsidRDefault="00B14B89" w:rsidP="00B14B89">
      <w:pPr>
        <w:spacing w:after="0"/>
        <w:jc w:val="center"/>
        <w:rPr>
          <w:rFonts w:ascii="Arial" w:eastAsia="Times New Roman" w:hAnsi="Arial" w:cs="Arial"/>
          <w:sz w:val="20"/>
          <w:szCs w:val="20"/>
          <w:lang w:eastAsia="nl-NL"/>
        </w:rPr>
      </w:pPr>
      <w:r w:rsidRPr="00B14B89">
        <w:rPr>
          <w:noProof/>
          <w:sz w:val="20"/>
          <w:szCs w:val="20"/>
        </w:rPr>
        <w:drawing>
          <wp:inline distT="0" distB="0" distL="0" distR="0" wp14:anchorId="009E7963" wp14:editId="5AA38D20">
            <wp:extent cx="3097197" cy="1740809"/>
            <wp:effectExtent l="0" t="0" r="8255" b="0"/>
            <wp:docPr id="1" name="Afbeelding 1" descr="Afbeelding met kleding, win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ding, winkel&#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3391" cy="1755531"/>
                    </a:xfrm>
                    <a:prstGeom prst="rect">
                      <a:avLst/>
                    </a:prstGeom>
                    <a:noFill/>
                    <a:ln>
                      <a:noFill/>
                    </a:ln>
                  </pic:spPr>
                </pic:pic>
              </a:graphicData>
            </a:graphic>
          </wp:inline>
        </w:drawing>
      </w:r>
      <w:r w:rsidRPr="00B14B89">
        <w:rPr>
          <w:rFonts w:ascii="Arial" w:eastAsia="Times New Roman" w:hAnsi="Arial" w:cs="Arial"/>
          <w:sz w:val="20"/>
          <w:szCs w:val="20"/>
          <w:lang w:eastAsia="nl-NL"/>
        </w:rPr>
        <w:t xml:space="preserve"> </w:t>
      </w:r>
      <w:r w:rsidRPr="00B14B89">
        <w:rPr>
          <w:noProof/>
          <w:sz w:val="20"/>
          <w:szCs w:val="20"/>
        </w:rPr>
        <w:drawing>
          <wp:inline distT="0" distB="0" distL="0" distR="0" wp14:anchorId="4F69ED60" wp14:editId="2DC45EA2">
            <wp:extent cx="2609180" cy="1740315"/>
            <wp:effectExtent l="0" t="0" r="1270" b="0"/>
            <wp:docPr id="15" name="Afbeelding 15" descr="Schouten: 'Chinese ban op varkensvlees kan 20% export kosten' - Food &amp;  Agri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uten: 'Chinese ban op varkensvlees kan 20% export kosten' - Food &amp;  Agribusines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6106" cy="1751605"/>
                    </a:xfrm>
                    <a:prstGeom prst="rect">
                      <a:avLst/>
                    </a:prstGeom>
                    <a:noFill/>
                    <a:ln>
                      <a:noFill/>
                    </a:ln>
                  </pic:spPr>
                </pic:pic>
              </a:graphicData>
            </a:graphic>
          </wp:inline>
        </w:drawing>
      </w:r>
    </w:p>
    <w:p w14:paraId="0768EE09" w14:textId="77777777" w:rsidR="00B14B89" w:rsidRPr="00B14B89" w:rsidRDefault="00B14B89" w:rsidP="00B14B89">
      <w:pPr>
        <w:spacing w:after="0"/>
        <w:jc w:val="center"/>
        <w:rPr>
          <w:rFonts w:ascii="Arial" w:eastAsia="Times New Roman" w:hAnsi="Arial" w:cs="Arial"/>
          <w:b/>
          <w:bCs/>
          <w:sz w:val="20"/>
          <w:szCs w:val="20"/>
          <w:lang w:eastAsia="nl-NL"/>
        </w:rPr>
      </w:pPr>
      <w:r w:rsidRPr="00B14B89">
        <w:rPr>
          <w:rFonts w:ascii="Arial" w:eastAsia="Times New Roman" w:hAnsi="Arial" w:cs="Arial"/>
          <w:b/>
          <w:bCs/>
          <w:sz w:val="20"/>
          <w:szCs w:val="20"/>
          <w:lang w:eastAsia="nl-NL"/>
        </w:rPr>
        <w:t>Varkensvlees in slachterijen, dat wacht op export</w:t>
      </w:r>
    </w:p>
    <w:p w14:paraId="79253AAA" w14:textId="77777777" w:rsidR="00B14B89" w:rsidRDefault="00B14B89" w:rsidP="00B14B89">
      <w:pPr>
        <w:jc w:val="both"/>
        <w:rPr>
          <w:rFonts w:ascii="Arial" w:eastAsia="Times New Roman" w:hAnsi="Arial" w:cs="Arial"/>
          <w:sz w:val="24"/>
          <w:szCs w:val="24"/>
          <w:lang w:eastAsia="nl-NL"/>
        </w:rPr>
      </w:pPr>
    </w:p>
    <w:p w14:paraId="5F80763B" w14:textId="4EB46220" w:rsidR="00B14B89" w:rsidRPr="00844560" w:rsidRDefault="00B14B89" w:rsidP="00B14B89">
      <w:pPr>
        <w:jc w:val="both"/>
        <w:rPr>
          <w:rFonts w:ascii="Arial" w:eastAsia="Times New Roman" w:hAnsi="Arial" w:cs="Arial"/>
          <w:sz w:val="24"/>
          <w:szCs w:val="24"/>
          <w:lang w:eastAsia="nl-NL"/>
        </w:rPr>
      </w:pPr>
      <w:r w:rsidRPr="00844560">
        <w:rPr>
          <w:rFonts w:ascii="Arial" w:eastAsia="Times New Roman" w:hAnsi="Arial" w:cs="Arial"/>
          <w:sz w:val="24"/>
          <w:szCs w:val="24"/>
          <w:lang w:eastAsia="nl-NL"/>
        </w:rPr>
        <w:t xml:space="preserve">Een koe hoort in de wei; een kip scharrelt rond op een boerderij en een varken wentelt zich lekker in een modderpoeltje. Was het maar zo romantisch. Dat was vroeger, heel lang geleden. De waarheid is anders. Je hebt vast wel gehoord van de term </w:t>
      </w:r>
      <w:r w:rsidRPr="00844560">
        <w:rPr>
          <w:rFonts w:ascii="Arial" w:eastAsia="Times New Roman" w:hAnsi="Arial" w:cs="Arial"/>
          <w:b/>
          <w:bCs/>
          <w:sz w:val="24"/>
          <w:szCs w:val="24"/>
          <w:lang w:eastAsia="nl-NL"/>
        </w:rPr>
        <w:t>“bio-industrie”</w:t>
      </w:r>
      <w:r w:rsidRPr="00844560">
        <w:rPr>
          <w:rFonts w:ascii="Arial" w:eastAsia="Times New Roman" w:hAnsi="Arial" w:cs="Arial"/>
          <w:sz w:val="24"/>
          <w:szCs w:val="24"/>
          <w:lang w:eastAsia="nl-NL"/>
        </w:rPr>
        <w:t>. Dat lijken meer fabrieken waar dieren gefokt worden, dan dat het nog iets met een boerderij te maken heeft. Als je hier meer over wilt weten en ook hoe het anders kan, kijk dan eens op de website van de Stichting “Wakker Dier”. (</w:t>
      </w:r>
      <w:hyperlink r:id="rId32" w:history="1">
        <w:r w:rsidRPr="00844560">
          <w:rPr>
            <w:rStyle w:val="Hyperlink"/>
            <w:rFonts w:ascii="Arial" w:eastAsia="Times New Roman" w:hAnsi="Arial" w:cs="Arial"/>
            <w:sz w:val="24"/>
            <w:szCs w:val="24"/>
            <w:lang w:eastAsia="nl-NL"/>
          </w:rPr>
          <w:t>www.wakkerdier.nl</w:t>
        </w:r>
      </w:hyperlink>
      <w:r w:rsidRPr="00844560">
        <w:rPr>
          <w:rFonts w:ascii="Arial" w:eastAsia="Times New Roman" w:hAnsi="Arial" w:cs="Arial"/>
          <w:sz w:val="24"/>
          <w:szCs w:val="24"/>
          <w:lang w:eastAsia="nl-NL"/>
        </w:rPr>
        <w:t>) dat zich het lot van deze dieren aantrekt.</w:t>
      </w:r>
    </w:p>
    <w:p w14:paraId="5E44A0A8" w14:textId="77777777" w:rsidR="00B14B89" w:rsidRPr="00844560" w:rsidRDefault="00B14B89" w:rsidP="00B14B89">
      <w:pPr>
        <w:spacing w:after="0"/>
        <w:jc w:val="center"/>
        <w:rPr>
          <w:rFonts w:ascii="Arial" w:eastAsia="Times New Roman" w:hAnsi="Arial" w:cs="Arial"/>
          <w:sz w:val="24"/>
          <w:szCs w:val="24"/>
          <w:lang w:eastAsia="nl-NL"/>
        </w:rPr>
      </w:pPr>
      <w:r w:rsidRPr="00844560">
        <w:rPr>
          <w:noProof/>
          <w:sz w:val="24"/>
          <w:szCs w:val="24"/>
        </w:rPr>
        <w:drawing>
          <wp:inline distT="0" distB="0" distL="0" distR="0" wp14:anchorId="616F2FC3" wp14:editId="01882D8D">
            <wp:extent cx="5697822" cy="2169971"/>
            <wp:effectExtent l="0" t="0" r="0" b="1905"/>
            <wp:docPr id="16" name="Afbeelding 16" descr="Header vee-industri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vee-industrie homep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8461" cy="2200682"/>
                    </a:xfrm>
                    <a:prstGeom prst="rect">
                      <a:avLst/>
                    </a:prstGeom>
                    <a:noFill/>
                    <a:ln>
                      <a:noFill/>
                    </a:ln>
                  </pic:spPr>
                </pic:pic>
              </a:graphicData>
            </a:graphic>
          </wp:inline>
        </w:drawing>
      </w:r>
    </w:p>
    <w:p w14:paraId="09D4241A" w14:textId="77777777" w:rsidR="00B14B89" w:rsidRPr="00844560" w:rsidRDefault="00B14B89" w:rsidP="00B14B89">
      <w:pPr>
        <w:spacing w:after="0"/>
        <w:jc w:val="center"/>
        <w:rPr>
          <w:rFonts w:ascii="Arial" w:eastAsia="Times New Roman" w:hAnsi="Arial" w:cs="Arial"/>
          <w:b/>
          <w:bCs/>
          <w:sz w:val="20"/>
          <w:szCs w:val="20"/>
          <w:lang w:eastAsia="nl-NL"/>
        </w:rPr>
      </w:pPr>
      <w:r w:rsidRPr="00844560">
        <w:rPr>
          <w:rFonts w:ascii="Arial" w:eastAsia="Times New Roman" w:hAnsi="Arial" w:cs="Arial"/>
          <w:b/>
          <w:bCs/>
          <w:sz w:val="20"/>
          <w:szCs w:val="20"/>
          <w:lang w:eastAsia="nl-NL"/>
        </w:rPr>
        <w:t>“Moderne” kippenstal, met tienduizenden kippen</w:t>
      </w:r>
      <w:r>
        <w:rPr>
          <w:rFonts w:ascii="Arial" w:eastAsia="Times New Roman" w:hAnsi="Arial" w:cs="Arial"/>
          <w:b/>
          <w:bCs/>
          <w:sz w:val="20"/>
          <w:szCs w:val="20"/>
          <w:lang w:eastAsia="nl-NL"/>
        </w:rPr>
        <w:t xml:space="preserve"> bij kunstlicht, </w:t>
      </w:r>
      <w:r w:rsidRPr="00844560">
        <w:rPr>
          <w:rFonts w:ascii="Arial" w:eastAsia="Times New Roman" w:hAnsi="Arial" w:cs="Arial"/>
          <w:b/>
          <w:bCs/>
          <w:sz w:val="20"/>
          <w:szCs w:val="20"/>
          <w:lang w:eastAsia="nl-NL"/>
        </w:rPr>
        <w:t>die nooit buiten komen.</w:t>
      </w:r>
    </w:p>
    <w:p w14:paraId="2A79AF78" w14:textId="1AC9CC3D" w:rsidR="00B14B89" w:rsidRPr="00844560" w:rsidRDefault="00B14B89" w:rsidP="001972A7">
      <w:pPr>
        <w:pStyle w:val="Normaalweb"/>
        <w:spacing w:before="0" w:beforeAutospacing="0" w:after="0" w:afterAutospacing="0"/>
        <w:jc w:val="both"/>
        <w:rPr>
          <w:rFonts w:ascii="Arial" w:hAnsi="Arial" w:cs="Arial"/>
        </w:rPr>
      </w:pPr>
      <w:r w:rsidRPr="00844560">
        <w:rPr>
          <w:rFonts w:ascii="Arial" w:hAnsi="Arial" w:cs="Arial"/>
        </w:rPr>
        <w:t xml:space="preserve">Wakker Dier pleit al jaren voor een beter kippenleven. Kippen met </w:t>
      </w:r>
      <w:r w:rsidRPr="00844560">
        <w:rPr>
          <w:rFonts w:ascii="Arial" w:hAnsi="Arial" w:cs="Arial"/>
          <w:b/>
          <w:bCs/>
        </w:rPr>
        <w:t>één Beter Leven-ster</w:t>
      </w:r>
      <w:r w:rsidRPr="00844560">
        <w:rPr>
          <w:rFonts w:ascii="Arial" w:hAnsi="Arial" w:cs="Arial"/>
        </w:rPr>
        <w:t xml:space="preserve"> krijgen </w:t>
      </w:r>
      <w:r w:rsidR="00ED072D">
        <w:rPr>
          <w:rFonts w:ascii="Arial" w:hAnsi="Arial" w:cs="Arial"/>
        </w:rPr>
        <w:t xml:space="preserve">iets </w:t>
      </w:r>
      <w:r w:rsidRPr="00844560">
        <w:rPr>
          <w:rFonts w:ascii="Arial" w:hAnsi="Arial" w:cs="Arial"/>
        </w:rPr>
        <w:t>meer ruimte en daglicht in de stal. Ze groeien langzamer, in een gezonder tempo. De dieren kunnen in een overdekte uitloop naar buiten, met frisse lucht en ruimte om te scharrelen. Het Beter Leven-keurmerk is een onafhankelijk keurmerk van de Dierenbescherming en wordt goed gecontroleerd.</w:t>
      </w:r>
    </w:p>
    <w:p w14:paraId="194D6703" w14:textId="67FDB177" w:rsidR="00B14B89" w:rsidRPr="00844560" w:rsidRDefault="00B14B89" w:rsidP="001972A7">
      <w:pPr>
        <w:pStyle w:val="Normaalweb"/>
        <w:spacing w:before="0" w:beforeAutospacing="0" w:after="0" w:afterAutospacing="0"/>
        <w:ind w:firstLine="708"/>
        <w:jc w:val="both"/>
        <w:rPr>
          <w:rFonts w:ascii="Arial" w:hAnsi="Arial" w:cs="Arial"/>
        </w:rPr>
      </w:pPr>
      <w:r w:rsidRPr="00844560">
        <w:rPr>
          <w:rFonts w:ascii="Arial" w:hAnsi="Arial" w:cs="Arial"/>
        </w:rPr>
        <w:t xml:space="preserve">Maar nog veel beter hebben de dieren het op een biologische-, of biologisch-dynamische boerderij. </w:t>
      </w:r>
      <w:r w:rsidR="00ED072D">
        <w:rPr>
          <w:rFonts w:ascii="Arial" w:hAnsi="Arial" w:cs="Arial"/>
        </w:rPr>
        <w:t xml:space="preserve">Die producten krijgen drie sterren van Wakker Dier. </w:t>
      </w:r>
      <w:r w:rsidRPr="00844560">
        <w:rPr>
          <w:rFonts w:ascii="Arial" w:hAnsi="Arial" w:cs="Arial"/>
        </w:rPr>
        <w:t xml:space="preserve">Dieren hebben daar een natuurlijker leefomgeving. </w:t>
      </w:r>
    </w:p>
    <w:p w14:paraId="49759E74" w14:textId="77777777" w:rsidR="00B14B89" w:rsidRPr="00844560" w:rsidRDefault="00B14B89" w:rsidP="00B14B89">
      <w:pPr>
        <w:pStyle w:val="Normaalweb"/>
        <w:spacing w:before="0" w:beforeAutospacing="0" w:after="0" w:afterAutospacing="0"/>
        <w:jc w:val="both"/>
        <w:rPr>
          <w:rFonts w:ascii="Arial" w:hAnsi="Arial" w:cs="Arial"/>
          <w:b/>
          <w:bCs/>
        </w:rPr>
      </w:pPr>
      <w:r w:rsidRPr="00844560">
        <w:rPr>
          <w:rFonts w:ascii="Arial" w:hAnsi="Arial" w:cs="Arial"/>
          <w:b/>
          <w:bCs/>
        </w:rPr>
        <w:t>Zijn biologische producten niet veel te duur?</w:t>
      </w:r>
    </w:p>
    <w:p w14:paraId="404CA31B" w14:textId="77777777" w:rsidR="00B14B89" w:rsidRPr="00844560" w:rsidRDefault="00B14B89" w:rsidP="00B14B89">
      <w:pPr>
        <w:pStyle w:val="Normaalweb"/>
        <w:spacing w:before="0" w:beforeAutospacing="0" w:after="0" w:afterAutospacing="0"/>
        <w:jc w:val="both"/>
        <w:rPr>
          <w:rFonts w:ascii="Arial" w:hAnsi="Arial" w:cs="Arial"/>
        </w:rPr>
      </w:pPr>
      <w:r w:rsidRPr="00844560">
        <w:rPr>
          <w:rFonts w:ascii="Arial" w:hAnsi="Arial" w:cs="Arial"/>
        </w:rPr>
        <w:t>Vaak wordt tegengeworpen dat biologische producten zoveel duurder zijn. Dat is waar. Maar eigenlijk is het andersom: niet-biologische producten zijn te goedkoop, omdat de schade aan het milieu en de CO2 uitstoot tijdens internationaal transport in de prijs niet meegerekend wordt. Zou men daar wel rekening mee houden, dan ko</w:t>
      </w:r>
      <w:r>
        <w:rPr>
          <w:rFonts w:ascii="Arial" w:hAnsi="Arial" w:cs="Arial"/>
        </w:rPr>
        <w:t>n</w:t>
      </w:r>
      <w:r w:rsidRPr="00844560">
        <w:rPr>
          <w:rFonts w:ascii="Arial" w:hAnsi="Arial" w:cs="Arial"/>
        </w:rPr>
        <w:t xml:space="preserve"> het financiële plaatje er wel eens heel anders uit komen te zien.</w:t>
      </w:r>
    </w:p>
    <w:p w14:paraId="571A09EA" w14:textId="3725D357" w:rsidR="00B14B89" w:rsidRPr="00844560" w:rsidRDefault="00B14B89" w:rsidP="00B14B89">
      <w:pPr>
        <w:spacing w:before="100" w:beforeAutospacing="1" w:after="100" w:afterAutospacing="1" w:line="240" w:lineRule="auto"/>
        <w:jc w:val="both"/>
        <w:rPr>
          <w:rFonts w:ascii="Arial" w:eastAsia="Times New Roman" w:hAnsi="Arial" w:cs="Arial"/>
          <w:sz w:val="24"/>
          <w:szCs w:val="24"/>
          <w:lang w:eastAsia="nl-NL"/>
        </w:rPr>
      </w:pPr>
      <w:r w:rsidRPr="00844560">
        <w:rPr>
          <w:rFonts w:ascii="Arial" w:eastAsia="Times New Roman" w:hAnsi="Arial" w:cs="Arial"/>
          <w:sz w:val="24"/>
          <w:szCs w:val="24"/>
          <w:lang w:eastAsia="nl-NL"/>
        </w:rPr>
        <w:t xml:space="preserve">Bovendien zijn biologische producten veel arbeidsintensiever en de opbrengst per hectare is lager. Er mogen ook geen kunstmest en </w:t>
      </w:r>
      <w:r>
        <w:rPr>
          <w:rFonts w:ascii="Arial" w:eastAsia="Times New Roman" w:hAnsi="Arial" w:cs="Arial"/>
          <w:sz w:val="24"/>
          <w:szCs w:val="24"/>
          <w:lang w:eastAsia="nl-NL"/>
        </w:rPr>
        <w:t>wat eufemistisch heet “gewasbeschermingsmiddelen”</w:t>
      </w:r>
      <w:r w:rsidR="00ED072D">
        <w:rPr>
          <w:rFonts w:ascii="Arial" w:eastAsia="Times New Roman" w:hAnsi="Arial" w:cs="Arial"/>
          <w:sz w:val="24"/>
          <w:szCs w:val="24"/>
          <w:lang w:eastAsia="nl-NL"/>
        </w:rPr>
        <w:t xml:space="preserve"> </w:t>
      </w:r>
      <w:r>
        <w:rPr>
          <w:rFonts w:ascii="Arial" w:eastAsia="Times New Roman" w:hAnsi="Arial" w:cs="Arial"/>
          <w:sz w:val="24"/>
          <w:szCs w:val="24"/>
          <w:lang w:eastAsia="nl-NL"/>
        </w:rPr>
        <w:t>gebruikt</w:t>
      </w:r>
      <w:r w:rsidRPr="00844560">
        <w:rPr>
          <w:rFonts w:ascii="Arial" w:eastAsia="Times New Roman" w:hAnsi="Arial" w:cs="Arial"/>
          <w:sz w:val="24"/>
          <w:szCs w:val="24"/>
          <w:lang w:eastAsia="nl-NL"/>
        </w:rPr>
        <w:t xml:space="preserve"> worden. </w:t>
      </w:r>
      <w:r>
        <w:rPr>
          <w:rFonts w:ascii="Arial" w:eastAsia="Times New Roman" w:hAnsi="Arial" w:cs="Arial"/>
          <w:sz w:val="24"/>
          <w:szCs w:val="24"/>
          <w:lang w:eastAsia="nl-NL"/>
        </w:rPr>
        <w:t xml:space="preserve">Maar dat laatste zijn gewoon pesticiden, of te wel ziektebestrijdingsmiddelen. </w:t>
      </w:r>
      <w:r w:rsidRPr="00844560">
        <w:rPr>
          <w:rFonts w:ascii="Arial" w:eastAsia="Times New Roman" w:hAnsi="Arial" w:cs="Arial"/>
          <w:sz w:val="24"/>
          <w:szCs w:val="24"/>
          <w:lang w:eastAsia="nl-NL"/>
        </w:rPr>
        <w:t xml:space="preserve">Omdat de opbrengst lager is, zijn de kosten voor logistiek (=vervoer) en de marketing (=kosten om het product verkocht te krijgen) per product hoger. De vraag naar biologische producten is nu nog lager dan die naar de reguliere varianten en dat maakt het </w:t>
      </w:r>
      <w:r>
        <w:rPr>
          <w:rFonts w:ascii="Arial" w:eastAsia="Times New Roman" w:hAnsi="Arial" w:cs="Arial"/>
          <w:sz w:val="24"/>
          <w:szCs w:val="24"/>
          <w:lang w:eastAsia="nl-NL"/>
        </w:rPr>
        <w:t xml:space="preserve">ook </w:t>
      </w:r>
      <w:r w:rsidRPr="00844560">
        <w:rPr>
          <w:rFonts w:ascii="Arial" w:eastAsia="Times New Roman" w:hAnsi="Arial" w:cs="Arial"/>
          <w:sz w:val="24"/>
          <w:szCs w:val="24"/>
          <w:lang w:eastAsia="nl-NL"/>
        </w:rPr>
        <w:t xml:space="preserve">duurder. Biologische dieren krijgen veel meer ruimte en leven langer. Deze eten hierdoor meer voedsel in hun leven en dat maakt </w:t>
      </w:r>
      <w:r>
        <w:rPr>
          <w:rFonts w:ascii="Arial" w:eastAsia="Times New Roman" w:hAnsi="Arial" w:cs="Arial"/>
          <w:sz w:val="24"/>
          <w:szCs w:val="24"/>
          <w:lang w:eastAsia="nl-NL"/>
        </w:rPr>
        <w:t xml:space="preserve">biologische dierlijke producten </w:t>
      </w:r>
      <w:r w:rsidRPr="00844560">
        <w:rPr>
          <w:rFonts w:ascii="Arial" w:eastAsia="Times New Roman" w:hAnsi="Arial" w:cs="Arial"/>
          <w:sz w:val="24"/>
          <w:szCs w:val="24"/>
          <w:lang w:eastAsia="nl-NL"/>
        </w:rPr>
        <w:t>kostbaarder.</w:t>
      </w:r>
    </w:p>
    <w:p w14:paraId="1CFB3E4F" w14:textId="77777777" w:rsidR="00B14B89" w:rsidRPr="00844560" w:rsidRDefault="00B14B89" w:rsidP="00B14B89">
      <w:pPr>
        <w:pStyle w:val="Normaalweb"/>
        <w:spacing w:before="0" w:beforeAutospacing="0" w:after="0" w:afterAutospacing="0"/>
        <w:jc w:val="center"/>
        <w:rPr>
          <w:rFonts w:ascii="Arial" w:hAnsi="Arial" w:cs="Arial"/>
        </w:rPr>
      </w:pPr>
      <w:r w:rsidRPr="00844560">
        <w:rPr>
          <w:rFonts w:ascii="Arial" w:hAnsi="Arial" w:cs="Arial"/>
        </w:rPr>
        <w:t xml:space="preserve"> </w:t>
      </w:r>
      <w:r w:rsidRPr="00844560">
        <w:rPr>
          <w:noProof/>
        </w:rPr>
        <w:drawing>
          <wp:inline distT="0" distB="0" distL="0" distR="0" wp14:anchorId="6048284D" wp14:editId="4B3F0703">
            <wp:extent cx="3015207" cy="1694724"/>
            <wp:effectExtent l="0" t="0" r="0" b="1270"/>
            <wp:docPr id="5" name="Afbeelding 5" descr="Foto alleen ter illustratie. Deze stal heeft geen relatie met de voorgenomen bouw in Heu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alleen ter illustratie. Deze stal heeft geen relatie met de voorgenomen bouw in Heusd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1009" cy="1703606"/>
                    </a:xfrm>
                    <a:prstGeom prst="rect">
                      <a:avLst/>
                    </a:prstGeom>
                    <a:noFill/>
                    <a:ln>
                      <a:noFill/>
                    </a:ln>
                  </pic:spPr>
                </pic:pic>
              </a:graphicData>
            </a:graphic>
          </wp:inline>
        </w:drawing>
      </w:r>
      <w:r w:rsidRPr="00844560">
        <w:rPr>
          <w:rFonts w:ascii="Arial" w:hAnsi="Arial" w:cs="Arial"/>
        </w:rPr>
        <w:t xml:space="preserve"> </w:t>
      </w:r>
      <w:r w:rsidRPr="00844560">
        <w:rPr>
          <w:noProof/>
        </w:rPr>
        <w:drawing>
          <wp:inline distT="0" distB="0" distL="0" distR="0" wp14:anchorId="4BFCD8C1" wp14:editId="3E1435B6">
            <wp:extent cx="2531778" cy="1688688"/>
            <wp:effectExtent l="0" t="0" r="1905" b="6985"/>
            <wp:docPr id="17" name="Afbeelding 17" descr="Bio zoekt bo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 zoekt boer(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3544" cy="1709876"/>
                    </a:xfrm>
                    <a:prstGeom prst="rect">
                      <a:avLst/>
                    </a:prstGeom>
                    <a:noFill/>
                    <a:ln>
                      <a:noFill/>
                    </a:ln>
                  </pic:spPr>
                </pic:pic>
              </a:graphicData>
            </a:graphic>
          </wp:inline>
        </w:drawing>
      </w:r>
      <w:r w:rsidRPr="00844560">
        <w:rPr>
          <w:rFonts w:ascii="Arial" w:hAnsi="Arial" w:cs="Arial"/>
        </w:rPr>
        <w:t xml:space="preserve"> </w:t>
      </w:r>
    </w:p>
    <w:p w14:paraId="6D92308B" w14:textId="41298B32" w:rsidR="00B14B89" w:rsidRDefault="00B14B89" w:rsidP="00B14B89">
      <w:pPr>
        <w:pStyle w:val="Normaalweb"/>
        <w:spacing w:before="0" w:beforeAutospacing="0" w:after="0" w:afterAutospacing="0"/>
        <w:jc w:val="center"/>
        <w:rPr>
          <w:rFonts w:ascii="Arial" w:hAnsi="Arial" w:cs="Arial"/>
          <w:b/>
          <w:bCs/>
          <w:sz w:val="20"/>
          <w:szCs w:val="20"/>
        </w:rPr>
      </w:pPr>
      <w:r w:rsidRPr="00D31C93">
        <w:rPr>
          <w:rFonts w:ascii="Arial" w:hAnsi="Arial" w:cs="Arial"/>
          <w:b/>
          <w:bCs/>
          <w:sz w:val="20"/>
          <w:szCs w:val="20"/>
        </w:rPr>
        <w:t>Hoe wil je het hebben? Zo……. Of zo?</w:t>
      </w:r>
    </w:p>
    <w:p w14:paraId="71CDC7CA" w14:textId="77777777" w:rsidR="00ED072D" w:rsidRPr="00D31C93" w:rsidRDefault="00ED072D" w:rsidP="00B14B89">
      <w:pPr>
        <w:pStyle w:val="Normaalweb"/>
        <w:spacing w:before="0" w:beforeAutospacing="0" w:after="0" w:afterAutospacing="0"/>
        <w:jc w:val="center"/>
        <w:rPr>
          <w:rFonts w:ascii="Arial" w:hAnsi="Arial" w:cs="Arial"/>
          <w:b/>
          <w:bCs/>
          <w:sz w:val="20"/>
          <w:szCs w:val="20"/>
        </w:rPr>
      </w:pPr>
    </w:p>
    <w:p w14:paraId="1C5D2827" w14:textId="77777777" w:rsidR="00B14B89" w:rsidRPr="00844560" w:rsidRDefault="00B14B89" w:rsidP="00B14B89">
      <w:pPr>
        <w:pStyle w:val="Normaalweb"/>
        <w:spacing w:before="0" w:beforeAutospacing="0" w:after="0" w:afterAutospacing="0"/>
        <w:jc w:val="center"/>
        <w:rPr>
          <w:rFonts w:ascii="Arial" w:hAnsi="Arial" w:cs="Arial"/>
          <w:b/>
          <w:bCs/>
        </w:rPr>
      </w:pPr>
      <w:r w:rsidRPr="00844560">
        <w:rPr>
          <w:noProof/>
        </w:rPr>
        <w:drawing>
          <wp:inline distT="0" distB="0" distL="0" distR="0" wp14:anchorId="285D598A" wp14:editId="2040D57B">
            <wp:extent cx="3000980" cy="1685735"/>
            <wp:effectExtent l="0" t="0" r="0" b="0"/>
            <wp:docPr id="18" name="Afbeelding 18" descr="Het leven van een verschillende dieren in de bio-industrie – Vlees Vrij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t leven van een verschillende dieren in de bio-industrie – Vlees Vrij  Lev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0224" cy="1696545"/>
                    </a:xfrm>
                    <a:prstGeom prst="rect">
                      <a:avLst/>
                    </a:prstGeom>
                    <a:noFill/>
                    <a:ln>
                      <a:noFill/>
                    </a:ln>
                  </pic:spPr>
                </pic:pic>
              </a:graphicData>
            </a:graphic>
          </wp:inline>
        </w:drawing>
      </w:r>
      <w:r w:rsidRPr="00844560">
        <w:rPr>
          <w:rFonts w:ascii="Arial" w:hAnsi="Arial" w:cs="Arial"/>
          <w:b/>
          <w:bCs/>
        </w:rPr>
        <w:t xml:space="preserve"> </w:t>
      </w:r>
      <w:r w:rsidRPr="00844560">
        <w:rPr>
          <w:noProof/>
        </w:rPr>
        <w:drawing>
          <wp:inline distT="0" distB="0" distL="0" distR="0" wp14:anchorId="724A9B0F" wp14:editId="332B8450">
            <wp:extent cx="2501383" cy="1667588"/>
            <wp:effectExtent l="0" t="0" r="0" b="8890"/>
            <wp:docPr id="19" name="Afbeelding 19" descr="Unieke biologische boerderij | Ble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eke biologische boerderij | Bleier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1141" cy="1674094"/>
                    </a:xfrm>
                    <a:prstGeom prst="rect">
                      <a:avLst/>
                    </a:prstGeom>
                    <a:noFill/>
                    <a:ln>
                      <a:noFill/>
                    </a:ln>
                  </pic:spPr>
                </pic:pic>
              </a:graphicData>
            </a:graphic>
          </wp:inline>
        </w:drawing>
      </w:r>
    </w:p>
    <w:p w14:paraId="3CDA2A1F" w14:textId="77777777" w:rsidR="00B14B89" w:rsidRPr="00D31C93" w:rsidRDefault="00B14B89" w:rsidP="00B14B89">
      <w:pPr>
        <w:pStyle w:val="Normaalweb"/>
        <w:spacing w:before="0" w:beforeAutospacing="0" w:after="0" w:afterAutospacing="0"/>
        <w:jc w:val="center"/>
        <w:rPr>
          <w:rFonts w:ascii="Arial" w:hAnsi="Arial" w:cs="Arial"/>
          <w:b/>
          <w:bCs/>
          <w:sz w:val="20"/>
          <w:szCs w:val="20"/>
        </w:rPr>
      </w:pPr>
      <w:r w:rsidRPr="00D31C93">
        <w:rPr>
          <w:rFonts w:ascii="Arial" w:hAnsi="Arial" w:cs="Arial"/>
          <w:b/>
          <w:bCs/>
          <w:sz w:val="20"/>
          <w:szCs w:val="20"/>
        </w:rPr>
        <w:t>Hoe voel jij je kiplekker? Zo……. Of zo?</w:t>
      </w:r>
    </w:p>
    <w:p w14:paraId="188ECBD1" w14:textId="77777777" w:rsidR="00B14B89" w:rsidRPr="00844560" w:rsidRDefault="00B14B89" w:rsidP="00B14B89">
      <w:pPr>
        <w:pStyle w:val="Normaalweb"/>
        <w:spacing w:before="0" w:beforeAutospacing="0" w:after="0" w:afterAutospacing="0"/>
        <w:jc w:val="both"/>
        <w:rPr>
          <w:rFonts w:ascii="Arial" w:hAnsi="Arial" w:cs="Arial"/>
          <w:b/>
          <w:bCs/>
        </w:rPr>
      </w:pPr>
      <w:r w:rsidRPr="00844560">
        <w:rPr>
          <w:rFonts w:ascii="Arial" w:hAnsi="Arial" w:cs="Arial"/>
          <w:b/>
          <w:bCs/>
        </w:rPr>
        <w:t>Scharreleieren? Een misleidende naam.</w:t>
      </w:r>
    </w:p>
    <w:p w14:paraId="392DE1A0" w14:textId="77777777" w:rsidR="00B14B89" w:rsidRPr="00844560" w:rsidRDefault="00B14B89" w:rsidP="00B14B89">
      <w:pPr>
        <w:pStyle w:val="Normaalweb"/>
        <w:spacing w:before="0" w:beforeAutospacing="0" w:after="0" w:afterAutospacing="0"/>
        <w:jc w:val="both"/>
        <w:rPr>
          <w:rFonts w:ascii="Arial" w:hAnsi="Arial" w:cs="Arial"/>
          <w:b/>
          <w:bCs/>
        </w:rPr>
      </w:pPr>
      <w:r w:rsidRPr="00844560">
        <w:rPr>
          <w:rFonts w:ascii="Arial" w:hAnsi="Arial" w:cs="Arial"/>
        </w:rPr>
        <w:t>Veel mensen kiezen voor scharreleieren. Het woord scharrelei doet vermoeden dat de kippen de hele dag bezig zijn met lekker</w:t>
      </w:r>
      <w:r>
        <w:rPr>
          <w:rFonts w:ascii="Arial" w:hAnsi="Arial" w:cs="Arial"/>
        </w:rPr>
        <w:t xml:space="preserve"> rond</w:t>
      </w:r>
      <w:r w:rsidRPr="00844560">
        <w:rPr>
          <w:rFonts w:ascii="Arial" w:hAnsi="Arial" w:cs="Arial"/>
        </w:rPr>
        <w:t xml:space="preserve"> scharrelen. Deze naam is misleidend, want scharrelkippen hebben geen vrije uitloop en zien geen daglicht. Ook hebben ze geen afleidingsmateriaal en worden er geen eisen aan het voer gesteld. Vrije-uitloopkippen zien uiteraard wel daglicht. Toch heeft biologisch de voorkeur, omdat de kippen dan veel meer bewegingsruimte hebben, beschikken over afleidingsmateriaal en biologisch voer krijgen. Dit laatste is erg belangrijk. Aan het voedsel voor mensen worden namelijk hoge eisen gesteld, maar voor dieren liggen die een stuk lager. Zo is de kans groot dat het voer voor dieren meer residuen (=</w:t>
      </w:r>
      <w:r>
        <w:rPr>
          <w:rFonts w:ascii="Arial" w:hAnsi="Arial" w:cs="Arial"/>
        </w:rPr>
        <w:t xml:space="preserve"> </w:t>
      </w:r>
      <w:r w:rsidRPr="00844560">
        <w:rPr>
          <w:rFonts w:ascii="Arial" w:hAnsi="Arial" w:cs="Arial"/>
        </w:rPr>
        <w:t>resten) van bestrijdingsmiddelen bevat. Als de dieren matig voer eten, krijgen wij de toxines (=vergif) via de dieren weer binnen.</w:t>
      </w:r>
    </w:p>
    <w:p w14:paraId="303582A7" w14:textId="77777777" w:rsidR="00B14B89" w:rsidRPr="00844560" w:rsidRDefault="00B14B89" w:rsidP="00B14B89">
      <w:pPr>
        <w:pStyle w:val="Kop3"/>
        <w:rPr>
          <w:rStyle w:val="Zwaar"/>
          <w:rFonts w:ascii="Arial" w:hAnsi="Arial" w:cs="Arial"/>
          <w:b/>
          <w:bCs/>
          <w:sz w:val="24"/>
          <w:szCs w:val="24"/>
        </w:rPr>
      </w:pPr>
      <w:r w:rsidRPr="00844560">
        <w:rPr>
          <w:rStyle w:val="Zwaar"/>
          <w:rFonts w:ascii="Arial" w:hAnsi="Arial" w:cs="Arial"/>
          <w:sz w:val="24"/>
          <w:szCs w:val="24"/>
        </w:rPr>
        <w:t>Het kan nog beter dan alleen maar biologisch</w:t>
      </w:r>
    </w:p>
    <w:p w14:paraId="0FE21E1B" w14:textId="77777777" w:rsidR="00B14B89" w:rsidRPr="00844560" w:rsidRDefault="00B14B89" w:rsidP="00B14B89">
      <w:pPr>
        <w:pStyle w:val="Kop3"/>
        <w:jc w:val="center"/>
        <w:rPr>
          <w:rFonts w:ascii="Arial" w:hAnsi="Arial" w:cs="Arial"/>
          <w:sz w:val="24"/>
          <w:szCs w:val="24"/>
        </w:rPr>
      </w:pPr>
      <w:r w:rsidRPr="00844560">
        <w:rPr>
          <w:noProof/>
          <w:sz w:val="24"/>
          <w:szCs w:val="24"/>
        </w:rPr>
        <w:drawing>
          <wp:inline distT="0" distB="0" distL="0" distR="0" wp14:anchorId="277FC043" wp14:editId="6AFFA3F4">
            <wp:extent cx="5760720" cy="1151255"/>
            <wp:effectExtent l="0" t="0" r="0" b="0"/>
            <wp:docPr id="20" name="Afbeelding 2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illustratie&#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151255"/>
                    </a:xfrm>
                    <a:prstGeom prst="rect">
                      <a:avLst/>
                    </a:prstGeom>
                    <a:noFill/>
                    <a:ln>
                      <a:noFill/>
                    </a:ln>
                  </pic:spPr>
                </pic:pic>
              </a:graphicData>
            </a:graphic>
          </wp:inline>
        </w:drawing>
      </w:r>
    </w:p>
    <w:p w14:paraId="70A9B8B0" w14:textId="77777777" w:rsidR="00B14B89" w:rsidRPr="00844560" w:rsidRDefault="00B14B89" w:rsidP="00B14B89">
      <w:pPr>
        <w:pStyle w:val="Normaalweb"/>
        <w:jc w:val="both"/>
        <w:rPr>
          <w:rFonts w:ascii="Arial" w:hAnsi="Arial" w:cs="Arial"/>
        </w:rPr>
      </w:pPr>
      <w:r w:rsidRPr="00844560">
        <w:rPr>
          <w:rFonts w:ascii="Arial" w:hAnsi="Arial" w:cs="Arial"/>
        </w:rPr>
        <w:t xml:space="preserve">Het groene logo op biologische producten is het Europese biologische keurmerk, maar het zwarte </w:t>
      </w:r>
      <w:hyperlink r:id="rId39" w:history="1">
        <w:r w:rsidRPr="00844560">
          <w:rPr>
            <w:rStyle w:val="Hyperlink"/>
            <w:rFonts w:ascii="Arial" w:hAnsi="Arial" w:cs="Arial"/>
          </w:rPr>
          <w:t>EKO-keurmerk</w:t>
        </w:r>
      </w:hyperlink>
      <w:r w:rsidRPr="00844560">
        <w:rPr>
          <w:rFonts w:ascii="Arial" w:hAnsi="Arial" w:cs="Arial"/>
        </w:rPr>
        <w:t xml:space="preserve"> gaat nog een stap verder. Naast dat een product biologisch moet zijn, stelt het logo ook eisen aan de omgang met het milieu en de dieren. Het allerbeste logo is dat van </w:t>
      </w:r>
      <w:hyperlink r:id="rId40" w:history="1">
        <w:r w:rsidRPr="00844560">
          <w:rPr>
            <w:rStyle w:val="Hyperlink"/>
            <w:rFonts w:ascii="Arial" w:hAnsi="Arial" w:cs="Arial"/>
          </w:rPr>
          <w:t>Demeter</w:t>
        </w:r>
      </w:hyperlink>
      <w:r w:rsidRPr="00844560">
        <w:rPr>
          <w:rFonts w:ascii="Arial" w:hAnsi="Arial" w:cs="Arial"/>
        </w:rPr>
        <w:t>. Dit logo staat voor biologisch dynamisch (BD) en gaat weer verder dan het EKO-keurmerk. Het stelt nog hogere eisen aan de boer. Demeterproducten zijn over het algemeen alleen in de biologische winkels te vinden. De bron van de Demeter-producten is dezelfde als die van de Vrijescholen, namelijk de visie op aarde en mens van Rudolf Steiner. Rudolf Steiner heeft het concept van de Vrijeschool bedacht en uitgewerkt. Hij hield ook lezingen voor boeren. Dit leidde tot de zgn. “landbouwcursus” die voor de biologisch-dynamische boeren de inspiratiebron vormt.</w:t>
      </w:r>
    </w:p>
    <w:p w14:paraId="3A1F31B2" w14:textId="77777777" w:rsidR="00B14B89" w:rsidRPr="00844560" w:rsidRDefault="00B14B89" w:rsidP="00B14B89">
      <w:pPr>
        <w:pStyle w:val="Normaalweb"/>
        <w:spacing w:before="0" w:beforeAutospacing="0" w:after="0" w:afterAutospacing="0"/>
        <w:jc w:val="both"/>
        <w:rPr>
          <w:rFonts w:ascii="Arial" w:hAnsi="Arial" w:cs="Arial"/>
          <w:b/>
          <w:bCs/>
        </w:rPr>
      </w:pPr>
      <w:r w:rsidRPr="00844560">
        <w:rPr>
          <w:rFonts w:ascii="Arial" w:hAnsi="Arial" w:cs="Arial"/>
          <w:b/>
          <w:bCs/>
        </w:rPr>
        <w:t>Ten slotte</w:t>
      </w:r>
    </w:p>
    <w:p w14:paraId="59C259F2" w14:textId="77777777" w:rsidR="00B14B89" w:rsidRPr="00844560" w:rsidRDefault="00B14B89" w:rsidP="00B14B89">
      <w:pPr>
        <w:pStyle w:val="Normaalweb"/>
        <w:spacing w:before="0" w:beforeAutospacing="0" w:after="0" w:afterAutospacing="0"/>
        <w:jc w:val="both"/>
        <w:rPr>
          <w:rFonts w:ascii="Arial" w:hAnsi="Arial" w:cs="Arial"/>
        </w:rPr>
      </w:pPr>
      <w:r w:rsidRPr="00844560">
        <w:rPr>
          <w:rFonts w:ascii="Arial" w:hAnsi="Arial" w:cs="Arial"/>
        </w:rPr>
        <w:t xml:space="preserve">Je zult hebben gezien hoe ontzettend veel afhangt van de </w:t>
      </w:r>
      <w:r w:rsidRPr="00844560">
        <w:rPr>
          <w:rFonts w:ascii="Arial" w:hAnsi="Arial" w:cs="Arial"/>
          <w:b/>
          <w:bCs/>
        </w:rPr>
        <w:t>keuzen</w:t>
      </w:r>
      <w:r w:rsidRPr="00844560">
        <w:rPr>
          <w:rFonts w:ascii="Arial" w:hAnsi="Arial" w:cs="Arial"/>
        </w:rPr>
        <w:t xml:space="preserve"> die de consument maakt. Een consument in de supermarkt wordt constant voor keuzen gesteld; keuzen die bepalen hoe het met ons als mensen en met de aarde verder gaat. Het is goed om je dat te realiseren.</w:t>
      </w:r>
    </w:p>
    <w:p w14:paraId="1001826B" w14:textId="2BAD8AEB" w:rsidR="00B14B89" w:rsidRDefault="00B14B89" w:rsidP="00B14B89">
      <w:pPr>
        <w:pStyle w:val="Normaalweb"/>
        <w:jc w:val="both"/>
        <w:rPr>
          <w:rFonts w:ascii="Arial" w:hAnsi="Arial" w:cs="Arial"/>
        </w:rPr>
      </w:pPr>
      <w:r w:rsidRPr="00844560">
        <w:rPr>
          <w:rFonts w:ascii="Arial" w:hAnsi="Arial" w:cs="Arial"/>
        </w:rPr>
        <w:t>Misschien wil je meer weten van hoe het nou op de bio-(dynamische) boerderij toe gaat. Bio-boeren houden elk jaar Open Dagen. Maar als je er aan klopt – al dan niet samen met vader of moeder – dan zal de boer je graag wat meer vertellen over zijn boerderij en over zijn prachtige werk! En wie weet, kan hij ook wel jouw hulp gebruiken!</w:t>
      </w:r>
    </w:p>
    <w:p w14:paraId="3BB72D24" w14:textId="32C5BB91" w:rsidR="001972A7" w:rsidRPr="00844560" w:rsidRDefault="001972A7" w:rsidP="00B14B89">
      <w:pPr>
        <w:pStyle w:val="Normaalweb"/>
        <w:jc w:val="both"/>
        <w:rPr>
          <w:rFonts w:ascii="Arial" w:hAnsi="Arial" w:cs="Arial"/>
        </w:rPr>
      </w:pPr>
      <w:r>
        <w:rPr>
          <w:rFonts w:ascii="Arial" w:hAnsi="Arial" w:cs="Arial"/>
        </w:rPr>
        <w:t>We laten nog wat foto’s zien van de biologisch-dynamische landbouw!</w:t>
      </w:r>
    </w:p>
    <w:p w14:paraId="24F4ECC2" w14:textId="77777777" w:rsidR="00B14B89" w:rsidRDefault="00B14B89" w:rsidP="00B14B89">
      <w:pPr>
        <w:pStyle w:val="Normaalweb"/>
        <w:jc w:val="center"/>
        <w:rPr>
          <w:rFonts w:ascii="Arial" w:hAnsi="Arial" w:cs="Arial"/>
        </w:rPr>
      </w:pPr>
      <w:r w:rsidRPr="00844560">
        <w:rPr>
          <w:noProof/>
        </w:rPr>
        <w:drawing>
          <wp:inline distT="0" distB="0" distL="0" distR="0" wp14:anchorId="6C41AAC5" wp14:editId="2FCC630D">
            <wp:extent cx="2771322" cy="1904977"/>
            <wp:effectExtent l="0" t="0" r="0" b="635"/>
            <wp:docPr id="21" name="Afbeelding 21" descr="De-Dennenkamp-biologische-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Dennenkamp-biologische-boerderij"/>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3530" cy="1906494"/>
                    </a:xfrm>
                    <a:prstGeom prst="rect">
                      <a:avLst/>
                    </a:prstGeom>
                    <a:noFill/>
                    <a:ln>
                      <a:noFill/>
                    </a:ln>
                  </pic:spPr>
                </pic:pic>
              </a:graphicData>
            </a:graphic>
          </wp:inline>
        </w:drawing>
      </w:r>
      <w:r w:rsidRPr="00844560">
        <w:rPr>
          <w:rFonts w:ascii="Arial" w:hAnsi="Arial" w:cs="Arial"/>
        </w:rPr>
        <w:t xml:space="preserve"> </w:t>
      </w:r>
      <w:r w:rsidRPr="00844560">
        <w:rPr>
          <w:noProof/>
        </w:rPr>
        <w:drawing>
          <wp:inline distT="0" distB="0" distL="0" distR="0" wp14:anchorId="15774FD7" wp14:editId="1F1E0885">
            <wp:extent cx="2877505" cy="1920557"/>
            <wp:effectExtent l="0" t="0" r="0" b="3810"/>
            <wp:docPr id="22" name="Afbeelding 22" descr="Jan maakt kaas van melk met dertig soorten klaver en bloemen | Renkum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n maakt kaas van melk met dertig soorten klaver en bloemen | Renkum |  gelderlander.n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4647" cy="1945347"/>
                    </a:xfrm>
                    <a:prstGeom prst="rect">
                      <a:avLst/>
                    </a:prstGeom>
                    <a:noFill/>
                    <a:ln>
                      <a:noFill/>
                    </a:ln>
                  </pic:spPr>
                </pic:pic>
              </a:graphicData>
            </a:graphic>
          </wp:inline>
        </w:drawing>
      </w:r>
    </w:p>
    <w:p w14:paraId="632B968E" w14:textId="77777777" w:rsidR="00B14B89" w:rsidRDefault="00B14B89" w:rsidP="00B14B89">
      <w:pPr>
        <w:pStyle w:val="Normaalweb"/>
        <w:jc w:val="center"/>
        <w:rPr>
          <w:rFonts w:ascii="Arial" w:hAnsi="Arial" w:cs="Arial"/>
        </w:rPr>
      </w:pPr>
      <w:r>
        <w:rPr>
          <w:noProof/>
        </w:rPr>
        <w:drawing>
          <wp:inline distT="0" distB="0" distL="0" distR="0" wp14:anchorId="063CACF8" wp14:editId="60C457D8">
            <wp:extent cx="2418415" cy="1590950"/>
            <wp:effectExtent l="0" t="0" r="1270" b="9525"/>
            <wp:docPr id="23" name="Afbeelding 23" descr="Zuuver - BioBoeren Achter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uver - BioBoeren Achterhoe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4227" cy="1601352"/>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676AEAAF" wp14:editId="0BBA2706">
            <wp:extent cx="2995584" cy="2246358"/>
            <wp:effectExtent l="0" t="0" r="0" b="1905"/>
            <wp:docPr id="24" name="Afbeelding 24" descr="De Zonnegaard – Biologisch-dynamisch landbouwbedr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Zonnegaard – Biologisch-dynamisch landbouwbedrij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16118" cy="2261756"/>
                    </a:xfrm>
                    <a:prstGeom prst="rect">
                      <a:avLst/>
                    </a:prstGeom>
                    <a:noFill/>
                    <a:ln>
                      <a:noFill/>
                    </a:ln>
                  </pic:spPr>
                </pic:pic>
              </a:graphicData>
            </a:graphic>
          </wp:inline>
        </w:drawing>
      </w:r>
    </w:p>
    <w:p w14:paraId="1A3BBBC0" w14:textId="36284C2B" w:rsidR="00B14B89" w:rsidRDefault="00B14B89" w:rsidP="00B14B89">
      <w:pPr>
        <w:pStyle w:val="Normaalweb"/>
        <w:jc w:val="center"/>
        <w:rPr>
          <w:rFonts w:ascii="Arial" w:hAnsi="Arial" w:cs="Arial"/>
        </w:rPr>
      </w:pPr>
      <w:r>
        <w:rPr>
          <w:noProof/>
        </w:rPr>
        <w:drawing>
          <wp:inline distT="0" distB="0" distL="0" distR="0" wp14:anchorId="7F77D6C9" wp14:editId="3377D368">
            <wp:extent cx="2297453" cy="1723089"/>
            <wp:effectExtent l="0" t="0" r="7620" b="0"/>
            <wp:docPr id="25" name="Afbeelding 25" descr="mensen op plant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sen op plantmach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9223" cy="1739416"/>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16F61653" wp14:editId="79C323F3">
            <wp:extent cx="3082667" cy="1733660"/>
            <wp:effectExtent l="0" t="0" r="3810" b="0"/>
            <wp:docPr id="14" name="Afbeelding 14" descr="Bedrijfsbezoek biologisch-dynamische boerderij | Groen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drijfsbezoek biologisch-dynamische boerderij | GroenLin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3317" cy="1756521"/>
                    </a:xfrm>
                    <a:prstGeom prst="rect">
                      <a:avLst/>
                    </a:prstGeom>
                    <a:noFill/>
                    <a:ln>
                      <a:noFill/>
                    </a:ln>
                  </pic:spPr>
                </pic:pic>
              </a:graphicData>
            </a:graphic>
          </wp:inline>
        </w:drawing>
      </w:r>
    </w:p>
    <w:p w14:paraId="42FEE2F7" w14:textId="1FA030E7" w:rsidR="001972A7" w:rsidRDefault="001972A7" w:rsidP="001972A7">
      <w:pPr>
        <w:pStyle w:val="Normaalweb"/>
        <w:spacing w:before="0" w:beforeAutospacing="0" w:after="0" w:afterAutospacing="0"/>
        <w:jc w:val="center"/>
        <w:rPr>
          <w:rFonts w:ascii="Arial" w:hAnsi="Arial" w:cs="Arial"/>
        </w:rPr>
      </w:pPr>
      <w:r>
        <w:rPr>
          <w:noProof/>
        </w:rPr>
        <w:drawing>
          <wp:inline distT="0" distB="0" distL="0" distR="0" wp14:anchorId="0B9A0CB4" wp14:editId="6E787EAA">
            <wp:extent cx="5759450" cy="4324350"/>
            <wp:effectExtent l="0" t="0" r="0" b="0"/>
            <wp:docPr id="34" name="Afbeelding 34" descr="Bio-dynamische tuinderij de Zonnehorst | GoodFood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o-dynamische tuinderij de Zonnehorst | GoodFoodClu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4324350"/>
                    </a:xfrm>
                    <a:prstGeom prst="rect">
                      <a:avLst/>
                    </a:prstGeom>
                    <a:noFill/>
                    <a:ln>
                      <a:noFill/>
                    </a:ln>
                  </pic:spPr>
                </pic:pic>
              </a:graphicData>
            </a:graphic>
          </wp:inline>
        </w:drawing>
      </w:r>
    </w:p>
    <w:p w14:paraId="5F80CC2F" w14:textId="3B442504" w:rsidR="001972A7" w:rsidRPr="001972A7" w:rsidRDefault="001972A7" w:rsidP="001972A7">
      <w:pPr>
        <w:pStyle w:val="Normaalweb"/>
        <w:spacing w:before="0" w:beforeAutospacing="0" w:after="0" w:afterAutospacing="0"/>
        <w:jc w:val="center"/>
        <w:rPr>
          <w:rFonts w:ascii="Arial" w:hAnsi="Arial" w:cs="Arial"/>
          <w:b/>
          <w:bCs/>
          <w:sz w:val="20"/>
          <w:szCs w:val="20"/>
        </w:rPr>
      </w:pPr>
      <w:r w:rsidRPr="001972A7">
        <w:rPr>
          <w:rFonts w:ascii="Arial" w:hAnsi="Arial" w:cs="Arial"/>
          <w:b/>
          <w:bCs/>
          <w:sz w:val="20"/>
          <w:szCs w:val="20"/>
        </w:rPr>
        <w:t>Foto: Boerderijwinkel van een biologisch-dynamische boerderij</w:t>
      </w:r>
    </w:p>
    <w:p w14:paraId="76352173" w14:textId="19D21648" w:rsidR="00BD27A6" w:rsidRPr="00BD27A6" w:rsidRDefault="00E03DE8" w:rsidP="001972A7">
      <w:pPr>
        <w:pStyle w:val="Normaalweb"/>
        <w:jc w:val="center"/>
        <w:rPr>
          <w:rFonts w:ascii="Arial" w:hAnsi="Arial" w:cs="Arial"/>
        </w:rPr>
      </w:pPr>
      <w:r w:rsidRPr="00E03DE8">
        <w:rPr>
          <w:rFonts w:ascii="Arial" w:hAnsi="Arial" w:cs="Arial"/>
          <w:b/>
          <w:bCs/>
        </w:rPr>
        <w:t>0-0-0-0-0</w:t>
      </w:r>
    </w:p>
    <w:sectPr w:rsidR="00BD27A6" w:rsidRPr="00BD27A6" w:rsidSect="00E35B79">
      <w:headerReference w:type="default" r:id="rId4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B7B0B" w14:textId="77777777" w:rsidR="00BD27A6" w:rsidRDefault="00BD27A6" w:rsidP="00BD27A6">
      <w:pPr>
        <w:spacing w:after="0" w:line="240" w:lineRule="auto"/>
      </w:pPr>
      <w:r>
        <w:separator/>
      </w:r>
    </w:p>
  </w:endnote>
  <w:endnote w:type="continuationSeparator" w:id="0">
    <w:p w14:paraId="22DC394C" w14:textId="77777777" w:rsidR="00BD27A6" w:rsidRDefault="00BD27A6" w:rsidP="00BD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F9569" w14:textId="77777777" w:rsidR="00BD27A6" w:rsidRDefault="00BD27A6" w:rsidP="00BD27A6">
      <w:pPr>
        <w:spacing w:after="0" w:line="240" w:lineRule="auto"/>
      </w:pPr>
      <w:r>
        <w:separator/>
      </w:r>
    </w:p>
  </w:footnote>
  <w:footnote w:type="continuationSeparator" w:id="0">
    <w:p w14:paraId="1F1CE4C6" w14:textId="77777777" w:rsidR="00BD27A6" w:rsidRDefault="00BD27A6" w:rsidP="00BD2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68419"/>
      <w:docPartObj>
        <w:docPartGallery w:val="Page Numbers (Top of Page)"/>
        <w:docPartUnique/>
      </w:docPartObj>
    </w:sdtPr>
    <w:sdtEndPr/>
    <w:sdtContent>
      <w:p w14:paraId="278CC704" w14:textId="614F8E23" w:rsidR="00BD27A6" w:rsidRDefault="00BD27A6">
        <w:pPr>
          <w:pStyle w:val="Koptekst"/>
          <w:jc w:val="center"/>
        </w:pPr>
        <w:r>
          <w:fldChar w:fldCharType="begin"/>
        </w:r>
        <w:r>
          <w:instrText>PAGE   \* MERGEFORMAT</w:instrText>
        </w:r>
        <w:r>
          <w:fldChar w:fldCharType="separate"/>
        </w:r>
        <w:r>
          <w:t>2</w:t>
        </w:r>
        <w:r>
          <w:fldChar w:fldCharType="end"/>
        </w:r>
      </w:p>
    </w:sdtContent>
  </w:sdt>
  <w:p w14:paraId="62FC3EFF" w14:textId="77777777" w:rsidR="00BD27A6" w:rsidRDefault="00BD27A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A014B"/>
    <w:multiLevelType w:val="hybridMultilevel"/>
    <w:tmpl w:val="7C763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FC5482"/>
    <w:multiLevelType w:val="hybridMultilevel"/>
    <w:tmpl w:val="73727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18849529">
    <w:abstractNumId w:val="1"/>
  </w:num>
  <w:num w:numId="2" w16cid:durableId="132836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E5A"/>
    <w:rsid w:val="0000518E"/>
    <w:rsid w:val="00021DDF"/>
    <w:rsid w:val="00086AE5"/>
    <w:rsid w:val="000C0E0E"/>
    <w:rsid w:val="00154E5A"/>
    <w:rsid w:val="00171F22"/>
    <w:rsid w:val="00192656"/>
    <w:rsid w:val="001972A7"/>
    <w:rsid w:val="001B339C"/>
    <w:rsid w:val="001C22D4"/>
    <w:rsid w:val="001D44FC"/>
    <w:rsid w:val="001F67C7"/>
    <w:rsid w:val="0020787C"/>
    <w:rsid w:val="0022624A"/>
    <w:rsid w:val="002D4453"/>
    <w:rsid w:val="003B1364"/>
    <w:rsid w:val="00424AA6"/>
    <w:rsid w:val="0045226C"/>
    <w:rsid w:val="00455F6F"/>
    <w:rsid w:val="004638EB"/>
    <w:rsid w:val="0049109C"/>
    <w:rsid w:val="004A172B"/>
    <w:rsid w:val="00541E1B"/>
    <w:rsid w:val="006004AE"/>
    <w:rsid w:val="006E3B25"/>
    <w:rsid w:val="00726780"/>
    <w:rsid w:val="007372EB"/>
    <w:rsid w:val="00751EE7"/>
    <w:rsid w:val="00751F8A"/>
    <w:rsid w:val="00755A32"/>
    <w:rsid w:val="00760F2F"/>
    <w:rsid w:val="007674CF"/>
    <w:rsid w:val="00783E80"/>
    <w:rsid w:val="00785463"/>
    <w:rsid w:val="007A01D6"/>
    <w:rsid w:val="007E5D59"/>
    <w:rsid w:val="00840207"/>
    <w:rsid w:val="008A2455"/>
    <w:rsid w:val="008D7DF6"/>
    <w:rsid w:val="00910D33"/>
    <w:rsid w:val="009172BF"/>
    <w:rsid w:val="00926F9F"/>
    <w:rsid w:val="009279BE"/>
    <w:rsid w:val="00963CE2"/>
    <w:rsid w:val="009973F2"/>
    <w:rsid w:val="009A1393"/>
    <w:rsid w:val="00A46CA5"/>
    <w:rsid w:val="00AB52A6"/>
    <w:rsid w:val="00AC7CA5"/>
    <w:rsid w:val="00AE3212"/>
    <w:rsid w:val="00B11A4F"/>
    <w:rsid w:val="00B14B89"/>
    <w:rsid w:val="00B5550A"/>
    <w:rsid w:val="00B65F4E"/>
    <w:rsid w:val="00B94A9A"/>
    <w:rsid w:val="00BD27A6"/>
    <w:rsid w:val="00BD6E88"/>
    <w:rsid w:val="00BE7140"/>
    <w:rsid w:val="00BF0778"/>
    <w:rsid w:val="00C3101C"/>
    <w:rsid w:val="00C34104"/>
    <w:rsid w:val="00C6216D"/>
    <w:rsid w:val="00CA0EB0"/>
    <w:rsid w:val="00CA18C7"/>
    <w:rsid w:val="00CA2686"/>
    <w:rsid w:val="00CA6061"/>
    <w:rsid w:val="00CB23FA"/>
    <w:rsid w:val="00E01357"/>
    <w:rsid w:val="00E03DE8"/>
    <w:rsid w:val="00E35B79"/>
    <w:rsid w:val="00E8302E"/>
    <w:rsid w:val="00EB4B77"/>
    <w:rsid w:val="00ED072D"/>
    <w:rsid w:val="00F07BE1"/>
    <w:rsid w:val="00F43589"/>
    <w:rsid w:val="00FF1A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190AC"/>
  <w15:chartTrackingRefBased/>
  <w15:docId w15:val="{05EC0475-94B8-4420-82E9-868DA10A8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B14B89"/>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D27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27A6"/>
  </w:style>
  <w:style w:type="paragraph" w:styleId="Voettekst">
    <w:name w:val="footer"/>
    <w:basedOn w:val="Standaard"/>
    <w:link w:val="VoettekstChar"/>
    <w:uiPriority w:val="99"/>
    <w:unhideWhenUsed/>
    <w:rsid w:val="00BD27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27A6"/>
  </w:style>
  <w:style w:type="paragraph" w:styleId="Lijstalinea">
    <w:name w:val="List Paragraph"/>
    <w:basedOn w:val="Standaard"/>
    <w:uiPriority w:val="34"/>
    <w:qFormat/>
    <w:rsid w:val="0020787C"/>
    <w:pPr>
      <w:ind w:left="720"/>
      <w:contextualSpacing/>
    </w:pPr>
  </w:style>
  <w:style w:type="character" w:styleId="Hyperlink">
    <w:name w:val="Hyperlink"/>
    <w:basedOn w:val="Standaardalinea-lettertype"/>
    <w:uiPriority w:val="99"/>
    <w:unhideWhenUsed/>
    <w:rsid w:val="006004AE"/>
    <w:rPr>
      <w:color w:val="0000FF"/>
      <w:u w:val="single"/>
    </w:rPr>
  </w:style>
  <w:style w:type="character" w:styleId="GevolgdeHyperlink">
    <w:name w:val="FollowedHyperlink"/>
    <w:basedOn w:val="Standaardalinea-lettertype"/>
    <w:uiPriority w:val="99"/>
    <w:semiHidden/>
    <w:unhideWhenUsed/>
    <w:rsid w:val="00541E1B"/>
    <w:rPr>
      <w:color w:val="954F72" w:themeColor="followedHyperlink"/>
      <w:u w:val="single"/>
    </w:rPr>
  </w:style>
  <w:style w:type="character" w:customStyle="1" w:styleId="Kop3Char">
    <w:name w:val="Kop 3 Char"/>
    <w:basedOn w:val="Standaardalinea-lettertype"/>
    <w:link w:val="Kop3"/>
    <w:uiPriority w:val="9"/>
    <w:rsid w:val="00B14B89"/>
    <w:rPr>
      <w:rFonts w:ascii="Times New Roman" w:eastAsia="Times New Roman" w:hAnsi="Times New Roman" w:cs="Times New Roman"/>
      <w:b/>
      <w:bCs/>
      <w:sz w:val="27"/>
      <w:szCs w:val="27"/>
      <w:lang w:eastAsia="nl-NL"/>
    </w:rPr>
  </w:style>
  <w:style w:type="character" w:styleId="Zwaar">
    <w:name w:val="Strong"/>
    <w:basedOn w:val="Standaardalinea-lettertype"/>
    <w:uiPriority w:val="22"/>
    <w:qFormat/>
    <w:rsid w:val="00B14B89"/>
    <w:rPr>
      <w:b/>
      <w:bCs/>
    </w:rPr>
  </w:style>
  <w:style w:type="paragraph" w:styleId="Normaalweb">
    <w:name w:val="Normal (Web)"/>
    <w:basedOn w:val="Standaard"/>
    <w:uiPriority w:val="99"/>
    <w:unhideWhenUsed/>
    <w:rsid w:val="00B14B8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AB5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erfabriekkvl.nl/"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www.eko-keurmerk.n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rkendstreekproduct.nl/"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wakkerdier.nl" TargetMode="External"/><Relationship Id="rId37" Type="http://schemas.openxmlformats.org/officeDocument/2006/relationships/image" Target="media/image26.jpeg"/><Relationship Id="rId40" Type="http://schemas.openxmlformats.org/officeDocument/2006/relationships/hyperlink" Target="https://www.stichtingdemeter.nl/keurmerk"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olyv.nl/olijfpedia/productieproces/"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C737D-B7E7-46C4-93A1-B24AC56B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3150</Words>
  <Characters>17325</Characters>
  <Application>Microsoft Office Word</Application>
  <DocSecurity>0</DocSecurity>
  <Lines>144</Lines>
  <Paragraphs>40</Paragraphs>
  <ScaleCrop>false</ScaleCrop>
  <HeadingPairs>
    <vt:vector size="4" baseType="variant">
      <vt:variant>
        <vt:lpstr>Titel</vt:lpstr>
      </vt:variant>
      <vt:variant>
        <vt:i4>1</vt:i4>
      </vt:variant>
      <vt:variant>
        <vt:lpstr>Koppen</vt:lpstr>
      </vt:variant>
      <vt:variant>
        <vt:i4>2</vt:i4>
      </vt:variant>
    </vt:vector>
  </HeadingPairs>
  <TitlesOfParts>
    <vt:vector size="3" baseType="lpstr">
      <vt:lpstr/>
      <vt:lpstr>        Het kan nog beter dan alleen maar biologisch</vt:lpstr>
      <vt:lpstr>        /</vt:lpstr>
    </vt:vector>
  </TitlesOfParts>
  <Company/>
  <LinksUpToDate>false</LinksUpToDate>
  <CharactersWithSpaces>20435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7</cp:revision>
  <dcterms:created xsi:type="dcterms:W3CDTF">2022-07-05T14:57:00Z</dcterms:created>
  <dcterms:modified xsi:type="dcterms:W3CDTF">2022-07-07T09:57:00Z</dcterms:modified>
</cp:coreProperties>
</file>