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182" w14:textId="33E7DC37" w:rsidR="00C57F87" w:rsidRPr="00206585" w:rsidRDefault="00DA641E" w:rsidP="00325AAB">
      <w:pPr>
        <w:jc w:val="both"/>
        <w:rPr>
          <w:b/>
          <w:sz w:val="24"/>
        </w:rPr>
      </w:pPr>
      <w:r w:rsidRPr="00206585">
        <w:rPr>
          <w:b/>
          <w:sz w:val="24"/>
        </w:rPr>
        <w:t xml:space="preserve">De </w:t>
      </w:r>
      <w:r w:rsidR="009E5706" w:rsidRPr="00206585">
        <w:rPr>
          <w:b/>
          <w:sz w:val="24"/>
        </w:rPr>
        <w:t>fabel</w:t>
      </w:r>
      <w:r w:rsidR="00BE49CA" w:rsidRPr="00206585">
        <w:rPr>
          <w:b/>
          <w:sz w:val="24"/>
        </w:rPr>
        <w:t xml:space="preserve"> en de legende </w:t>
      </w:r>
      <w:r w:rsidR="009E5706" w:rsidRPr="00206585">
        <w:rPr>
          <w:b/>
          <w:sz w:val="24"/>
        </w:rPr>
        <w:tab/>
      </w:r>
      <w:r w:rsidR="009E5706" w:rsidRPr="00206585">
        <w:rPr>
          <w:b/>
          <w:sz w:val="24"/>
        </w:rPr>
        <w:tab/>
      </w:r>
      <w:r w:rsidR="009E5706" w:rsidRPr="00206585">
        <w:rPr>
          <w:b/>
          <w:sz w:val="24"/>
        </w:rPr>
        <w:tab/>
      </w:r>
      <w:r w:rsidR="009E5706" w:rsidRPr="00206585">
        <w:rPr>
          <w:b/>
          <w:sz w:val="24"/>
        </w:rPr>
        <w:tab/>
        <w:t>(Versie 2022</w:t>
      </w:r>
      <w:r w:rsidR="005434B3">
        <w:rPr>
          <w:b/>
          <w:sz w:val="24"/>
        </w:rPr>
        <w:t>0415</w:t>
      </w:r>
      <w:r w:rsidR="009E5706" w:rsidRPr="00206585">
        <w:rPr>
          <w:b/>
          <w:sz w:val="24"/>
        </w:rPr>
        <w:t>)</w:t>
      </w:r>
    </w:p>
    <w:p w14:paraId="3CCB32ED" w14:textId="46F80B4F" w:rsidR="009E5706" w:rsidRPr="00206585" w:rsidRDefault="009E5706" w:rsidP="00325AAB">
      <w:pPr>
        <w:jc w:val="both"/>
        <w:rPr>
          <w:sz w:val="24"/>
        </w:rPr>
      </w:pPr>
    </w:p>
    <w:p w14:paraId="2BFF0876" w14:textId="77777777" w:rsidR="009E5706" w:rsidRPr="00206585" w:rsidRDefault="009E5706" w:rsidP="00325AAB">
      <w:pPr>
        <w:numPr>
          <w:ilvl w:val="0"/>
          <w:numId w:val="2"/>
        </w:numPr>
        <w:jc w:val="both"/>
        <w:rPr>
          <w:b/>
          <w:sz w:val="24"/>
        </w:rPr>
      </w:pPr>
      <w:r w:rsidRPr="00206585">
        <w:rPr>
          <w:b/>
          <w:sz w:val="24"/>
        </w:rPr>
        <w:t>De fabel</w:t>
      </w:r>
    </w:p>
    <w:p w14:paraId="71F4597A" w14:textId="77777777" w:rsidR="009E5706" w:rsidRPr="00206585" w:rsidRDefault="009E5706" w:rsidP="00325AAB">
      <w:pPr>
        <w:ind w:left="360"/>
        <w:jc w:val="both"/>
        <w:rPr>
          <w:b/>
          <w:sz w:val="24"/>
        </w:rPr>
      </w:pPr>
    </w:p>
    <w:p w14:paraId="477EEA4E" w14:textId="77777777" w:rsidR="00CF5A56" w:rsidRPr="00206585" w:rsidRDefault="00CF5A56" w:rsidP="00325AAB">
      <w:pPr>
        <w:jc w:val="both"/>
        <w:rPr>
          <w:sz w:val="24"/>
        </w:rPr>
      </w:pPr>
      <w:r w:rsidRPr="00206585">
        <w:rPr>
          <w:sz w:val="24"/>
        </w:rPr>
        <w:t xml:space="preserve">Al in de zesde eeuw voor Christus beoefende de Griekse dichter Aesopus de fabels en hij wordt dan ook gezien als de oprichter van dit genre. </w:t>
      </w:r>
    </w:p>
    <w:p w14:paraId="05C14AEA" w14:textId="4F023572" w:rsidR="00CF5A56" w:rsidRPr="00206585" w:rsidRDefault="00CF5A56" w:rsidP="00325AAB">
      <w:pPr>
        <w:jc w:val="both"/>
        <w:rPr>
          <w:sz w:val="24"/>
        </w:rPr>
      </w:pPr>
      <w:r w:rsidRPr="00206585">
        <w:rPr>
          <w:sz w:val="24"/>
        </w:rPr>
        <w:t xml:space="preserve">Het woord "fabel" komt van het Latijnse </w:t>
      </w:r>
      <w:r w:rsidRPr="00206585">
        <w:rPr>
          <w:i/>
          <w:iCs/>
          <w:sz w:val="24"/>
        </w:rPr>
        <w:t>fabula</w:t>
      </w:r>
      <w:r w:rsidRPr="00206585">
        <w:rPr>
          <w:sz w:val="24"/>
        </w:rPr>
        <w:t xml:space="preserve">, dat afgeleid is van het werkwoord "zeggen/uitspreken". </w:t>
      </w:r>
    </w:p>
    <w:p w14:paraId="40825BCB" w14:textId="0E762251" w:rsidR="0018269E" w:rsidRPr="00206585" w:rsidRDefault="00CF5A56" w:rsidP="00325AAB">
      <w:pPr>
        <w:jc w:val="both"/>
        <w:rPr>
          <w:sz w:val="24"/>
        </w:rPr>
      </w:pPr>
      <w:r w:rsidRPr="00206585">
        <w:rPr>
          <w:sz w:val="24"/>
        </w:rPr>
        <w:t xml:space="preserve">Een fabel kenmerkt zich door </w:t>
      </w:r>
      <w:r w:rsidR="000C459C" w:rsidRPr="00206585">
        <w:rPr>
          <w:sz w:val="24"/>
        </w:rPr>
        <w:t>o.a.</w:t>
      </w:r>
    </w:p>
    <w:p w14:paraId="754FE014" w14:textId="7DDA3A5A" w:rsidR="0018269E" w:rsidRPr="00206585" w:rsidRDefault="00CF5A56" w:rsidP="00325AAB">
      <w:pPr>
        <w:numPr>
          <w:ilvl w:val="0"/>
          <w:numId w:val="4"/>
        </w:numPr>
        <w:jc w:val="both"/>
        <w:rPr>
          <w:sz w:val="24"/>
        </w:rPr>
      </w:pPr>
      <w:r w:rsidRPr="00206585">
        <w:rPr>
          <w:sz w:val="24"/>
        </w:rPr>
        <w:t xml:space="preserve">beknoptheid </w:t>
      </w:r>
      <w:r w:rsidR="000C459C" w:rsidRPr="00206585">
        <w:rPr>
          <w:sz w:val="24"/>
        </w:rPr>
        <w:t>(de meeste fabels zijn kort)</w:t>
      </w:r>
    </w:p>
    <w:p w14:paraId="493C0696" w14:textId="77777777" w:rsidR="0018269E" w:rsidRPr="00206585" w:rsidRDefault="00CF5A56" w:rsidP="00325AAB">
      <w:pPr>
        <w:numPr>
          <w:ilvl w:val="0"/>
          <w:numId w:val="4"/>
        </w:numPr>
        <w:jc w:val="both"/>
        <w:rPr>
          <w:sz w:val="24"/>
        </w:rPr>
      </w:pPr>
      <w:r w:rsidRPr="00206585">
        <w:rPr>
          <w:sz w:val="24"/>
        </w:rPr>
        <w:t xml:space="preserve">eenvoud </w:t>
      </w:r>
    </w:p>
    <w:p w14:paraId="1212C554" w14:textId="77777777" w:rsidR="000C459C" w:rsidRPr="00206585" w:rsidRDefault="00CF5A56" w:rsidP="00325AAB">
      <w:pPr>
        <w:numPr>
          <w:ilvl w:val="0"/>
          <w:numId w:val="4"/>
        </w:numPr>
        <w:jc w:val="both"/>
        <w:rPr>
          <w:sz w:val="24"/>
        </w:rPr>
      </w:pPr>
      <w:r w:rsidRPr="00206585">
        <w:rPr>
          <w:sz w:val="24"/>
        </w:rPr>
        <w:t xml:space="preserve">meestal </w:t>
      </w:r>
      <w:r w:rsidR="0018269E" w:rsidRPr="00206585">
        <w:rPr>
          <w:sz w:val="24"/>
        </w:rPr>
        <w:t xml:space="preserve">over </w:t>
      </w:r>
      <w:r w:rsidRPr="00206585">
        <w:rPr>
          <w:sz w:val="24"/>
        </w:rPr>
        <w:t>dieren met menselijke eigenschappen</w:t>
      </w:r>
    </w:p>
    <w:p w14:paraId="10AA0849" w14:textId="4F6AC154" w:rsidR="00CF5A56" w:rsidRPr="00206585" w:rsidRDefault="000C459C" w:rsidP="00325AAB">
      <w:pPr>
        <w:numPr>
          <w:ilvl w:val="0"/>
          <w:numId w:val="4"/>
        </w:numPr>
        <w:jc w:val="both"/>
        <w:rPr>
          <w:sz w:val="24"/>
        </w:rPr>
      </w:pPr>
      <w:r w:rsidRPr="00206585">
        <w:rPr>
          <w:sz w:val="24"/>
        </w:rPr>
        <w:t>je leert er van hoe het niet moet en hoe het wel moet (zie hier onder)</w:t>
      </w:r>
      <w:r w:rsidR="00CF5A56" w:rsidRPr="00206585">
        <w:rPr>
          <w:sz w:val="24"/>
        </w:rPr>
        <w:t xml:space="preserve">  </w:t>
      </w:r>
    </w:p>
    <w:p w14:paraId="0935B4E4" w14:textId="77777777" w:rsidR="00CF5A56" w:rsidRPr="00206585" w:rsidRDefault="00CF5A56" w:rsidP="00325AAB">
      <w:pPr>
        <w:jc w:val="both"/>
        <w:rPr>
          <w:sz w:val="24"/>
        </w:rPr>
      </w:pPr>
    </w:p>
    <w:p w14:paraId="1CD9AD71" w14:textId="1C5F609B" w:rsidR="00CF5A56" w:rsidRPr="00206585" w:rsidRDefault="00CF5A56" w:rsidP="00325AAB">
      <w:pPr>
        <w:jc w:val="both"/>
        <w:rPr>
          <w:sz w:val="24"/>
        </w:rPr>
      </w:pPr>
      <w:r w:rsidRPr="00206585">
        <w:rPr>
          <w:sz w:val="24"/>
        </w:rPr>
        <w:t xml:space="preserve">Fabels hebben een didactisch doel: je leert er iets van. De lezer – en dat waren door de eeuwen heen volwassenen en geen kinderen – leerden er van hoe het niet hoorde toe te gaan in de wereld en dan vervolgens hoe het wel hoorde. </w:t>
      </w:r>
    </w:p>
    <w:p w14:paraId="12BEDD49" w14:textId="1209DEDF" w:rsidR="00CF5A56" w:rsidRPr="00206585" w:rsidRDefault="00CF5A56" w:rsidP="00325AAB">
      <w:pPr>
        <w:jc w:val="both"/>
        <w:rPr>
          <w:bCs/>
          <w:sz w:val="24"/>
        </w:rPr>
      </w:pPr>
      <w:r w:rsidRPr="00206585">
        <w:rPr>
          <w:sz w:val="24"/>
        </w:rPr>
        <w:t xml:space="preserve"> </w:t>
      </w:r>
    </w:p>
    <w:p w14:paraId="46198984" w14:textId="3DA2AF17" w:rsidR="009E5706" w:rsidRPr="00206585" w:rsidRDefault="009E5706" w:rsidP="00325AAB">
      <w:pPr>
        <w:jc w:val="both"/>
        <w:rPr>
          <w:sz w:val="24"/>
        </w:rPr>
      </w:pPr>
      <w:r w:rsidRPr="00206585">
        <w:rPr>
          <w:bCs/>
          <w:sz w:val="24"/>
        </w:rPr>
        <w:t xml:space="preserve">Heel bekend zijn de Fabels zoals verteld door de Franse schrijver en dichter </w:t>
      </w:r>
      <w:r w:rsidR="00CF5A56" w:rsidRPr="00206585">
        <w:rPr>
          <w:bCs/>
          <w:sz w:val="24"/>
        </w:rPr>
        <w:t>Jean de l</w:t>
      </w:r>
      <w:r w:rsidRPr="00206585">
        <w:rPr>
          <w:bCs/>
          <w:sz w:val="24"/>
        </w:rPr>
        <w:t xml:space="preserve">a Fontaine. Hij publiceerde </w:t>
      </w:r>
      <w:r w:rsidR="00CF5A56" w:rsidRPr="00206585">
        <w:rPr>
          <w:bCs/>
          <w:sz w:val="24"/>
        </w:rPr>
        <w:t>het eerste deel</w:t>
      </w:r>
      <w:r w:rsidRPr="00206585">
        <w:rPr>
          <w:bCs/>
          <w:sz w:val="24"/>
        </w:rPr>
        <w:t xml:space="preserve"> in 1668 en later nog </w:t>
      </w:r>
      <w:r w:rsidR="00CF5A56" w:rsidRPr="00206585">
        <w:rPr>
          <w:bCs/>
          <w:sz w:val="24"/>
        </w:rPr>
        <w:t>het tweede deel</w:t>
      </w:r>
      <w:r w:rsidRPr="00206585">
        <w:rPr>
          <w:bCs/>
          <w:sz w:val="24"/>
        </w:rPr>
        <w:t xml:space="preserve"> in 1679</w:t>
      </w:r>
      <w:r w:rsidR="00CF5A56" w:rsidRPr="00206585">
        <w:rPr>
          <w:bCs/>
          <w:sz w:val="24"/>
        </w:rPr>
        <w:t>,</w:t>
      </w:r>
      <w:r w:rsidR="00CF5A56" w:rsidRPr="00206585">
        <w:rPr>
          <w:sz w:val="24"/>
        </w:rPr>
        <w:t xml:space="preserve"> in dichtvorm geschreven, waar in de meeste gevallen ook weer dieren met menselijke eigenschappen centraal staan en waar een moraal wordt verteld.</w:t>
      </w:r>
    </w:p>
    <w:p w14:paraId="2523E7E3" w14:textId="6D83C3D5" w:rsidR="00CF5A56" w:rsidRPr="00206585" w:rsidRDefault="00CF5A56" w:rsidP="00325AAB">
      <w:pPr>
        <w:jc w:val="both"/>
        <w:rPr>
          <w:sz w:val="24"/>
        </w:rPr>
      </w:pPr>
    </w:p>
    <w:p w14:paraId="72FCB072" w14:textId="24D0EF21" w:rsidR="00CF5A56" w:rsidRPr="00206585" w:rsidRDefault="00CF5A56" w:rsidP="00325AAB">
      <w:pPr>
        <w:jc w:val="both"/>
        <w:rPr>
          <w:sz w:val="24"/>
        </w:rPr>
      </w:pPr>
      <w:r w:rsidRPr="00206585">
        <w:rPr>
          <w:sz w:val="24"/>
        </w:rPr>
        <w:t>We zullen in de les naar enkele fabels luisteren</w:t>
      </w:r>
      <w:r w:rsidR="00BE49CA" w:rsidRPr="00206585">
        <w:rPr>
          <w:sz w:val="24"/>
        </w:rPr>
        <w:t xml:space="preserve"> en ook gaan lezen</w:t>
      </w:r>
      <w:r w:rsidRPr="00206585">
        <w:rPr>
          <w:sz w:val="24"/>
        </w:rPr>
        <w:t xml:space="preserve"> en er dan met elkaar over in gesprek gaan.</w:t>
      </w:r>
    </w:p>
    <w:p w14:paraId="579905E7" w14:textId="2484593E" w:rsidR="00CF5A56" w:rsidRPr="00206585" w:rsidRDefault="00CF5A56" w:rsidP="00325AAB">
      <w:pPr>
        <w:jc w:val="both"/>
        <w:rPr>
          <w:sz w:val="24"/>
        </w:rPr>
      </w:pPr>
    </w:p>
    <w:p w14:paraId="04606FB3" w14:textId="2782D7A5" w:rsidR="00CF5A56" w:rsidRPr="00206585" w:rsidRDefault="00CF5A56" w:rsidP="00325AAB">
      <w:pPr>
        <w:jc w:val="both"/>
        <w:rPr>
          <w:sz w:val="24"/>
        </w:rPr>
      </w:pPr>
      <w:r w:rsidRPr="00206585">
        <w:rPr>
          <w:sz w:val="24"/>
        </w:rPr>
        <w:t xml:space="preserve">We beginnen met </w:t>
      </w:r>
      <w:r w:rsidRPr="00206585">
        <w:rPr>
          <w:b/>
          <w:bCs/>
          <w:sz w:val="24"/>
        </w:rPr>
        <w:t xml:space="preserve">“De vos en de Raaf” </w:t>
      </w:r>
      <w:r w:rsidRPr="00206585">
        <w:rPr>
          <w:sz w:val="24"/>
        </w:rPr>
        <w:t>van la Fontaine.</w:t>
      </w:r>
      <w:r w:rsidR="00FB35E9">
        <w:rPr>
          <w:sz w:val="24"/>
        </w:rPr>
        <w:t xml:space="preserve"> Die staat aprt te lezen in dit hoofdstuk op de website!</w:t>
      </w:r>
    </w:p>
    <w:p w14:paraId="1BE5E943" w14:textId="5E327C4A" w:rsidR="00CF5A56" w:rsidRPr="00206585" w:rsidRDefault="00CF5A56" w:rsidP="00325AAB">
      <w:pPr>
        <w:jc w:val="both"/>
        <w:rPr>
          <w:rFonts w:cs="Arial"/>
          <w:sz w:val="24"/>
        </w:rPr>
      </w:pPr>
    </w:p>
    <w:p w14:paraId="172158FE" w14:textId="755FB90D" w:rsidR="00F21CEF" w:rsidRPr="00206585" w:rsidRDefault="00F21CEF" w:rsidP="00325AAB">
      <w:pPr>
        <w:jc w:val="both"/>
        <w:rPr>
          <w:rFonts w:cs="Arial"/>
          <w:i/>
          <w:iCs/>
          <w:sz w:val="24"/>
        </w:rPr>
      </w:pPr>
    </w:p>
    <w:p w14:paraId="744B0B13" w14:textId="18852931" w:rsidR="00F21CEF" w:rsidRPr="00206585" w:rsidRDefault="00F21CEF" w:rsidP="00325AAB">
      <w:pPr>
        <w:jc w:val="both"/>
        <w:rPr>
          <w:rFonts w:cs="Arial"/>
          <w:i/>
          <w:iCs/>
          <w:sz w:val="24"/>
        </w:rPr>
      </w:pPr>
      <w:r w:rsidRPr="00206585">
        <w:rPr>
          <w:rFonts w:cs="Arial"/>
          <w:sz w:val="24"/>
        </w:rPr>
        <w:t>Leuk om de leerlingen te vragen, of ze zich dit nog uit de 2</w:t>
      </w:r>
      <w:r w:rsidRPr="00206585">
        <w:rPr>
          <w:rFonts w:cs="Arial"/>
          <w:sz w:val="24"/>
          <w:vertAlign w:val="superscript"/>
        </w:rPr>
        <w:t>e</w:t>
      </w:r>
      <w:r w:rsidRPr="00206585">
        <w:rPr>
          <w:rFonts w:cs="Arial"/>
          <w:sz w:val="24"/>
        </w:rPr>
        <w:t xml:space="preserve"> klas kunnen herinneren. Ondergetekende weet nog heel goed hoe sommige reacties waren. Nadat ik de fabel verteld had</w:t>
      </w:r>
      <w:r w:rsidR="000C459C" w:rsidRPr="00206585">
        <w:rPr>
          <w:rFonts w:cs="Arial"/>
          <w:sz w:val="24"/>
        </w:rPr>
        <w:t>,</w:t>
      </w:r>
      <w:r w:rsidRPr="00206585">
        <w:rPr>
          <w:rFonts w:cs="Arial"/>
          <w:sz w:val="24"/>
        </w:rPr>
        <w:t xml:space="preserve"> was het even stil. Toen zei een jongen: </w:t>
      </w:r>
      <w:r w:rsidRPr="00206585">
        <w:rPr>
          <w:rFonts w:cs="Arial"/>
          <w:i/>
          <w:iCs/>
          <w:sz w:val="24"/>
        </w:rPr>
        <w:t>“Net goed voor die raaf, moet hij maar niet zo’n ijdeltuit zijn”</w:t>
      </w:r>
      <w:r w:rsidRPr="00206585">
        <w:rPr>
          <w:rFonts w:cs="Arial"/>
          <w:sz w:val="24"/>
        </w:rPr>
        <w:t xml:space="preserve">.  En een meisje: </w:t>
      </w:r>
      <w:r w:rsidRPr="00206585">
        <w:rPr>
          <w:rFonts w:cs="Arial"/>
          <w:i/>
          <w:iCs/>
          <w:sz w:val="24"/>
        </w:rPr>
        <w:t>“Maar ik vind het stom van die vos en zielig voor de raaf.”</w:t>
      </w:r>
    </w:p>
    <w:p w14:paraId="3A20F00C" w14:textId="5ACC92A3" w:rsidR="00F21CEF" w:rsidRPr="00206585" w:rsidRDefault="00F21CEF" w:rsidP="00325AAB">
      <w:pPr>
        <w:jc w:val="both"/>
        <w:rPr>
          <w:rFonts w:cs="Arial"/>
          <w:sz w:val="24"/>
        </w:rPr>
      </w:pPr>
    </w:p>
    <w:p w14:paraId="7522583E" w14:textId="5EDB3389" w:rsidR="00F21CEF" w:rsidRPr="00206585" w:rsidRDefault="00F21CEF" w:rsidP="00325AAB">
      <w:pPr>
        <w:jc w:val="both"/>
        <w:rPr>
          <w:rFonts w:cs="Arial"/>
          <w:sz w:val="24"/>
        </w:rPr>
      </w:pPr>
      <w:r w:rsidRPr="00206585">
        <w:rPr>
          <w:rFonts w:cs="Arial"/>
          <w:sz w:val="24"/>
        </w:rPr>
        <w:t>De 7</w:t>
      </w:r>
      <w:r w:rsidRPr="00206585">
        <w:rPr>
          <w:rFonts w:cs="Arial"/>
          <w:sz w:val="24"/>
          <w:vertAlign w:val="superscript"/>
        </w:rPr>
        <w:t>e</w:t>
      </w:r>
      <w:r w:rsidRPr="00206585">
        <w:rPr>
          <w:rFonts w:cs="Arial"/>
          <w:sz w:val="24"/>
        </w:rPr>
        <w:t xml:space="preserve"> klasser voelt wel aan wat je hiervan kunt leren: </w:t>
      </w:r>
      <w:r w:rsidR="00A0629A" w:rsidRPr="00206585">
        <w:rPr>
          <w:rFonts w:cs="Arial"/>
          <w:sz w:val="24"/>
        </w:rPr>
        <w:t>voor de lof die iemand jou toezwaait uit eigenbelang moet je oppassen. Vertrouw niet zomaar op vleiende opmerkingen!</w:t>
      </w:r>
    </w:p>
    <w:p w14:paraId="3BEFFE01" w14:textId="1EFFAAE9" w:rsidR="006E2E38" w:rsidRPr="00206585" w:rsidRDefault="006E2E38" w:rsidP="00325AAB">
      <w:pPr>
        <w:jc w:val="center"/>
        <w:rPr>
          <w:b/>
          <w:bCs/>
          <w:sz w:val="24"/>
        </w:rPr>
      </w:pPr>
    </w:p>
    <w:p w14:paraId="23998E62" w14:textId="77777777" w:rsidR="008934BF" w:rsidRPr="00206585" w:rsidRDefault="008934BF" w:rsidP="00325AAB">
      <w:pPr>
        <w:jc w:val="both"/>
        <w:rPr>
          <w:b/>
          <w:bCs/>
          <w:sz w:val="24"/>
        </w:rPr>
      </w:pPr>
      <w:r w:rsidRPr="00206585">
        <w:rPr>
          <w:b/>
          <w:bCs/>
          <w:sz w:val="24"/>
        </w:rPr>
        <w:t>De fabel van de Haas en de Egel</w:t>
      </w:r>
    </w:p>
    <w:p w14:paraId="046311B9" w14:textId="77777777" w:rsidR="00206585" w:rsidRPr="00206585" w:rsidRDefault="00C14D2D" w:rsidP="00325AAB">
      <w:pPr>
        <w:jc w:val="both"/>
        <w:rPr>
          <w:sz w:val="24"/>
        </w:rPr>
      </w:pPr>
      <w:r w:rsidRPr="00206585">
        <w:rPr>
          <w:sz w:val="24"/>
        </w:rPr>
        <w:t xml:space="preserve">De haas heeft een hoge eigendunk, </w:t>
      </w:r>
      <w:r w:rsidR="00206585" w:rsidRPr="00206585">
        <w:rPr>
          <w:sz w:val="24"/>
        </w:rPr>
        <w:t>omdat hij zo snel kan lopen. M</w:t>
      </w:r>
      <w:r w:rsidRPr="00206585">
        <w:rPr>
          <w:sz w:val="24"/>
        </w:rPr>
        <w:t xml:space="preserve">aar de egel </w:t>
      </w:r>
      <w:r w:rsidR="00206585" w:rsidRPr="00206585">
        <w:rPr>
          <w:sz w:val="24"/>
        </w:rPr>
        <w:t>is slimmer en wint de hardloopwedstrijd door een list. Moraal van het verhaal: wie niet sterk is, moet slim zijn!</w:t>
      </w:r>
    </w:p>
    <w:p w14:paraId="4CEE65C9" w14:textId="7F274F17" w:rsidR="00F21CEF" w:rsidRPr="00206585" w:rsidRDefault="00206585" w:rsidP="00325AAB">
      <w:pPr>
        <w:jc w:val="both"/>
        <w:rPr>
          <w:b/>
          <w:bCs/>
          <w:sz w:val="24"/>
        </w:rPr>
      </w:pPr>
      <w:r w:rsidRPr="00206585">
        <w:rPr>
          <w:sz w:val="24"/>
        </w:rPr>
        <w:t>Lees deze fabel, die als apart verhaal bij dit hoofdstuk staat.</w:t>
      </w:r>
      <w:r w:rsidR="00F21CEF" w:rsidRPr="00206585">
        <w:rPr>
          <w:b/>
          <w:bCs/>
          <w:sz w:val="24"/>
        </w:rPr>
        <w:br/>
      </w:r>
    </w:p>
    <w:p w14:paraId="357825B5" w14:textId="33E9253F" w:rsidR="009E5706" w:rsidRPr="00206585" w:rsidRDefault="009E5706" w:rsidP="00325AAB">
      <w:pPr>
        <w:numPr>
          <w:ilvl w:val="0"/>
          <w:numId w:val="2"/>
        </w:numPr>
        <w:jc w:val="both"/>
        <w:rPr>
          <w:b/>
          <w:bCs/>
          <w:sz w:val="24"/>
        </w:rPr>
      </w:pPr>
      <w:r w:rsidRPr="00206585">
        <w:rPr>
          <w:b/>
          <w:bCs/>
          <w:sz w:val="24"/>
        </w:rPr>
        <w:t xml:space="preserve">De </w:t>
      </w:r>
      <w:r w:rsidR="006E2E38" w:rsidRPr="00206585">
        <w:rPr>
          <w:b/>
          <w:bCs/>
          <w:sz w:val="24"/>
        </w:rPr>
        <w:t>heiligenl</w:t>
      </w:r>
      <w:r w:rsidRPr="00206585">
        <w:rPr>
          <w:b/>
          <w:bCs/>
          <w:sz w:val="24"/>
        </w:rPr>
        <w:t>egende</w:t>
      </w:r>
    </w:p>
    <w:p w14:paraId="765F11C2" w14:textId="5A6D7D98" w:rsidR="00DA641E" w:rsidRPr="00206585" w:rsidRDefault="000E0F2A" w:rsidP="00325AAB">
      <w:pPr>
        <w:jc w:val="both"/>
        <w:rPr>
          <w:sz w:val="24"/>
        </w:rPr>
      </w:pPr>
      <w:r w:rsidRPr="00206585">
        <w:rPr>
          <w:sz w:val="24"/>
        </w:rPr>
        <w:t>K</w:t>
      </w:r>
      <w:r w:rsidR="00DA641E" w:rsidRPr="00206585">
        <w:rPr>
          <w:sz w:val="24"/>
        </w:rPr>
        <w:t>omt van “legenda” (</w:t>
      </w:r>
      <w:r w:rsidR="00594781" w:rsidRPr="00206585">
        <w:rPr>
          <w:sz w:val="24"/>
        </w:rPr>
        <w:t>Latijns</w:t>
      </w:r>
      <w:r w:rsidR="00DA641E" w:rsidRPr="00206585">
        <w:rPr>
          <w:sz w:val="24"/>
        </w:rPr>
        <w:t xml:space="preserve">): </w:t>
      </w:r>
      <w:r w:rsidR="00594781" w:rsidRPr="00206585">
        <w:rPr>
          <w:sz w:val="24"/>
        </w:rPr>
        <w:t>“</w:t>
      </w:r>
      <w:r w:rsidR="00DA641E" w:rsidRPr="00206585">
        <w:rPr>
          <w:sz w:val="24"/>
        </w:rPr>
        <w:t>wat gelezen moet worden</w:t>
      </w:r>
      <w:r w:rsidR="00594781" w:rsidRPr="00206585">
        <w:rPr>
          <w:sz w:val="24"/>
        </w:rPr>
        <w:t>”</w:t>
      </w:r>
      <w:r w:rsidR="00DA641E" w:rsidRPr="00206585">
        <w:rPr>
          <w:sz w:val="24"/>
        </w:rPr>
        <w:t>.</w:t>
      </w:r>
    </w:p>
    <w:p w14:paraId="38393125" w14:textId="77777777" w:rsidR="00DA641E" w:rsidRPr="00206585" w:rsidRDefault="00DA641E" w:rsidP="00325AAB">
      <w:pPr>
        <w:jc w:val="both"/>
        <w:rPr>
          <w:b/>
          <w:bCs/>
          <w:sz w:val="24"/>
        </w:rPr>
      </w:pPr>
      <w:r w:rsidRPr="00206585">
        <w:rPr>
          <w:b/>
          <w:bCs/>
          <w:sz w:val="24"/>
        </w:rPr>
        <w:t>Kenmerken:</w:t>
      </w:r>
    </w:p>
    <w:p w14:paraId="051F210D" w14:textId="4F341FB6" w:rsidR="00DA641E" w:rsidRPr="00206585" w:rsidRDefault="00DA641E" w:rsidP="00325AAB">
      <w:pPr>
        <w:numPr>
          <w:ilvl w:val="0"/>
          <w:numId w:val="1"/>
        </w:numPr>
        <w:jc w:val="both"/>
        <w:rPr>
          <w:sz w:val="24"/>
        </w:rPr>
      </w:pPr>
      <w:r w:rsidRPr="00206585">
        <w:rPr>
          <w:sz w:val="24"/>
        </w:rPr>
        <w:t>Godsdienstig verhaal over leven van</w:t>
      </w:r>
      <w:r w:rsidR="006E2E38" w:rsidRPr="00206585">
        <w:rPr>
          <w:sz w:val="24"/>
        </w:rPr>
        <w:t xml:space="preserve"> een</w:t>
      </w:r>
      <w:r w:rsidRPr="00206585">
        <w:rPr>
          <w:sz w:val="24"/>
        </w:rPr>
        <w:t xml:space="preserve"> heilige. (bijv. Franciscus van Assisi, Sint Joris</w:t>
      </w:r>
      <w:r w:rsidR="009E5706" w:rsidRPr="00206585">
        <w:rPr>
          <w:sz w:val="24"/>
        </w:rPr>
        <w:t xml:space="preserve">, </w:t>
      </w:r>
      <w:r w:rsidR="006E2E38" w:rsidRPr="00206585">
        <w:rPr>
          <w:sz w:val="24"/>
        </w:rPr>
        <w:t xml:space="preserve">Elisabeth von Thüringen, </w:t>
      </w:r>
      <w:r w:rsidR="00206585">
        <w:rPr>
          <w:sz w:val="24"/>
        </w:rPr>
        <w:t>Christophorus</w:t>
      </w:r>
      <w:r w:rsidRPr="00206585">
        <w:rPr>
          <w:sz w:val="24"/>
        </w:rPr>
        <w:t xml:space="preserve"> enz.)</w:t>
      </w:r>
    </w:p>
    <w:p w14:paraId="1643A393" w14:textId="77777777" w:rsidR="00DA641E" w:rsidRPr="00206585" w:rsidRDefault="00594781" w:rsidP="00325AAB">
      <w:pPr>
        <w:numPr>
          <w:ilvl w:val="0"/>
          <w:numId w:val="1"/>
        </w:numPr>
        <w:jc w:val="both"/>
        <w:rPr>
          <w:sz w:val="24"/>
        </w:rPr>
      </w:pPr>
      <w:r w:rsidRPr="00206585">
        <w:rPr>
          <w:sz w:val="24"/>
        </w:rPr>
        <w:lastRenderedPageBreak/>
        <w:t>De held was</w:t>
      </w:r>
      <w:r w:rsidR="00F575E6" w:rsidRPr="00206585">
        <w:rPr>
          <w:sz w:val="24"/>
        </w:rPr>
        <w:t xml:space="preserve"> </w:t>
      </w:r>
      <w:r w:rsidR="00DA641E" w:rsidRPr="00206585">
        <w:rPr>
          <w:sz w:val="24"/>
        </w:rPr>
        <w:t xml:space="preserve">meestal niet heilig vanaf geboorte – in tegendeel! Door bepaalde gebeurtenis of crisis verbetert de persoon zijn levenshouding en </w:t>
      </w:r>
      <w:r w:rsidR="000E0F2A" w:rsidRPr="00206585">
        <w:rPr>
          <w:sz w:val="24"/>
        </w:rPr>
        <w:t>verricht</w:t>
      </w:r>
      <w:r w:rsidR="00F575E6" w:rsidRPr="00206585">
        <w:rPr>
          <w:sz w:val="24"/>
        </w:rPr>
        <w:t xml:space="preserve"> goede daden</w:t>
      </w:r>
      <w:r w:rsidR="00DA641E" w:rsidRPr="00206585">
        <w:rPr>
          <w:sz w:val="24"/>
        </w:rPr>
        <w:t xml:space="preserve">   </w:t>
      </w:r>
    </w:p>
    <w:p w14:paraId="3BE70C8E" w14:textId="77777777" w:rsidR="00DA641E" w:rsidRPr="00206585" w:rsidRDefault="00594781" w:rsidP="00325AAB">
      <w:pPr>
        <w:numPr>
          <w:ilvl w:val="0"/>
          <w:numId w:val="1"/>
        </w:numPr>
        <w:jc w:val="both"/>
        <w:rPr>
          <w:sz w:val="24"/>
        </w:rPr>
      </w:pPr>
      <w:r w:rsidRPr="00206585">
        <w:rPr>
          <w:sz w:val="24"/>
        </w:rPr>
        <w:t xml:space="preserve">De legende is </w:t>
      </w:r>
      <w:r w:rsidRPr="00206585">
        <w:rPr>
          <w:b/>
          <w:i/>
          <w:sz w:val="24"/>
        </w:rPr>
        <w:t>s</w:t>
      </w:r>
      <w:r w:rsidR="00DA641E" w:rsidRPr="00206585">
        <w:rPr>
          <w:b/>
          <w:i/>
          <w:sz w:val="24"/>
        </w:rPr>
        <w:t>tichtelijk</w:t>
      </w:r>
      <w:r w:rsidR="00F575E6" w:rsidRPr="00206585">
        <w:rPr>
          <w:sz w:val="24"/>
        </w:rPr>
        <w:t xml:space="preserve">: </w:t>
      </w:r>
      <w:r w:rsidR="000E0F2A" w:rsidRPr="00206585">
        <w:rPr>
          <w:sz w:val="24"/>
        </w:rPr>
        <w:t xml:space="preserve">het </w:t>
      </w:r>
      <w:r w:rsidR="00DA641E" w:rsidRPr="00206585">
        <w:rPr>
          <w:sz w:val="24"/>
        </w:rPr>
        <w:t>moet jou inspireren óók een beter mens te worden</w:t>
      </w:r>
    </w:p>
    <w:p w14:paraId="29D9685F" w14:textId="77777777" w:rsidR="00DA641E" w:rsidRPr="00206585" w:rsidRDefault="00DA641E" w:rsidP="00325AAB">
      <w:pPr>
        <w:numPr>
          <w:ilvl w:val="0"/>
          <w:numId w:val="1"/>
        </w:numPr>
        <w:jc w:val="both"/>
        <w:rPr>
          <w:sz w:val="24"/>
        </w:rPr>
      </w:pPr>
      <w:r w:rsidRPr="00206585">
        <w:rPr>
          <w:sz w:val="24"/>
        </w:rPr>
        <w:t>Steunt op historische gegevens (dus persoon heeft echt geleefd)</w:t>
      </w:r>
    </w:p>
    <w:p w14:paraId="1485D49D" w14:textId="5F88A4F4" w:rsidR="00DA641E" w:rsidRPr="00206585" w:rsidRDefault="00DA641E" w:rsidP="00325AAB">
      <w:pPr>
        <w:numPr>
          <w:ilvl w:val="0"/>
          <w:numId w:val="1"/>
        </w:numPr>
        <w:jc w:val="both"/>
        <w:rPr>
          <w:sz w:val="24"/>
        </w:rPr>
      </w:pPr>
      <w:r w:rsidRPr="00206585">
        <w:rPr>
          <w:sz w:val="24"/>
        </w:rPr>
        <w:t xml:space="preserve">Ook bovennatuurlijke elementen. (Bijv. </w:t>
      </w:r>
      <w:r w:rsidR="00594781" w:rsidRPr="00206585">
        <w:rPr>
          <w:sz w:val="24"/>
        </w:rPr>
        <w:t>Joris</w:t>
      </w:r>
      <w:r w:rsidRPr="00206585">
        <w:rPr>
          <w:sz w:val="24"/>
        </w:rPr>
        <w:t xml:space="preserve"> hoort de stem van </w:t>
      </w:r>
      <w:r w:rsidR="00594781" w:rsidRPr="00206585">
        <w:rPr>
          <w:sz w:val="24"/>
        </w:rPr>
        <w:t>aartsengel Michaël</w:t>
      </w:r>
      <w:r w:rsidR="006E2E38" w:rsidRPr="00206585">
        <w:rPr>
          <w:sz w:val="24"/>
        </w:rPr>
        <w:t>; Franciscus spreekt rechtstreeks tot de Wolf van Gubbio.</w:t>
      </w:r>
      <w:r w:rsidRPr="00206585">
        <w:rPr>
          <w:sz w:val="24"/>
        </w:rPr>
        <w:t>)</w:t>
      </w:r>
    </w:p>
    <w:p w14:paraId="6D3A452D" w14:textId="77777777" w:rsidR="00DA641E" w:rsidRPr="00206585" w:rsidRDefault="00DA641E" w:rsidP="00325AAB">
      <w:pPr>
        <w:numPr>
          <w:ilvl w:val="0"/>
          <w:numId w:val="1"/>
        </w:numPr>
        <w:jc w:val="both"/>
        <w:rPr>
          <w:sz w:val="24"/>
        </w:rPr>
      </w:pPr>
      <w:r w:rsidRPr="00206585">
        <w:rPr>
          <w:sz w:val="24"/>
        </w:rPr>
        <w:t>Oorsprong</w:t>
      </w:r>
      <w:r w:rsidR="000E0F2A" w:rsidRPr="00206585">
        <w:rPr>
          <w:sz w:val="24"/>
        </w:rPr>
        <w:t>:</w:t>
      </w:r>
      <w:r w:rsidR="00594781" w:rsidRPr="00206585">
        <w:rPr>
          <w:sz w:val="24"/>
        </w:rPr>
        <w:t xml:space="preserve"> ligt </w:t>
      </w:r>
      <w:r w:rsidRPr="00206585">
        <w:rPr>
          <w:sz w:val="24"/>
        </w:rPr>
        <w:t xml:space="preserve">vaak </w:t>
      </w:r>
      <w:r w:rsidR="00047F16" w:rsidRPr="00206585">
        <w:rPr>
          <w:sz w:val="24"/>
        </w:rPr>
        <w:t xml:space="preserve">in </w:t>
      </w:r>
      <w:r w:rsidRPr="00206585">
        <w:rPr>
          <w:sz w:val="24"/>
        </w:rPr>
        <w:t xml:space="preserve">Middeleeuwen </w:t>
      </w:r>
      <w:r w:rsidR="00047F16" w:rsidRPr="00206585">
        <w:rPr>
          <w:sz w:val="24"/>
        </w:rPr>
        <w:t>(</w:t>
      </w:r>
      <w:r w:rsidRPr="00206585">
        <w:rPr>
          <w:sz w:val="24"/>
        </w:rPr>
        <w:t>1100-1350 n.C.</w:t>
      </w:r>
      <w:r w:rsidR="00047F16" w:rsidRPr="00206585">
        <w:rPr>
          <w:sz w:val="24"/>
        </w:rPr>
        <w:t>)</w:t>
      </w:r>
    </w:p>
    <w:p w14:paraId="6F7CCDC0" w14:textId="12148559" w:rsidR="00047F16" w:rsidRPr="00206585" w:rsidRDefault="00594781" w:rsidP="00325AAB">
      <w:pPr>
        <w:numPr>
          <w:ilvl w:val="0"/>
          <w:numId w:val="1"/>
        </w:numPr>
        <w:jc w:val="both"/>
        <w:rPr>
          <w:sz w:val="24"/>
        </w:rPr>
      </w:pPr>
      <w:r w:rsidRPr="00206585">
        <w:rPr>
          <w:sz w:val="24"/>
        </w:rPr>
        <w:t>Werd v</w:t>
      </w:r>
      <w:r w:rsidR="00047F16" w:rsidRPr="00206585">
        <w:rPr>
          <w:sz w:val="24"/>
        </w:rPr>
        <w:t>erteld vanuit kerk of gezin door</w:t>
      </w:r>
      <w:r w:rsidR="00325AAB">
        <w:rPr>
          <w:sz w:val="24"/>
        </w:rPr>
        <w:t>-</w:t>
      </w:r>
      <w:r w:rsidR="00047F16" w:rsidRPr="00206585">
        <w:rPr>
          <w:sz w:val="24"/>
        </w:rPr>
        <w:t xml:space="preserve"> en voor volwassenen. (Niet speciaal voor kinderen. Die luisterden </w:t>
      </w:r>
      <w:r w:rsidR="006E2E38" w:rsidRPr="00206585">
        <w:rPr>
          <w:sz w:val="24"/>
        </w:rPr>
        <w:t>wel mee!</w:t>
      </w:r>
      <w:r w:rsidR="00047F16" w:rsidRPr="00206585">
        <w:rPr>
          <w:sz w:val="24"/>
        </w:rPr>
        <w:t>!</w:t>
      </w:r>
      <w:r w:rsidRPr="00206585">
        <w:rPr>
          <w:sz w:val="24"/>
        </w:rPr>
        <w:t>)</w:t>
      </w:r>
    </w:p>
    <w:p w14:paraId="21EE2913" w14:textId="77777777" w:rsidR="00877682" w:rsidRPr="00206585" w:rsidRDefault="00877682" w:rsidP="00325AAB">
      <w:pPr>
        <w:jc w:val="both"/>
        <w:rPr>
          <w:sz w:val="24"/>
        </w:rPr>
      </w:pPr>
    </w:p>
    <w:p w14:paraId="48AA8E26" w14:textId="176CE959" w:rsidR="000E0F2A" w:rsidRPr="00206585" w:rsidRDefault="000E0F2A" w:rsidP="00325AAB">
      <w:pPr>
        <w:jc w:val="both"/>
        <w:rPr>
          <w:sz w:val="24"/>
        </w:rPr>
      </w:pPr>
      <w:r w:rsidRPr="00206585">
        <w:rPr>
          <w:sz w:val="24"/>
        </w:rPr>
        <w:t>In de 2</w:t>
      </w:r>
      <w:r w:rsidRPr="00206585">
        <w:rPr>
          <w:sz w:val="24"/>
          <w:vertAlign w:val="superscript"/>
        </w:rPr>
        <w:t>e</w:t>
      </w:r>
      <w:r w:rsidRPr="00206585">
        <w:rPr>
          <w:sz w:val="24"/>
        </w:rPr>
        <w:t xml:space="preserve"> klas van de Vrijeschool is de legende de tegenhanger van de fabel. In de fabel gaan dieren flink</w:t>
      </w:r>
      <w:r w:rsidR="00325AAB">
        <w:rPr>
          <w:sz w:val="24"/>
        </w:rPr>
        <w:t xml:space="preserve"> </w:t>
      </w:r>
      <w:r w:rsidR="006E2E38" w:rsidRPr="00206585">
        <w:rPr>
          <w:sz w:val="24"/>
        </w:rPr>
        <w:t>tegen elkaar</w:t>
      </w:r>
      <w:r w:rsidRPr="00206585">
        <w:rPr>
          <w:sz w:val="24"/>
        </w:rPr>
        <w:t xml:space="preserve"> te keer. Net als mensen. In de legende wordt </w:t>
      </w:r>
      <w:r w:rsidR="00325AAB">
        <w:rPr>
          <w:sz w:val="24"/>
        </w:rPr>
        <w:t xml:space="preserve">de fabel eigenlijk weer glad gestreken; </w:t>
      </w:r>
      <w:r w:rsidRPr="00206585">
        <w:rPr>
          <w:sz w:val="24"/>
        </w:rPr>
        <w:t>het goede voorbeeld gegeven, dat de moeite waard is om na te streven!</w:t>
      </w:r>
      <w:r w:rsidR="006E2E38" w:rsidRPr="00206585">
        <w:rPr>
          <w:sz w:val="24"/>
        </w:rPr>
        <w:t xml:space="preserve"> </w:t>
      </w:r>
      <w:r w:rsidR="005069A2" w:rsidRPr="00206585">
        <w:rPr>
          <w:sz w:val="24"/>
        </w:rPr>
        <w:t>Het egoïsme van de fabel wordt weer goed gemaakt door het altruïsme van de heiligenlegende. (altruïsme is de neiging om veel bezit weg te geven aan wie te kort komen.)</w:t>
      </w:r>
    </w:p>
    <w:p w14:paraId="33C2F143" w14:textId="4992ABBA" w:rsidR="008934BF" w:rsidRDefault="008934BF" w:rsidP="00325AAB">
      <w:pPr>
        <w:jc w:val="both"/>
        <w:rPr>
          <w:sz w:val="24"/>
        </w:rPr>
      </w:pPr>
    </w:p>
    <w:p w14:paraId="1AD2C887" w14:textId="68941483" w:rsidR="004677E4" w:rsidRDefault="004677E4" w:rsidP="00325AAB">
      <w:pPr>
        <w:jc w:val="both"/>
        <w:rPr>
          <w:sz w:val="24"/>
        </w:rPr>
      </w:pPr>
      <w:r>
        <w:rPr>
          <w:sz w:val="24"/>
        </w:rPr>
        <w:t xml:space="preserve">In de begintijd van de Nederlandse Vrijeschool-beweging schreef Hermien IJzerman </w:t>
      </w:r>
      <w:r w:rsidR="00AD5CA4">
        <w:rPr>
          <w:sz w:val="24"/>
        </w:rPr>
        <w:t>(1902-1985) o.a.</w:t>
      </w:r>
      <w:r w:rsidRPr="004677E4">
        <w:rPr>
          <w:i/>
          <w:iCs/>
          <w:sz w:val="24"/>
        </w:rPr>
        <w:t>“Legenden van de kerstnacht en de paasmorgen”</w:t>
      </w:r>
      <w:r>
        <w:rPr>
          <w:sz w:val="24"/>
        </w:rPr>
        <w:t>. Uit dat boekje hebben we de legende van het Roodborstje gekozen. Het staat als apart verhaal in dit hoofdstuk op de website. Het bijzondere is, dat dus eigenlijk iedereen een moderne legende zelf kan bedenken. Een aansporing aan de leerlingen, om hetzelfde te doen: schrijf je eigen legende en maak er een mooie tekening of schildering bij!</w:t>
      </w:r>
      <w:r>
        <w:rPr>
          <w:vanish/>
          <w:sz w:val="24"/>
        </w:rPr>
        <w:t>et staat</w:t>
      </w:r>
    </w:p>
    <w:p w14:paraId="13E3CF2B" w14:textId="258F557A" w:rsidR="005434B3" w:rsidRDefault="005434B3" w:rsidP="00325AAB">
      <w:pPr>
        <w:jc w:val="both"/>
        <w:rPr>
          <w:sz w:val="24"/>
        </w:rPr>
      </w:pPr>
    </w:p>
    <w:p w14:paraId="06CEED49" w14:textId="5B941839" w:rsidR="005434B3" w:rsidRDefault="005434B3" w:rsidP="00325AAB">
      <w:pPr>
        <w:jc w:val="both"/>
        <w:rPr>
          <w:sz w:val="24"/>
        </w:rPr>
      </w:pPr>
      <w:r>
        <w:rPr>
          <w:sz w:val="24"/>
        </w:rPr>
        <w:t>Een link naar een kostelijk fabel-schrift van een 2</w:t>
      </w:r>
      <w:r w:rsidRPr="005434B3">
        <w:rPr>
          <w:sz w:val="24"/>
          <w:vertAlign w:val="superscript"/>
        </w:rPr>
        <w:t>e</w:t>
      </w:r>
      <w:r>
        <w:rPr>
          <w:sz w:val="24"/>
        </w:rPr>
        <w:t xml:space="preserve"> klasser van een Amerikaanse Waldorfschool staat op Youtube:</w:t>
      </w:r>
    </w:p>
    <w:p w14:paraId="489EE3F9" w14:textId="3AB14128" w:rsidR="005434B3" w:rsidRDefault="005434B3" w:rsidP="00325AAB">
      <w:pPr>
        <w:jc w:val="both"/>
        <w:rPr>
          <w:sz w:val="24"/>
        </w:rPr>
      </w:pPr>
      <w:hyperlink r:id="rId7" w:history="1">
        <w:r w:rsidRPr="00793540">
          <w:rPr>
            <w:rStyle w:val="Hyperlink"/>
            <w:sz w:val="24"/>
          </w:rPr>
          <w:t>https://www.facebook.com/watch?v=1018907275692719</w:t>
        </w:r>
      </w:hyperlink>
      <w:r>
        <w:rPr>
          <w:sz w:val="24"/>
        </w:rPr>
        <w:t xml:space="preserve"> </w:t>
      </w:r>
    </w:p>
    <w:p w14:paraId="18ED721D" w14:textId="0D29A117" w:rsidR="004677E4" w:rsidRDefault="00325AAB" w:rsidP="00325AAB">
      <w:pPr>
        <w:jc w:val="center"/>
      </w:pPr>
      <w:r>
        <w:lastRenderedPageBreak/>
        <w:fldChar w:fldCharType="begin"/>
      </w:r>
      <w:r>
        <w:instrText xml:space="preserve"> INCLUDEPICTURE "https://www.imkejellevandam.nl/100_jaar_euritmie/pags/pics/p24_himguitsnede_769639.jpg" \* MERGEFORMATINET </w:instrText>
      </w:r>
      <w:r>
        <w:fldChar w:fldCharType="separate"/>
      </w:r>
      <w:r w:rsidR="005434B3">
        <w:fldChar w:fldCharType="begin"/>
      </w:r>
      <w:r w:rsidR="005434B3">
        <w:instrText xml:space="preserve"> </w:instrText>
      </w:r>
      <w:r w:rsidR="005434B3">
        <w:instrText>INCLUDEPICTURE  "https://www.imkejellevandam.nl/100_jaar_euritmie/pags/pics/p24_himguitsnede_769639.jpg" \* MERGEFORMATINET</w:instrText>
      </w:r>
      <w:r w:rsidR="005434B3">
        <w:instrText xml:space="preserve"> </w:instrText>
      </w:r>
      <w:r w:rsidR="005434B3">
        <w:fldChar w:fldCharType="separate"/>
      </w:r>
      <w:r w:rsidR="005434B3">
        <w:pict w14:anchorId="539CB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5pt;height:381.75pt">
            <v:imagedata r:id="rId8" r:href="rId9"/>
          </v:shape>
        </w:pict>
      </w:r>
      <w:r w:rsidR="005434B3">
        <w:fldChar w:fldCharType="end"/>
      </w:r>
      <w:r>
        <w:fldChar w:fldCharType="end"/>
      </w:r>
    </w:p>
    <w:p w14:paraId="3BFFF4D0" w14:textId="3686811E" w:rsidR="00325AAB" w:rsidRPr="00325AAB" w:rsidRDefault="00325AAB" w:rsidP="00325AAB">
      <w:pPr>
        <w:jc w:val="center"/>
        <w:rPr>
          <w:sz w:val="20"/>
          <w:szCs w:val="20"/>
        </w:rPr>
      </w:pPr>
      <w:r w:rsidRPr="00325AAB">
        <w:rPr>
          <w:sz w:val="20"/>
          <w:szCs w:val="20"/>
        </w:rPr>
        <w:t>Hermien IJzerman, schreef kinderboeken, o.a. “Hansje Stoffel”, maar was ook euritmiste.</w:t>
      </w:r>
    </w:p>
    <w:p w14:paraId="2FA77522" w14:textId="77777777" w:rsidR="00325AAB" w:rsidRPr="00325AAB" w:rsidRDefault="00325AAB" w:rsidP="00325AAB">
      <w:pPr>
        <w:jc w:val="center"/>
        <w:rPr>
          <w:sz w:val="20"/>
          <w:szCs w:val="20"/>
        </w:rPr>
      </w:pPr>
    </w:p>
    <w:p w14:paraId="69E3719E" w14:textId="7A60EC31" w:rsidR="004677E4" w:rsidRPr="00091C07" w:rsidRDefault="00091C07" w:rsidP="00325AAB">
      <w:pPr>
        <w:jc w:val="center"/>
        <w:rPr>
          <w:b/>
          <w:bCs/>
          <w:vanish/>
          <w:sz w:val="24"/>
        </w:rPr>
      </w:pPr>
      <w:r w:rsidRPr="00091C07">
        <w:rPr>
          <w:b/>
          <w:bCs/>
          <w:sz w:val="24"/>
        </w:rPr>
        <w:t>0-0-0-0-0</w:t>
      </w:r>
    </w:p>
    <w:p w14:paraId="37893FC3" w14:textId="77777777" w:rsidR="008934BF" w:rsidRPr="00206585" w:rsidRDefault="008934BF" w:rsidP="00325AAB">
      <w:pPr>
        <w:jc w:val="center"/>
        <w:rPr>
          <w:sz w:val="24"/>
        </w:rPr>
      </w:pPr>
    </w:p>
    <w:p w14:paraId="7267212D" w14:textId="77777777" w:rsidR="009E5706" w:rsidRPr="00206585" w:rsidRDefault="009E5706" w:rsidP="00325AAB">
      <w:pPr>
        <w:jc w:val="both"/>
        <w:rPr>
          <w:b/>
          <w:sz w:val="24"/>
        </w:rPr>
      </w:pPr>
    </w:p>
    <w:sectPr w:rsidR="009E5706" w:rsidRPr="00206585" w:rsidSect="00847DDE">
      <w:headerReference w:type="default" r:id="rId10"/>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F937" w14:textId="77777777" w:rsidR="000C459C" w:rsidRDefault="000C459C" w:rsidP="000C459C">
      <w:r>
        <w:separator/>
      </w:r>
    </w:p>
  </w:endnote>
  <w:endnote w:type="continuationSeparator" w:id="0">
    <w:p w14:paraId="2A19A409" w14:textId="77777777" w:rsidR="000C459C" w:rsidRDefault="000C459C" w:rsidP="000C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AEF7" w14:textId="77777777" w:rsidR="000C459C" w:rsidRDefault="000C459C" w:rsidP="000C459C">
      <w:r>
        <w:separator/>
      </w:r>
    </w:p>
  </w:footnote>
  <w:footnote w:type="continuationSeparator" w:id="0">
    <w:p w14:paraId="0ACAD506" w14:textId="77777777" w:rsidR="000C459C" w:rsidRDefault="000C459C" w:rsidP="000C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8759" w14:textId="77777777" w:rsidR="000C459C" w:rsidRDefault="000C459C">
    <w:pPr>
      <w:pStyle w:val="Koptekst"/>
      <w:jc w:val="center"/>
    </w:pPr>
    <w:r>
      <w:fldChar w:fldCharType="begin"/>
    </w:r>
    <w:r>
      <w:instrText>PAGE   \* MERGEFORMAT</w:instrText>
    </w:r>
    <w:r>
      <w:fldChar w:fldCharType="separate"/>
    </w:r>
    <w:r>
      <w:t>2</w:t>
    </w:r>
    <w:r>
      <w:fldChar w:fldCharType="end"/>
    </w:r>
  </w:p>
  <w:p w14:paraId="4EDDFB13" w14:textId="77777777" w:rsidR="000C459C" w:rsidRDefault="000C4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7DE8"/>
    <w:multiLevelType w:val="multilevel"/>
    <w:tmpl w:val="E8D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72D73"/>
    <w:multiLevelType w:val="hybridMultilevel"/>
    <w:tmpl w:val="ABB26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FB4523"/>
    <w:multiLevelType w:val="hybridMultilevel"/>
    <w:tmpl w:val="EB7A7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184442"/>
    <w:multiLevelType w:val="hybridMultilevel"/>
    <w:tmpl w:val="D5C800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50247034">
    <w:abstractNumId w:val="3"/>
  </w:num>
  <w:num w:numId="2" w16cid:durableId="507527129">
    <w:abstractNumId w:val="2"/>
  </w:num>
  <w:num w:numId="3" w16cid:durableId="1311980739">
    <w:abstractNumId w:val="0"/>
  </w:num>
  <w:num w:numId="4" w16cid:durableId="58133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B7F"/>
    <w:rsid w:val="00013142"/>
    <w:rsid w:val="00022203"/>
    <w:rsid w:val="0003259E"/>
    <w:rsid w:val="00042800"/>
    <w:rsid w:val="00047F16"/>
    <w:rsid w:val="00090B23"/>
    <w:rsid w:val="00091C07"/>
    <w:rsid w:val="00097B46"/>
    <w:rsid w:val="000A2B69"/>
    <w:rsid w:val="000C459C"/>
    <w:rsid w:val="000D4AB3"/>
    <w:rsid w:val="000D6583"/>
    <w:rsid w:val="000E0F2A"/>
    <w:rsid w:val="000F4858"/>
    <w:rsid w:val="00101C35"/>
    <w:rsid w:val="001101B5"/>
    <w:rsid w:val="0014497D"/>
    <w:rsid w:val="00145040"/>
    <w:rsid w:val="001458E8"/>
    <w:rsid w:val="00146623"/>
    <w:rsid w:val="00150FD3"/>
    <w:rsid w:val="001742C3"/>
    <w:rsid w:val="0018269E"/>
    <w:rsid w:val="001A0E66"/>
    <w:rsid w:val="001C5EAA"/>
    <w:rsid w:val="001E5CBA"/>
    <w:rsid w:val="002006ED"/>
    <w:rsid w:val="00206585"/>
    <w:rsid w:val="002375F3"/>
    <w:rsid w:val="002444EC"/>
    <w:rsid w:val="00292FD1"/>
    <w:rsid w:val="002B0417"/>
    <w:rsid w:val="002C7B27"/>
    <w:rsid w:val="002D01A7"/>
    <w:rsid w:val="002D0AB0"/>
    <w:rsid w:val="002D0EE1"/>
    <w:rsid w:val="0030762A"/>
    <w:rsid w:val="00315697"/>
    <w:rsid w:val="00321B96"/>
    <w:rsid w:val="00325AAB"/>
    <w:rsid w:val="00350435"/>
    <w:rsid w:val="00372615"/>
    <w:rsid w:val="00381D64"/>
    <w:rsid w:val="00384D46"/>
    <w:rsid w:val="003A252F"/>
    <w:rsid w:val="003C210D"/>
    <w:rsid w:val="003D7B44"/>
    <w:rsid w:val="00454B7F"/>
    <w:rsid w:val="004677E4"/>
    <w:rsid w:val="00483ABF"/>
    <w:rsid w:val="004A79A1"/>
    <w:rsid w:val="004C3AAE"/>
    <w:rsid w:val="004D1982"/>
    <w:rsid w:val="004E68D6"/>
    <w:rsid w:val="004F364A"/>
    <w:rsid w:val="004F6AD7"/>
    <w:rsid w:val="005069A2"/>
    <w:rsid w:val="00524CE4"/>
    <w:rsid w:val="00533D6E"/>
    <w:rsid w:val="005434B3"/>
    <w:rsid w:val="0056261F"/>
    <w:rsid w:val="00570E05"/>
    <w:rsid w:val="00576074"/>
    <w:rsid w:val="00580EFB"/>
    <w:rsid w:val="0058426F"/>
    <w:rsid w:val="00584714"/>
    <w:rsid w:val="00594781"/>
    <w:rsid w:val="005A1491"/>
    <w:rsid w:val="005B6DFD"/>
    <w:rsid w:val="005C16A8"/>
    <w:rsid w:val="005D7D76"/>
    <w:rsid w:val="005E37A7"/>
    <w:rsid w:val="005F027D"/>
    <w:rsid w:val="00604026"/>
    <w:rsid w:val="006139BA"/>
    <w:rsid w:val="006219FB"/>
    <w:rsid w:val="00655C30"/>
    <w:rsid w:val="006645C4"/>
    <w:rsid w:val="00666C85"/>
    <w:rsid w:val="006A5BDD"/>
    <w:rsid w:val="006C14CE"/>
    <w:rsid w:val="006C520F"/>
    <w:rsid w:val="006E2E38"/>
    <w:rsid w:val="006E65A3"/>
    <w:rsid w:val="006F60ED"/>
    <w:rsid w:val="0070448A"/>
    <w:rsid w:val="00754992"/>
    <w:rsid w:val="00767CC4"/>
    <w:rsid w:val="00774712"/>
    <w:rsid w:val="007C7D23"/>
    <w:rsid w:val="007E2FEB"/>
    <w:rsid w:val="007E636D"/>
    <w:rsid w:val="00804337"/>
    <w:rsid w:val="008421C3"/>
    <w:rsid w:val="00846E35"/>
    <w:rsid w:val="00847DDE"/>
    <w:rsid w:val="00853996"/>
    <w:rsid w:val="0087621A"/>
    <w:rsid w:val="00877682"/>
    <w:rsid w:val="008934BF"/>
    <w:rsid w:val="0089554A"/>
    <w:rsid w:val="008C5F31"/>
    <w:rsid w:val="008D2B08"/>
    <w:rsid w:val="008F6692"/>
    <w:rsid w:val="0091620A"/>
    <w:rsid w:val="009268DD"/>
    <w:rsid w:val="009344F7"/>
    <w:rsid w:val="00957789"/>
    <w:rsid w:val="0095795B"/>
    <w:rsid w:val="009630DC"/>
    <w:rsid w:val="00972D18"/>
    <w:rsid w:val="00982A38"/>
    <w:rsid w:val="0099460E"/>
    <w:rsid w:val="0099650D"/>
    <w:rsid w:val="009A4EA1"/>
    <w:rsid w:val="009B746E"/>
    <w:rsid w:val="009E1C76"/>
    <w:rsid w:val="009E5706"/>
    <w:rsid w:val="009F3D40"/>
    <w:rsid w:val="009F6CA8"/>
    <w:rsid w:val="00A05E7E"/>
    <w:rsid w:val="00A0629A"/>
    <w:rsid w:val="00A54456"/>
    <w:rsid w:val="00AB2433"/>
    <w:rsid w:val="00AB4A5A"/>
    <w:rsid w:val="00AB5DD5"/>
    <w:rsid w:val="00AB763D"/>
    <w:rsid w:val="00AD0319"/>
    <w:rsid w:val="00AD2ADC"/>
    <w:rsid w:val="00AD5CA4"/>
    <w:rsid w:val="00AF2841"/>
    <w:rsid w:val="00B039ED"/>
    <w:rsid w:val="00B53EF1"/>
    <w:rsid w:val="00B63126"/>
    <w:rsid w:val="00B76531"/>
    <w:rsid w:val="00B907B4"/>
    <w:rsid w:val="00B913A1"/>
    <w:rsid w:val="00BB28C8"/>
    <w:rsid w:val="00BB5C57"/>
    <w:rsid w:val="00BD3CA0"/>
    <w:rsid w:val="00BE49CA"/>
    <w:rsid w:val="00C14D2D"/>
    <w:rsid w:val="00C175FF"/>
    <w:rsid w:val="00C55CF5"/>
    <w:rsid w:val="00C57F87"/>
    <w:rsid w:val="00C60BE5"/>
    <w:rsid w:val="00C74855"/>
    <w:rsid w:val="00C952F5"/>
    <w:rsid w:val="00CB0C4A"/>
    <w:rsid w:val="00CB4219"/>
    <w:rsid w:val="00CE6F34"/>
    <w:rsid w:val="00CF5A56"/>
    <w:rsid w:val="00CF72F1"/>
    <w:rsid w:val="00D053A1"/>
    <w:rsid w:val="00DA641E"/>
    <w:rsid w:val="00DC41C4"/>
    <w:rsid w:val="00DC6FA9"/>
    <w:rsid w:val="00DC7F72"/>
    <w:rsid w:val="00E06A08"/>
    <w:rsid w:val="00E13776"/>
    <w:rsid w:val="00E61798"/>
    <w:rsid w:val="00E83DF2"/>
    <w:rsid w:val="00E94210"/>
    <w:rsid w:val="00EA0327"/>
    <w:rsid w:val="00EA60B7"/>
    <w:rsid w:val="00EB5ED8"/>
    <w:rsid w:val="00EC3B81"/>
    <w:rsid w:val="00ED3D10"/>
    <w:rsid w:val="00EF46EF"/>
    <w:rsid w:val="00F21CEF"/>
    <w:rsid w:val="00F30575"/>
    <w:rsid w:val="00F50583"/>
    <w:rsid w:val="00F575E6"/>
    <w:rsid w:val="00F620A0"/>
    <w:rsid w:val="00F64D4D"/>
    <w:rsid w:val="00F75CF2"/>
    <w:rsid w:val="00F776C2"/>
    <w:rsid w:val="00F8472E"/>
    <w:rsid w:val="00F87920"/>
    <w:rsid w:val="00FA6048"/>
    <w:rsid w:val="00FB35E9"/>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80885B"/>
  <w15:chartTrackingRefBased/>
  <w15:docId w15:val="{357DDC37-881D-4604-8644-5625176A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CF5A56"/>
    <w:rPr>
      <w:color w:val="0000FF"/>
      <w:u w:val="single"/>
    </w:rPr>
  </w:style>
  <w:style w:type="paragraph" w:customStyle="1" w:styleId="partialdetaildockitem">
    <w:name w:val="partial_detaildock__item"/>
    <w:basedOn w:val="Standaard"/>
    <w:rsid w:val="00F21CEF"/>
    <w:pPr>
      <w:spacing w:before="100" w:beforeAutospacing="1" w:after="100" w:afterAutospacing="1"/>
    </w:pPr>
    <w:rPr>
      <w:rFonts w:ascii="Times New Roman" w:hAnsi="Times New Roman"/>
      <w:sz w:val="24"/>
    </w:rPr>
  </w:style>
  <w:style w:type="paragraph" w:styleId="Koptekst">
    <w:name w:val="header"/>
    <w:basedOn w:val="Standaard"/>
    <w:link w:val="KoptekstChar"/>
    <w:uiPriority w:val="99"/>
    <w:rsid w:val="000C459C"/>
    <w:pPr>
      <w:tabs>
        <w:tab w:val="center" w:pos="4536"/>
        <w:tab w:val="right" w:pos="9072"/>
      </w:tabs>
    </w:pPr>
  </w:style>
  <w:style w:type="character" w:customStyle="1" w:styleId="KoptekstChar">
    <w:name w:val="Koptekst Char"/>
    <w:link w:val="Koptekst"/>
    <w:uiPriority w:val="99"/>
    <w:rsid w:val="000C459C"/>
    <w:rPr>
      <w:rFonts w:ascii="Arial" w:hAnsi="Arial"/>
      <w:sz w:val="28"/>
      <w:szCs w:val="24"/>
    </w:rPr>
  </w:style>
  <w:style w:type="paragraph" w:styleId="Voettekst">
    <w:name w:val="footer"/>
    <w:basedOn w:val="Standaard"/>
    <w:link w:val="VoettekstChar"/>
    <w:rsid w:val="000C459C"/>
    <w:pPr>
      <w:tabs>
        <w:tab w:val="center" w:pos="4536"/>
        <w:tab w:val="right" w:pos="9072"/>
      </w:tabs>
    </w:pPr>
  </w:style>
  <w:style w:type="character" w:customStyle="1" w:styleId="VoettekstChar">
    <w:name w:val="Voettekst Char"/>
    <w:link w:val="Voettekst"/>
    <w:rsid w:val="000C459C"/>
    <w:rPr>
      <w:rFonts w:ascii="Arial" w:hAnsi="Arial"/>
      <w:sz w:val="28"/>
      <w:szCs w:val="24"/>
    </w:rPr>
  </w:style>
  <w:style w:type="character" w:styleId="Onopgelostemelding">
    <w:name w:val="Unresolved Mention"/>
    <w:basedOn w:val="Standaardalinea-lettertype"/>
    <w:uiPriority w:val="99"/>
    <w:semiHidden/>
    <w:unhideWhenUsed/>
    <w:rsid w:val="00543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86742">
      <w:bodyDiv w:val="1"/>
      <w:marLeft w:val="0"/>
      <w:marRight w:val="0"/>
      <w:marTop w:val="0"/>
      <w:marBottom w:val="0"/>
      <w:divBdr>
        <w:top w:val="none" w:sz="0" w:space="0" w:color="auto"/>
        <w:left w:val="none" w:sz="0" w:space="0" w:color="auto"/>
        <w:bottom w:val="none" w:sz="0" w:space="0" w:color="auto"/>
        <w:right w:val="none" w:sz="0" w:space="0" w:color="auto"/>
      </w:divBdr>
      <w:divsChild>
        <w:div w:id="270598268">
          <w:marLeft w:val="0"/>
          <w:marRight w:val="0"/>
          <w:marTop w:val="0"/>
          <w:marBottom w:val="0"/>
          <w:divBdr>
            <w:top w:val="none" w:sz="0" w:space="0" w:color="auto"/>
            <w:left w:val="none" w:sz="0" w:space="0" w:color="auto"/>
            <w:bottom w:val="none" w:sz="0" w:space="0" w:color="auto"/>
            <w:right w:val="none" w:sz="0" w:space="0" w:color="auto"/>
          </w:divBdr>
          <w:divsChild>
            <w:div w:id="481777967">
              <w:marLeft w:val="0"/>
              <w:marRight w:val="0"/>
              <w:marTop w:val="0"/>
              <w:marBottom w:val="0"/>
              <w:divBdr>
                <w:top w:val="none" w:sz="0" w:space="0" w:color="auto"/>
                <w:left w:val="none" w:sz="0" w:space="0" w:color="auto"/>
                <w:bottom w:val="none" w:sz="0" w:space="0" w:color="auto"/>
                <w:right w:val="none" w:sz="0" w:space="0" w:color="auto"/>
              </w:divBdr>
              <w:divsChild>
                <w:div w:id="1990133504">
                  <w:marLeft w:val="0"/>
                  <w:marRight w:val="0"/>
                  <w:marTop w:val="0"/>
                  <w:marBottom w:val="0"/>
                  <w:divBdr>
                    <w:top w:val="none" w:sz="0" w:space="0" w:color="auto"/>
                    <w:left w:val="none" w:sz="0" w:space="0" w:color="auto"/>
                    <w:bottom w:val="none" w:sz="0" w:space="0" w:color="auto"/>
                    <w:right w:val="none" w:sz="0" w:space="0" w:color="auto"/>
                  </w:divBdr>
                  <w:divsChild>
                    <w:div w:id="14415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868">
          <w:marLeft w:val="0"/>
          <w:marRight w:val="0"/>
          <w:marTop w:val="0"/>
          <w:marBottom w:val="0"/>
          <w:divBdr>
            <w:top w:val="none" w:sz="0" w:space="0" w:color="auto"/>
            <w:left w:val="none" w:sz="0" w:space="0" w:color="auto"/>
            <w:bottom w:val="none" w:sz="0" w:space="0" w:color="auto"/>
            <w:right w:val="none" w:sz="0" w:space="0" w:color="auto"/>
          </w:divBdr>
          <w:divsChild>
            <w:div w:id="1306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watch?v=10189072756927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www.imkejellevandam.nl/100_jaar_euritmie/pags/pics/p24_himguitsnede_769639.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Waldorf Steiner Coaching Intl. Ltd.</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dc:creator>
  <cp:keywords/>
  <dc:description/>
  <cp:lastModifiedBy>Ruud Caddyfan</cp:lastModifiedBy>
  <cp:revision>3</cp:revision>
  <cp:lastPrinted>2015-09-30T15:34:00Z</cp:lastPrinted>
  <dcterms:created xsi:type="dcterms:W3CDTF">2022-03-02T17:55:00Z</dcterms:created>
  <dcterms:modified xsi:type="dcterms:W3CDTF">2022-04-15T17:06:00Z</dcterms:modified>
</cp:coreProperties>
</file>