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45CB" w14:textId="118E0586" w:rsidR="00D551D2" w:rsidRPr="00E2144B" w:rsidRDefault="00E2144B" w:rsidP="00F576E8">
      <w:pPr>
        <w:pStyle w:val="p3"/>
        <w:tabs>
          <w:tab w:val="clear" w:pos="720"/>
        </w:tabs>
        <w:spacing w:line="240" w:lineRule="auto"/>
        <w:outlineLvl w:val="0"/>
        <w:rPr>
          <w:rFonts w:ascii="Arial" w:hAnsi="Arial" w:cs="Arial"/>
          <w:b/>
          <w:bCs/>
          <w:sz w:val="24"/>
        </w:rPr>
      </w:pPr>
      <w:r>
        <w:rPr>
          <w:rFonts w:ascii="Arial" w:hAnsi="Arial" w:cs="Arial"/>
          <w:b/>
          <w:bCs/>
          <w:sz w:val="24"/>
        </w:rPr>
        <w:t>Week 1, dag 3</w:t>
      </w:r>
      <w:r w:rsidR="00BC6A9C">
        <w:rPr>
          <w:rFonts w:ascii="Arial" w:hAnsi="Arial" w:cs="Arial"/>
          <w:b/>
          <w:bCs/>
          <w:sz w:val="24"/>
        </w:rPr>
        <w:t xml:space="preserve">, </w:t>
      </w:r>
      <w:r w:rsidR="00BC6A9C">
        <w:rPr>
          <w:rFonts w:ascii="Arial" w:hAnsi="Arial" w:cs="Arial"/>
          <w:b/>
          <w:bCs/>
          <w:sz w:val="24"/>
        </w:rPr>
        <w:tab/>
      </w:r>
      <w:r w:rsidR="00BC6A9C">
        <w:rPr>
          <w:rFonts w:ascii="Arial" w:hAnsi="Arial" w:cs="Arial"/>
          <w:b/>
          <w:bCs/>
          <w:sz w:val="24"/>
        </w:rPr>
        <w:tab/>
      </w:r>
      <w:r>
        <w:rPr>
          <w:rFonts w:ascii="Arial" w:hAnsi="Arial" w:cs="Arial"/>
          <w:b/>
          <w:bCs/>
          <w:sz w:val="24"/>
        </w:rPr>
        <w:t xml:space="preserve"> </w:t>
      </w:r>
      <w:r w:rsidR="00474367" w:rsidRPr="00E2144B">
        <w:rPr>
          <w:rFonts w:ascii="Arial" w:hAnsi="Arial" w:cs="Arial"/>
          <w:b/>
          <w:bCs/>
          <w:sz w:val="24"/>
        </w:rPr>
        <w:t>Gewrichten</w:t>
      </w:r>
      <w:r>
        <w:rPr>
          <w:rFonts w:ascii="Arial" w:hAnsi="Arial" w:cs="Arial"/>
          <w:b/>
          <w:bCs/>
          <w:sz w:val="24"/>
        </w:rPr>
        <w:t xml:space="preserve"> </w:t>
      </w:r>
      <w:r w:rsidR="00F576E8">
        <w:rPr>
          <w:rFonts w:ascii="Arial" w:hAnsi="Arial" w:cs="Arial"/>
          <w:b/>
          <w:bCs/>
          <w:sz w:val="24"/>
        </w:rPr>
        <w:tab/>
      </w:r>
      <w:r w:rsidR="00F576E8">
        <w:rPr>
          <w:rFonts w:ascii="Arial" w:hAnsi="Arial" w:cs="Arial"/>
          <w:b/>
          <w:bCs/>
          <w:sz w:val="24"/>
        </w:rPr>
        <w:tab/>
      </w:r>
      <w:r w:rsidR="00F576E8">
        <w:rPr>
          <w:rFonts w:ascii="Arial" w:hAnsi="Arial" w:cs="Arial"/>
          <w:b/>
          <w:bCs/>
          <w:sz w:val="24"/>
        </w:rPr>
        <w:tab/>
      </w:r>
      <w:r>
        <w:rPr>
          <w:rFonts w:ascii="Arial" w:hAnsi="Arial" w:cs="Arial"/>
          <w:b/>
          <w:bCs/>
          <w:sz w:val="24"/>
        </w:rPr>
        <w:t xml:space="preserve"> (Versie 2021</w:t>
      </w:r>
      <w:r w:rsidR="00BC6A9C">
        <w:rPr>
          <w:rFonts w:ascii="Arial" w:hAnsi="Arial" w:cs="Arial"/>
          <w:b/>
          <w:bCs/>
          <w:sz w:val="24"/>
        </w:rPr>
        <w:t>1016</w:t>
      </w:r>
      <w:r>
        <w:rPr>
          <w:rFonts w:ascii="Arial" w:hAnsi="Arial" w:cs="Arial"/>
          <w:b/>
          <w:bCs/>
          <w:sz w:val="24"/>
        </w:rPr>
        <w:t>)</w:t>
      </w:r>
    </w:p>
    <w:p w14:paraId="7E4B6FFB" w14:textId="77777777" w:rsidR="00D551D2" w:rsidRPr="00E2144B" w:rsidRDefault="00D551D2">
      <w:pPr>
        <w:pStyle w:val="p3"/>
        <w:spacing w:line="240" w:lineRule="auto"/>
        <w:rPr>
          <w:rFonts w:ascii="Arial" w:hAnsi="Arial" w:cs="Arial"/>
          <w:sz w:val="24"/>
        </w:rPr>
      </w:pPr>
    </w:p>
    <w:p w14:paraId="2F13FE79" w14:textId="46974D17" w:rsidR="00D551D2" w:rsidRDefault="00474367">
      <w:pPr>
        <w:pStyle w:val="p3"/>
        <w:spacing w:line="240" w:lineRule="auto"/>
        <w:rPr>
          <w:rFonts w:ascii="Arial" w:hAnsi="Arial" w:cs="Arial"/>
          <w:sz w:val="24"/>
        </w:rPr>
      </w:pPr>
      <w:r w:rsidRPr="00E2144B">
        <w:rPr>
          <w:rFonts w:ascii="Arial" w:hAnsi="Arial" w:cs="Arial"/>
          <w:sz w:val="24"/>
        </w:rPr>
        <w:t xml:space="preserve">► </w:t>
      </w:r>
      <w:bookmarkStart w:id="0" w:name="_Hlk85048223"/>
      <w:r w:rsidRPr="00E2144B">
        <w:rPr>
          <w:rFonts w:ascii="Arial" w:hAnsi="Arial" w:cs="Arial"/>
          <w:b/>
          <w:bCs/>
          <w:sz w:val="24"/>
          <w:u w:val="single"/>
        </w:rPr>
        <w:t xml:space="preserve">Een gewricht is een </w:t>
      </w:r>
      <w:r w:rsidR="00510A30">
        <w:rPr>
          <w:rFonts w:ascii="Arial" w:hAnsi="Arial" w:cs="Arial"/>
          <w:b/>
          <w:bCs/>
          <w:sz w:val="24"/>
          <w:u w:val="single"/>
        </w:rPr>
        <w:t xml:space="preserve">zeer </w:t>
      </w:r>
      <w:r w:rsidRPr="00E2144B">
        <w:rPr>
          <w:rFonts w:ascii="Arial" w:hAnsi="Arial" w:cs="Arial"/>
          <w:b/>
          <w:bCs/>
          <w:sz w:val="24"/>
          <w:u w:val="single"/>
        </w:rPr>
        <w:t>bewegelijke verbinding tussen twee of meer beenstukken, omgeven door een kapsel.</w:t>
      </w:r>
      <w:r w:rsidRPr="00E2144B">
        <w:rPr>
          <w:rFonts w:ascii="Arial" w:hAnsi="Arial" w:cs="Arial"/>
          <w:sz w:val="24"/>
        </w:rPr>
        <w:t xml:space="preserve"> </w:t>
      </w:r>
      <w:bookmarkEnd w:id="0"/>
      <w:r w:rsidRPr="00E2144B">
        <w:rPr>
          <w:rFonts w:ascii="Arial" w:hAnsi="Arial" w:cs="Arial"/>
          <w:sz w:val="24"/>
        </w:rPr>
        <w:t>◄</w:t>
      </w:r>
      <w:r w:rsidR="00E2144B">
        <w:rPr>
          <w:rFonts w:ascii="Arial" w:hAnsi="Arial" w:cs="Arial"/>
          <w:sz w:val="24"/>
        </w:rPr>
        <w:t xml:space="preserve"> (Uit je hoofd leren)</w:t>
      </w:r>
    </w:p>
    <w:p w14:paraId="36084A7B" w14:textId="77777777" w:rsidR="00E2144B" w:rsidRPr="00E2144B" w:rsidRDefault="00E2144B">
      <w:pPr>
        <w:pStyle w:val="p3"/>
        <w:spacing w:line="240" w:lineRule="auto"/>
        <w:rPr>
          <w:rFonts w:ascii="Arial" w:hAnsi="Arial" w:cs="Arial"/>
          <w:sz w:val="24"/>
        </w:rPr>
      </w:pPr>
    </w:p>
    <w:p w14:paraId="4A538A2C" w14:textId="77777777" w:rsidR="006A0A41" w:rsidRDefault="00474367">
      <w:pPr>
        <w:pStyle w:val="p3"/>
        <w:spacing w:line="240" w:lineRule="auto"/>
        <w:rPr>
          <w:rFonts w:ascii="Arial" w:hAnsi="Arial" w:cs="Arial"/>
          <w:sz w:val="24"/>
        </w:rPr>
      </w:pPr>
      <w:r w:rsidRPr="00E2144B">
        <w:rPr>
          <w:rFonts w:ascii="Arial" w:hAnsi="Arial" w:cs="Arial"/>
          <w:sz w:val="24"/>
        </w:rPr>
        <w:t xml:space="preserve">Het ene beenstuk heeft een </w:t>
      </w:r>
      <w:proofErr w:type="spellStart"/>
      <w:r w:rsidRPr="00E2144B">
        <w:rPr>
          <w:rFonts w:ascii="Arial" w:hAnsi="Arial" w:cs="Arial"/>
          <w:b/>
          <w:bCs/>
          <w:i/>
          <w:iCs/>
          <w:sz w:val="24"/>
        </w:rPr>
        <w:t>gewrichtspan</w:t>
      </w:r>
      <w:proofErr w:type="spellEnd"/>
      <w:r w:rsidRPr="00E2144B">
        <w:rPr>
          <w:rFonts w:ascii="Arial" w:hAnsi="Arial" w:cs="Arial"/>
          <w:sz w:val="24"/>
        </w:rPr>
        <w:t xml:space="preserve"> (</w:t>
      </w:r>
      <w:r w:rsidR="003B691C">
        <w:rPr>
          <w:rFonts w:ascii="Arial" w:hAnsi="Arial" w:cs="Arial"/>
          <w:sz w:val="24"/>
        </w:rPr>
        <w:t xml:space="preserve">of </w:t>
      </w:r>
      <w:r w:rsidRPr="003B691C">
        <w:rPr>
          <w:rFonts w:ascii="Arial" w:hAnsi="Arial" w:cs="Arial"/>
          <w:b/>
          <w:bCs/>
          <w:sz w:val="24"/>
        </w:rPr>
        <w:t>kom</w:t>
      </w:r>
      <w:r w:rsidRPr="00E2144B">
        <w:rPr>
          <w:rFonts w:ascii="Arial" w:hAnsi="Arial" w:cs="Arial"/>
          <w:sz w:val="24"/>
        </w:rPr>
        <w:t xml:space="preserve">), het andere een </w:t>
      </w:r>
      <w:r w:rsidRPr="006A0A41">
        <w:rPr>
          <w:rFonts w:ascii="Arial" w:hAnsi="Arial" w:cs="Arial"/>
          <w:b/>
          <w:bCs/>
          <w:sz w:val="24"/>
        </w:rPr>
        <w:t>gewrichtskop</w:t>
      </w:r>
      <w:r w:rsidRPr="00E2144B">
        <w:rPr>
          <w:rFonts w:ascii="Arial" w:hAnsi="Arial" w:cs="Arial"/>
          <w:sz w:val="24"/>
        </w:rPr>
        <w:t xml:space="preserve"> </w:t>
      </w:r>
    </w:p>
    <w:p w14:paraId="2D163F66" w14:textId="6B84A06D" w:rsidR="00D551D2" w:rsidRPr="00E2144B" w:rsidRDefault="00474367">
      <w:pPr>
        <w:pStyle w:val="p3"/>
        <w:spacing w:line="240" w:lineRule="auto"/>
        <w:rPr>
          <w:rFonts w:ascii="Arial" w:hAnsi="Arial" w:cs="Arial"/>
          <w:sz w:val="24"/>
        </w:rPr>
      </w:pPr>
      <w:r w:rsidRPr="00E2144B">
        <w:rPr>
          <w:rFonts w:ascii="Arial" w:hAnsi="Arial" w:cs="Arial"/>
          <w:sz w:val="24"/>
        </w:rPr>
        <w:t>(</w:t>
      </w:r>
      <w:r w:rsidR="006A0A41">
        <w:rPr>
          <w:rFonts w:ascii="Arial" w:hAnsi="Arial" w:cs="Arial"/>
          <w:sz w:val="24"/>
        </w:rPr>
        <w:t xml:space="preserve">of </w:t>
      </w:r>
      <w:proofErr w:type="spellStart"/>
      <w:r w:rsidR="006A0A41" w:rsidRPr="006A0A41">
        <w:rPr>
          <w:rFonts w:ascii="Arial" w:hAnsi="Arial" w:cs="Arial"/>
          <w:b/>
          <w:bCs/>
          <w:sz w:val="24"/>
        </w:rPr>
        <w:t>gewrichts-</w:t>
      </w:r>
      <w:r w:rsidRPr="006A0A41">
        <w:rPr>
          <w:rFonts w:ascii="Arial" w:hAnsi="Arial" w:cs="Arial"/>
          <w:b/>
          <w:bCs/>
          <w:sz w:val="24"/>
        </w:rPr>
        <w:t>knobbel</w:t>
      </w:r>
      <w:proofErr w:type="spellEnd"/>
      <w:r w:rsidRPr="00E2144B">
        <w:rPr>
          <w:rFonts w:ascii="Arial" w:hAnsi="Arial" w:cs="Arial"/>
          <w:sz w:val="24"/>
        </w:rPr>
        <w:t>)</w:t>
      </w:r>
    </w:p>
    <w:p w14:paraId="498B04EB" w14:textId="77777777" w:rsidR="00D551D2" w:rsidRPr="00E2144B" w:rsidRDefault="00474367">
      <w:pPr>
        <w:pStyle w:val="p3"/>
        <w:tabs>
          <w:tab w:val="clear" w:pos="720"/>
        </w:tabs>
        <w:spacing w:line="240" w:lineRule="auto"/>
        <w:rPr>
          <w:rFonts w:ascii="Arial" w:hAnsi="Arial" w:cs="Arial"/>
          <w:sz w:val="24"/>
        </w:rPr>
      </w:pPr>
      <w:r w:rsidRPr="00E2144B">
        <w:rPr>
          <w:rFonts w:ascii="Arial" w:hAnsi="Arial" w:cs="Arial"/>
          <w:sz w:val="24"/>
        </w:rPr>
        <w:t xml:space="preserve">Waar beenderen tegen elkaar komen, dus bij kop en pan, zijn ze bedekt met: </w:t>
      </w:r>
    </w:p>
    <w:p w14:paraId="7548958B" w14:textId="77777777" w:rsidR="00D551D2" w:rsidRPr="00E2144B" w:rsidRDefault="00474367">
      <w:pPr>
        <w:pStyle w:val="p3"/>
        <w:numPr>
          <w:ilvl w:val="0"/>
          <w:numId w:val="4"/>
        </w:numPr>
        <w:spacing w:line="240" w:lineRule="auto"/>
        <w:rPr>
          <w:rFonts w:ascii="Arial" w:hAnsi="Arial" w:cs="Arial"/>
          <w:sz w:val="24"/>
        </w:rPr>
      </w:pPr>
      <w:r w:rsidRPr="00E2144B">
        <w:rPr>
          <w:rFonts w:ascii="Arial" w:hAnsi="Arial" w:cs="Arial"/>
          <w:b/>
          <w:bCs/>
          <w:i/>
          <w:iCs/>
          <w:sz w:val="24"/>
        </w:rPr>
        <w:t>gewrichtskraakbeen</w:t>
      </w:r>
      <w:r w:rsidRPr="00E2144B">
        <w:rPr>
          <w:rFonts w:ascii="Arial" w:hAnsi="Arial" w:cs="Arial"/>
          <w:sz w:val="24"/>
        </w:rPr>
        <w:t xml:space="preserve">, </w:t>
      </w:r>
    </w:p>
    <w:p w14:paraId="7C9DDE18" w14:textId="77777777" w:rsidR="00D551D2" w:rsidRPr="00E2144B" w:rsidRDefault="00474367">
      <w:pPr>
        <w:pStyle w:val="p3"/>
        <w:numPr>
          <w:ilvl w:val="0"/>
          <w:numId w:val="3"/>
        </w:numPr>
        <w:spacing w:line="240" w:lineRule="auto"/>
        <w:rPr>
          <w:rFonts w:ascii="Arial" w:hAnsi="Arial" w:cs="Arial"/>
          <w:sz w:val="24"/>
        </w:rPr>
      </w:pPr>
      <w:r w:rsidRPr="00E2144B">
        <w:rPr>
          <w:rFonts w:ascii="Arial" w:hAnsi="Arial" w:cs="Arial"/>
          <w:b/>
          <w:bCs/>
          <w:i/>
          <w:iCs/>
          <w:sz w:val="24"/>
        </w:rPr>
        <w:t>slijmerig gewrichtssmeer</w:t>
      </w:r>
      <w:r w:rsidRPr="00E2144B">
        <w:rPr>
          <w:rFonts w:ascii="Arial" w:hAnsi="Arial" w:cs="Arial"/>
          <w:sz w:val="24"/>
        </w:rPr>
        <w:t xml:space="preserve"> dat de verbinding soepel houdt. Hierdoor veroorzaakt de wrijving </w:t>
      </w:r>
      <w:r w:rsidRPr="00E2144B">
        <w:rPr>
          <w:rFonts w:ascii="Arial" w:hAnsi="Arial" w:cs="Arial"/>
          <w:b/>
          <w:bCs/>
          <w:i/>
          <w:iCs/>
          <w:sz w:val="24"/>
        </w:rPr>
        <w:t>geen slijtage</w:t>
      </w:r>
      <w:r w:rsidRPr="00E2144B">
        <w:rPr>
          <w:rFonts w:ascii="Arial" w:hAnsi="Arial" w:cs="Arial"/>
          <w:sz w:val="24"/>
        </w:rPr>
        <w:t xml:space="preserve">. </w:t>
      </w:r>
    </w:p>
    <w:p w14:paraId="4F5E2E70" w14:textId="77777777" w:rsidR="00D551D2" w:rsidRPr="00E2144B" w:rsidRDefault="00474367">
      <w:pPr>
        <w:pStyle w:val="p3"/>
        <w:spacing w:line="240" w:lineRule="auto"/>
        <w:rPr>
          <w:rFonts w:ascii="Arial" w:hAnsi="Arial" w:cs="Arial"/>
          <w:sz w:val="24"/>
        </w:rPr>
      </w:pPr>
      <w:r w:rsidRPr="00E2144B">
        <w:rPr>
          <w:rFonts w:ascii="Arial" w:hAnsi="Arial" w:cs="Arial"/>
          <w:sz w:val="24"/>
        </w:rPr>
        <w:t>Op oudere leeftijd kan wel slijtage ontstaan door aantasting van het kraakbeen.</w:t>
      </w:r>
    </w:p>
    <w:p w14:paraId="6B2851EE" w14:textId="77777777" w:rsidR="00D551D2" w:rsidRPr="00E2144B" w:rsidRDefault="00D551D2">
      <w:pPr>
        <w:pStyle w:val="p3"/>
        <w:spacing w:line="240" w:lineRule="auto"/>
        <w:rPr>
          <w:rFonts w:ascii="Arial" w:hAnsi="Arial" w:cs="Arial"/>
          <w:sz w:val="24"/>
        </w:rPr>
      </w:pPr>
    </w:p>
    <w:p w14:paraId="04DC1019" w14:textId="210CCC2D" w:rsidR="00D551D2" w:rsidRPr="00E2144B" w:rsidRDefault="00474367">
      <w:pPr>
        <w:pStyle w:val="p3"/>
        <w:spacing w:line="240" w:lineRule="auto"/>
        <w:rPr>
          <w:rFonts w:ascii="Arial" w:hAnsi="Arial" w:cs="Arial"/>
          <w:b/>
          <w:bCs/>
          <w:sz w:val="24"/>
        </w:rPr>
      </w:pPr>
      <w:r w:rsidRPr="00E2144B">
        <w:rPr>
          <w:rFonts w:ascii="Arial" w:hAnsi="Arial" w:cs="Arial"/>
          <w:b/>
          <w:bCs/>
          <w:sz w:val="24"/>
        </w:rPr>
        <w:t>Gewrichtskapsel</w:t>
      </w:r>
    </w:p>
    <w:p w14:paraId="096253A5" w14:textId="55B03307" w:rsidR="00D551D2" w:rsidRDefault="003B691C">
      <w:pPr>
        <w:pStyle w:val="p3"/>
        <w:spacing w:line="240" w:lineRule="auto"/>
        <w:rPr>
          <w:rFonts w:ascii="Arial" w:hAnsi="Arial" w:cs="Arial"/>
          <w:sz w:val="24"/>
        </w:rPr>
      </w:pPr>
      <w:r>
        <w:rPr>
          <w:rFonts w:ascii="Arial" w:hAnsi="Arial" w:cs="Arial"/>
          <w:sz w:val="24"/>
        </w:rPr>
        <w:t xml:space="preserve">De twee botten van een gewricht zitten met het </w:t>
      </w:r>
      <w:r w:rsidRPr="00A96779">
        <w:rPr>
          <w:rFonts w:ascii="Arial" w:hAnsi="Arial" w:cs="Arial"/>
          <w:b/>
          <w:bCs/>
          <w:sz w:val="24"/>
        </w:rPr>
        <w:t>gewrichtskapsel</w:t>
      </w:r>
      <w:r>
        <w:rPr>
          <w:rFonts w:ascii="Arial" w:hAnsi="Arial" w:cs="Arial"/>
          <w:sz w:val="24"/>
        </w:rPr>
        <w:t xml:space="preserve"> aan elkaar. De binnenkant van het gewrichtskapsel geeft gewrichtssmeer af: een stroperige vloeistof die werkt net als smeerolie of smeervet. Hierdoor bewegen de botten soepel. Bij sommige gewrichten zitten er stevige kapselbanden om het gewricht heen. Die helpen de botten op hun plaats te houden.</w:t>
      </w:r>
      <w:r w:rsidR="00505D1C">
        <w:rPr>
          <w:rFonts w:ascii="Arial" w:hAnsi="Arial" w:cs="Arial"/>
          <w:sz w:val="24"/>
        </w:rPr>
        <w:t xml:space="preserve"> (zie afbeelding)</w:t>
      </w:r>
    </w:p>
    <w:p w14:paraId="28DA147D" w14:textId="22A8E095" w:rsidR="00505D1C" w:rsidRDefault="00505D1C" w:rsidP="00505D1C">
      <w:pPr>
        <w:pStyle w:val="p3"/>
        <w:spacing w:line="240" w:lineRule="auto"/>
        <w:jc w:val="center"/>
        <w:rPr>
          <w:rFonts w:ascii="Arial" w:hAnsi="Arial" w:cs="Arial"/>
          <w:sz w:val="24"/>
        </w:rPr>
      </w:pPr>
      <w:r>
        <w:rPr>
          <w:rFonts w:ascii="Arial" w:hAnsi="Arial" w:cs="Arial"/>
          <w:noProof/>
          <w:sz w:val="24"/>
        </w:rPr>
        <w:drawing>
          <wp:inline distT="0" distB="0" distL="0" distR="0" wp14:anchorId="43BC856D" wp14:editId="4DE7614E">
            <wp:extent cx="2574063" cy="3019262"/>
            <wp:effectExtent l="0" t="0" r="0" b="0"/>
            <wp:docPr id="18" name="Afbeelding 1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5683" cy="3032892"/>
                    </a:xfrm>
                    <a:prstGeom prst="rect">
                      <a:avLst/>
                    </a:prstGeom>
                  </pic:spPr>
                </pic:pic>
              </a:graphicData>
            </a:graphic>
          </wp:inline>
        </w:drawing>
      </w:r>
    </w:p>
    <w:p w14:paraId="3AF3FE93" w14:textId="54C58949" w:rsidR="00D551D2" w:rsidRPr="00E2144B" w:rsidRDefault="00474367">
      <w:pPr>
        <w:pStyle w:val="p3"/>
        <w:spacing w:line="240" w:lineRule="auto"/>
        <w:rPr>
          <w:rFonts w:ascii="Arial" w:hAnsi="Arial" w:cs="Arial"/>
          <w:sz w:val="24"/>
        </w:rPr>
      </w:pPr>
      <w:r w:rsidRPr="00E2144B">
        <w:rPr>
          <w:rFonts w:ascii="Arial" w:hAnsi="Arial" w:cs="Arial"/>
          <w:sz w:val="24"/>
        </w:rPr>
        <w:t xml:space="preserve">De </w:t>
      </w:r>
      <w:proofErr w:type="spellStart"/>
      <w:r w:rsidR="00505D1C">
        <w:rPr>
          <w:rFonts w:ascii="Arial" w:hAnsi="Arial" w:cs="Arial"/>
          <w:sz w:val="24"/>
        </w:rPr>
        <w:t>gewrichtskapsels</w:t>
      </w:r>
      <w:proofErr w:type="spellEnd"/>
      <w:r w:rsidR="00505D1C">
        <w:rPr>
          <w:rFonts w:ascii="Arial" w:hAnsi="Arial" w:cs="Arial"/>
          <w:sz w:val="24"/>
        </w:rPr>
        <w:t xml:space="preserve"> (of </w:t>
      </w:r>
      <w:r w:rsidR="00B9130F">
        <w:rPr>
          <w:rFonts w:ascii="Arial" w:hAnsi="Arial" w:cs="Arial"/>
          <w:sz w:val="24"/>
        </w:rPr>
        <w:t>gewrichts</w:t>
      </w:r>
      <w:r w:rsidRPr="00E2144B">
        <w:rPr>
          <w:rFonts w:ascii="Arial" w:hAnsi="Arial" w:cs="Arial"/>
          <w:sz w:val="24"/>
        </w:rPr>
        <w:t>banden</w:t>
      </w:r>
      <w:r w:rsidR="00505D1C">
        <w:rPr>
          <w:rFonts w:ascii="Arial" w:hAnsi="Arial" w:cs="Arial"/>
          <w:sz w:val="24"/>
        </w:rPr>
        <w:t>)</w:t>
      </w:r>
      <w:r w:rsidRPr="00E2144B">
        <w:rPr>
          <w:rFonts w:ascii="Arial" w:hAnsi="Arial" w:cs="Arial"/>
          <w:sz w:val="24"/>
        </w:rPr>
        <w:t xml:space="preserve"> zijn korte, sterke, elastische stroken, die op het kapsel zijn ingeplant.</w:t>
      </w:r>
      <w:r w:rsidR="00505D1C">
        <w:rPr>
          <w:rFonts w:ascii="Arial" w:hAnsi="Arial" w:cs="Arial"/>
          <w:sz w:val="24"/>
        </w:rPr>
        <w:t xml:space="preserve"> </w:t>
      </w:r>
      <w:r w:rsidRPr="00E2144B">
        <w:rPr>
          <w:rFonts w:ascii="Arial" w:hAnsi="Arial" w:cs="Arial"/>
          <w:sz w:val="24"/>
        </w:rPr>
        <w:t>Zij houden de botten stevig op hun plaats.</w:t>
      </w:r>
    </w:p>
    <w:p w14:paraId="3D7A2E0F" w14:textId="77777777" w:rsidR="00D551D2" w:rsidRPr="00E2144B" w:rsidRDefault="00474367">
      <w:pPr>
        <w:pStyle w:val="p3"/>
        <w:spacing w:line="240" w:lineRule="auto"/>
        <w:rPr>
          <w:rFonts w:ascii="Arial" w:hAnsi="Arial" w:cs="Arial"/>
          <w:b/>
          <w:bCs/>
          <w:i/>
          <w:iCs/>
          <w:sz w:val="24"/>
        </w:rPr>
      </w:pPr>
      <w:r w:rsidRPr="00E2144B">
        <w:rPr>
          <w:rFonts w:ascii="Arial" w:hAnsi="Arial" w:cs="Arial"/>
          <w:sz w:val="24"/>
        </w:rPr>
        <w:t xml:space="preserve">Als ze te slap zijn, of te veel gerekt, komt bij het maken van bewegingen een ruimte tussen pan en kop. Het gewrichtskapsel knapt dan naar binnen. </w:t>
      </w:r>
      <w:r w:rsidRPr="00E2144B">
        <w:rPr>
          <w:rFonts w:ascii="Arial" w:hAnsi="Arial" w:cs="Arial"/>
          <w:b/>
          <w:bCs/>
          <w:sz w:val="24"/>
        </w:rPr>
        <w:t>(Knappend geluidje bij diepe kniebuiging</w:t>
      </w:r>
      <w:r w:rsidRPr="00E2144B">
        <w:rPr>
          <w:rFonts w:ascii="Arial" w:hAnsi="Arial" w:cs="Arial"/>
          <w:sz w:val="24"/>
        </w:rPr>
        <w:t>).</w:t>
      </w:r>
      <w:r w:rsidRPr="00E2144B">
        <w:rPr>
          <w:rFonts w:ascii="Arial" w:hAnsi="Arial" w:cs="Arial"/>
          <w:b/>
          <w:bCs/>
          <w:i/>
          <w:iCs/>
          <w:sz w:val="24"/>
        </w:rPr>
        <w:t xml:space="preserve"> </w:t>
      </w:r>
    </w:p>
    <w:p w14:paraId="1345DB6E" w14:textId="77777777" w:rsidR="00D551D2" w:rsidRPr="00E2144B" w:rsidRDefault="00D551D2">
      <w:pPr>
        <w:pStyle w:val="p3"/>
        <w:spacing w:line="240" w:lineRule="auto"/>
        <w:rPr>
          <w:rFonts w:ascii="Arial" w:hAnsi="Arial" w:cs="Arial"/>
          <w:sz w:val="24"/>
        </w:rPr>
      </w:pPr>
    </w:p>
    <w:p w14:paraId="79FFC69A" w14:textId="77777777" w:rsidR="00D551D2" w:rsidRPr="00E2144B" w:rsidRDefault="00474367">
      <w:pPr>
        <w:pStyle w:val="p3"/>
        <w:spacing w:line="240" w:lineRule="auto"/>
        <w:rPr>
          <w:rFonts w:ascii="Arial" w:hAnsi="Arial" w:cs="Arial"/>
          <w:sz w:val="24"/>
        </w:rPr>
      </w:pPr>
      <w:r w:rsidRPr="00E2144B">
        <w:rPr>
          <w:rFonts w:ascii="Arial" w:hAnsi="Arial" w:cs="Arial"/>
          <w:sz w:val="24"/>
        </w:rPr>
        <w:t xml:space="preserve">(Om vele gewrichten bewinden zich nog </w:t>
      </w:r>
      <w:r w:rsidRPr="00E2144B">
        <w:rPr>
          <w:rFonts w:ascii="Arial" w:hAnsi="Arial" w:cs="Arial"/>
          <w:b/>
          <w:bCs/>
          <w:i/>
          <w:iCs/>
          <w:sz w:val="24"/>
        </w:rPr>
        <w:t>slijmbeurzen</w:t>
      </w:r>
      <w:r w:rsidRPr="00E2144B">
        <w:rPr>
          <w:rFonts w:ascii="Arial" w:hAnsi="Arial" w:cs="Arial"/>
          <w:sz w:val="24"/>
        </w:rPr>
        <w:t>, die dienst doen als een soort stootkussen. Een slijmbeursontsteking kan uiterst pijnlijk zijn!!)</w:t>
      </w:r>
    </w:p>
    <w:p w14:paraId="6472F243" w14:textId="77777777" w:rsidR="00D551D2" w:rsidRPr="00E2144B" w:rsidRDefault="00D551D2">
      <w:pPr>
        <w:pStyle w:val="p3"/>
        <w:spacing w:line="240" w:lineRule="auto"/>
        <w:outlineLvl w:val="0"/>
        <w:rPr>
          <w:rFonts w:ascii="Arial" w:hAnsi="Arial" w:cs="Arial"/>
          <w:b/>
          <w:bCs/>
          <w:sz w:val="24"/>
        </w:rPr>
      </w:pPr>
    </w:p>
    <w:p w14:paraId="28C4D8F8" w14:textId="77777777" w:rsidR="00D551D2" w:rsidRPr="00E2144B" w:rsidRDefault="00474367">
      <w:pPr>
        <w:pStyle w:val="p3"/>
        <w:spacing w:line="240" w:lineRule="auto"/>
        <w:outlineLvl w:val="0"/>
        <w:rPr>
          <w:rFonts w:ascii="Arial" w:hAnsi="Arial" w:cs="Arial"/>
          <w:b/>
          <w:bCs/>
          <w:sz w:val="24"/>
        </w:rPr>
      </w:pPr>
      <w:r w:rsidRPr="00E2144B">
        <w:rPr>
          <w:rFonts w:ascii="Arial" w:hAnsi="Arial" w:cs="Arial"/>
          <w:b/>
          <w:bCs/>
          <w:sz w:val="24"/>
        </w:rPr>
        <w:t>Spierdruk:</w:t>
      </w:r>
    </w:p>
    <w:p w14:paraId="22C479C3" w14:textId="77777777" w:rsidR="00D551D2" w:rsidRPr="00E2144B" w:rsidRDefault="00474367">
      <w:pPr>
        <w:pStyle w:val="p3"/>
        <w:spacing w:line="240" w:lineRule="auto"/>
        <w:outlineLvl w:val="0"/>
        <w:rPr>
          <w:rFonts w:ascii="Arial" w:hAnsi="Arial" w:cs="Arial"/>
          <w:sz w:val="24"/>
        </w:rPr>
      </w:pPr>
      <w:r w:rsidRPr="00E2144B">
        <w:rPr>
          <w:rFonts w:ascii="Arial" w:hAnsi="Arial" w:cs="Arial"/>
          <w:sz w:val="24"/>
        </w:rPr>
        <w:t xml:space="preserve">Spieren maken de beweging van het gewricht mogelijk. Ze zijn aan weerszijden van het gewricht ingeplant en oefenen een druk uit, waardoor de beenstukken verhinderd worden uit elkaar te gaan. Als dit wel gebeurt kan bijv. bij de schouder het opperarmbeen </w:t>
      </w:r>
      <w:r w:rsidRPr="00E2144B">
        <w:rPr>
          <w:rFonts w:ascii="Arial" w:hAnsi="Arial" w:cs="Arial"/>
          <w:b/>
          <w:bCs/>
          <w:i/>
          <w:iCs/>
          <w:sz w:val="24"/>
        </w:rPr>
        <w:t>“uit de kom schieten”.</w:t>
      </w:r>
    </w:p>
    <w:p w14:paraId="55F04FB2" w14:textId="77777777" w:rsidR="00D551D2" w:rsidRPr="00E2144B" w:rsidRDefault="00474367">
      <w:pPr>
        <w:pStyle w:val="p3"/>
        <w:spacing w:line="240" w:lineRule="auto"/>
        <w:outlineLvl w:val="0"/>
        <w:rPr>
          <w:rFonts w:ascii="Arial" w:hAnsi="Arial" w:cs="Arial"/>
          <w:b/>
          <w:bCs/>
          <w:sz w:val="24"/>
        </w:rPr>
      </w:pPr>
      <w:r w:rsidRPr="00E2144B">
        <w:rPr>
          <w:rFonts w:ascii="Arial" w:hAnsi="Arial" w:cs="Arial"/>
          <w:b/>
          <w:bCs/>
          <w:sz w:val="24"/>
        </w:rPr>
        <w:lastRenderedPageBreak/>
        <w:t>Soorten gewrichten. De belangrijkste zijn:</w:t>
      </w:r>
    </w:p>
    <w:p w14:paraId="1B3CCFC2" w14:textId="7FA5856A" w:rsidR="003B691C" w:rsidRPr="00890DF3" w:rsidRDefault="00474367" w:rsidP="00510A30">
      <w:pPr>
        <w:pStyle w:val="p3"/>
        <w:numPr>
          <w:ilvl w:val="0"/>
          <w:numId w:val="1"/>
        </w:numPr>
        <w:tabs>
          <w:tab w:val="clear" w:pos="720"/>
        </w:tabs>
        <w:spacing w:line="240" w:lineRule="auto"/>
        <w:ind w:left="360"/>
        <w:rPr>
          <w:rFonts w:ascii="Arial" w:hAnsi="Arial" w:cs="Arial"/>
          <w:sz w:val="24"/>
        </w:rPr>
      </w:pPr>
      <w:r w:rsidRPr="00510A30">
        <w:rPr>
          <w:rFonts w:ascii="Arial" w:hAnsi="Arial" w:cs="Arial"/>
          <w:b/>
          <w:bCs/>
          <w:sz w:val="24"/>
        </w:rPr>
        <w:t>Kogelgewricht:</w:t>
      </w:r>
      <w:r w:rsidRPr="00510A30">
        <w:rPr>
          <w:rFonts w:ascii="Arial" w:hAnsi="Arial" w:cs="Arial"/>
          <w:sz w:val="24"/>
        </w:rPr>
        <w:t xml:space="preserve"> ronde gewrichtsknobbel </w:t>
      </w:r>
      <w:r w:rsidR="00510A30" w:rsidRPr="00510A30">
        <w:rPr>
          <w:rFonts w:ascii="Arial" w:hAnsi="Arial" w:cs="Arial"/>
          <w:sz w:val="24"/>
        </w:rPr>
        <w:t>(</w:t>
      </w:r>
      <w:r w:rsidR="00510A30" w:rsidRPr="003B691C">
        <w:rPr>
          <w:rFonts w:ascii="Arial" w:hAnsi="Arial" w:cs="Arial"/>
          <w:b/>
          <w:bCs/>
          <w:sz w:val="24"/>
        </w:rPr>
        <w:t>kogel</w:t>
      </w:r>
      <w:r w:rsidR="00510A30" w:rsidRPr="00510A30">
        <w:rPr>
          <w:rFonts w:ascii="Arial" w:hAnsi="Arial" w:cs="Arial"/>
          <w:sz w:val="24"/>
        </w:rPr>
        <w:t>)</w:t>
      </w:r>
      <w:r w:rsidR="00890DF3">
        <w:rPr>
          <w:rFonts w:ascii="Arial" w:hAnsi="Arial" w:cs="Arial"/>
          <w:sz w:val="24"/>
        </w:rPr>
        <w:t xml:space="preserve"> van ene bot</w:t>
      </w:r>
      <w:r w:rsidR="003B691C">
        <w:rPr>
          <w:rFonts w:ascii="Arial" w:hAnsi="Arial" w:cs="Arial"/>
          <w:sz w:val="24"/>
        </w:rPr>
        <w:t xml:space="preserve">, draait in </w:t>
      </w:r>
      <w:r w:rsidR="00890DF3">
        <w:rPr>
          <w:rFonts w:ascii="Arial" w:hAnsi="Arial" w:cs="Arial"/>
          <w:sz w:val="24"/>
        </w:rPr>
        <w:t>de</w:t>
      </w:r>
      <w:r w:rsidR="003B691C">
        <w:rPr>
          <w:rFonts w:ascii="Arial" w:hAnsi="Arial" w:cs="Arial"/>
          <w:sz w:val="24"/>
        </w:rPr>
        <w:t xml:space="preserve"> </w:t>
      </w:r>
      <w:r w:rsidR="003B691C" w:rsidRPr="003B691C">
        <w:rPr>
          <w:rFonts w:ascii="Arial" w:hAnsi="Arial" w:cs="Arial"/>
          <w:b/>
          <w:bCs/>
          <w:sz w:val="24"/>
        </w:rPr>
        <w:t>kom</w:t>
      </w:r>
      <w:r w:rsidR="00890DF3" w:rsidRPr="00890DF3">
        <w:rPr>
          <w:rFonts w:ascii="Arial" w:hAnsi="Arial" w:cs="Arial"/>
          <w:sz w:val="24"/>
        </w:rPr>
        <w:t xml:space="preserve"> van het andere bot</w:t>
      </w:r>
      <w:r w:rsidR="003B691C" w:rsidRPr="00890DF3">
        <w:rPr>
          <w:rFonts w:ascii="Arial" w:hAnsi="Arial" w:cs="Arial"/>
          <w:sz w:val="24"/>
        </w:rPr>
        <w:t>.</w:t>
      </w:r>
      <w:r w:rsidR="00890DF3">
        <w:rPr>
          <w:rFonts w:ascii="Arial" w:hAnsi="Arial" w:cs="Arial"/>
          <w:sz w:val="24"/>
        </w:rPr>
        <w:t xml:space="preserve"> Beweging in verscheidene </w:t>
      </w:r>
      <w:r w:rsidR="006A0A41">
        <w:rPr>
          <w:rFonts w:ascii="Arial" w:hAnsi="Arial" w:cs="Arial"/>
          <w:sz w:val="24"/>
        </w:rPr>
        <w:t>richtingen</w:t>
      </w:r>
      <w:r w:rsidR="00890DF3">
        <w:rPr>
          <w:rFonts w:ascii="Arial" w:hAnsi="Arial" w:cs="Arial"/>
          <w:sz w:val="24"/>
        </w:rPr>
        <w:t>.</w:t>
      </w:r>
    </w:p>
    <w:p w14:paraId="6BAB58D8" w14:textId="66894AA9" w:rsidR="007F1844" w:rsidRDefault="007F1844" w:rsidP="003B691C">
      <w:pPr>
        <w:pStyle w:val="p3"/>
        <w:tabs>
          <w:tab w:val="clear" w:pos="720"/>
        </w:tabs>
        <w:spacing w:line="240" w:lineRule="auto"/>
        <w:ind w:left="360"/>
        <w:rPr>
          <w:rFonts w:ascii="Arial" w:hAnsi="Arial" w:cs="Arial"/>
          <w:sz w:val="24"/>
        </w:rPr>
      </w:pPr>
    </w:p>
    <w:p w14:paraId="2DC2401F" w14:textId="158359D8" w:rsidR="00D551D2" w:rsidRDefault="003B691C" w:rsidP="006A0A41">
      <w:pPr>
        <w:pStyle w:val="p3"/>
        <w:tabs>
          <w:tab w:val="clear" w:pos="720"/>
        </w:tabs>
        <w:spacing w:line="240" w:lineRule="auto"/>
        <w:rPr>
          <w:rFonts w:ascii="Arial" w:hAnsi="Arial" w:cs="Arial"/>
          <w:sz w:val="24"/>
        </w:rPr>
      </w:pPr>
      <w:r>
        <w:rPr>
          <w:rFonts w:ascii="Arial" w:hAnsi="Arial" w:cs="Arial"/>
          <w:sz w:val="24"/>
        </w:rPr>
        <w:t>B</w:t>
      </w:r>
      <w:r w:rsidR="00474367" w:rsidRPr="00510A30">
        <w:rPr>
          <w:rFonts w:ascii="Arial" w:hAnsi="Arial" w:cs="Arial"/>
          <w:sz w:val="24"/>
        </w:rPr>
        <w:t>eweging in meerdere richtingen (</w:t>
      </w:r>
      <w:r w:rsidR="006A0A41">
        <w:rPr>
          <w:rFonts w:ascii="Arial" w:hAnsi="Arial" w:cs="Arial"/>
          <w:sz w:val="24"/>
        </w:rPr>
        <w:t xml:space="preserve">bijv. </w:t>
      </w:r>
      <w:r w:rsidR="00474367" w:rsidRPr="00510A30">
        <w:rPr>
          <w:rFonts w:ascii="Arial" w:hAnsi="Arial" w:cs="Arial"/>
          <w:sz w:val="24"/>
        </w:rPr>
        <w:t>schouder/opperarm en heup/beengewrichten)</w:t>
      </w:r>
    </w:p>
    <w:p w14:paraId="56FDDB3C" w14:textId="77777777" w:rsidR="00890DF3" w:rsidRPr="00510A30" w:rsidRDefault="00890DF3" w:rsidP="003B691C">
      <w:pPr>
        <w:pStyle w:val="p3"/>
        <w:tabs>
          <w:tab w:val="clear" w:pos="720"/>
        </w:tabs>
        <w:spacing w:line="240" w:lineRule="auto"/>
        <w:ind w:left="360"/>
        <w:rPr>
          <w:rFonts w:ascii="Arial" w:hAnsi="Arial" w:cs="Arial"/>
          <w:sz w:val="24"/>
        </w:rPr>
      </w:pPr>
    </w:p>
    <w:p w14:paraId="1022A122" w14:textId="526E68B3" w:rsidR="00D551D2" w:rsidRDefault="003B691C">
      <w:pPr>
        <w:pStyle w:val="p3"/>
        <w:tabs>
          <w:tab w:val="clear" w:pos="720"/>
        </w:tabs>
        <w:spacing w:line="240" w:lineRule="auto"/>
        <w:ind w:left="360"/>
        <w:jc w:val="center"/>
        <w:rPr>
          <w:rFonts w:ascii="Arial" w:hAnsi="Arial" w:cs="Arial"/>
          <w:b/>
          <w:bCs/>
          <w:sz w:val="24"/>
        </w:rPr>
      </w:pPr>
      <w:r>
        <w:rPr>
          <w:rFonts w:ascii="Arial" w:hAnsi="Arial" w:cs="Arial"/>
          <w:b/>
          <w:bCs/>
          <w:noProof/>
          <w:sz w:val="24"/>
        </w:rPr>
        <w:drawing>
          <wp:inline distT="0" distB="0" distL="0" distR="0" wp14:anchorId="0782157C" wp14:editId="59C478AD">
            <wp:extent cx="2335977" cy="2603915"/>
            <wp:effectExtent l="0" t="0" r="7620" b="635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47" cy="2647355"/>
                    </a:xfrm>
                    <a:prstGeom prst="rect">
                      <a:avLst/>
                    </a:prstGeom>
                    <a:noFill/>
                    <a:ln>
                      <a:noFill/>
                    </a:ln>
                  </pic:spPr>
                </pic:pic>
              </a:graphicData>
            </a:graphic>
          </wp:inline>
        </w:drawing>
      </w:r>
      <w:r w:rsidR="00DB65B3">
        <w:rPr>
          <w:rFonts w:ascii="Arial" w:hAnsi="Arial" w:cs="Arial"/>
          <w:b/>
          <w:bCs/>
          <w:sz w:val="24"/>
        </w:rPr>
        <w:t xml:space="preserve"> </w:t>
      </w:r>
      <w:r w:rsidR="00DB65B3">
        <w:rPr>
          <w:noProof/>
        </w:rPr>
        <w:drawing>
          <wp:inline distT="0" distB="0" distL="0" distR="0" wp14:anchorId="00E6DC04" wp14:editId="7F290053">
            <wp:extent cx="2994294" cy="2734830"/>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153" cy="2792242"/>
                    </a:xfrm>
                    <a:prstGeom prst="rect">
                      <a:avLst/>
                    </a:prstGeom>
                    <a:noFill/>
                    <a:ln>
                      <a:noFill/>
                    </a:ln>
                  </pic:spPr>
                </pic:pic>
              </a:graphicData>
            </a:graphic>
          </wp:inline>
        </w:drawing>
      </w:r>
    </w:p>
    <w:p w14:paraId="550454E0" w14:textId="03DF920B" w:rsidR="00C82881" w:rsidRPr="00505D1C" w:rsidRDefault="00474367" w:rsidP="001320FF">
      <w:pPr>
        <w:pStyle w:val="p3"/>
        <w:numPr>
          <w:ilvl w:val="0"/>
          <w:numId w:val="1"/>
        </w:numPr>
        <w:tabs>
          <w:tab w:val="clear" w:pos="720"/>
        </w:tabs>
        <w:spacing w:line="240" w:lineRule="auto"/>
        <w:rPr>
          <w:rFonts w:ascii="Arial" w:hAnsi="Arial" w:cs="Arial"/>
          <w:sz w:val="24"/>
        </w:rPr>
      </w:pPr>
      <w:r w:rsidRPr="00505D1C">
        <w:rPr>
          <w:rFonts w:ascii="Arial" w:hAnsi="Arial" w:cs="Arial"/>
          <w:b/>
          <w:bCs/>
          <w:sz w:val="24"/>
        </w:rPr>
        <w:t>Scharniergewricht:</w:t>
      </w:r>
      <w:r w:rsidRPr="00505D1C">
        <w:rPr>
          <w:rFonts w:ascii="Arial" w:hAnsi="Arial" w:cs="Arial"/>
          <w:sz w:val="24"/>
        </w:rPr>
        <w:t xml:space="preserve"> cilindervormige gewrichtsknobbel (als bij deurscharnier!) → beweging in één vlak (knie-</w:t>
      </w:r>
      <w:r w:rsidR="006A0A41">
        <w:rPr>
          <w:rFonts w:ascii="Arial" w:hAnsi="Arial" w:cs="Arial"/>
          <w:sz w:val="24"/>
        </w:rPr>
        <w:t xml:space="preserve">, </w:t>
      </w:r>
      <w:r w:rsidRPr="00505D1C">
        <w:rPr>
          <w:rFonts w:ascii="Arial" w:hAnsi="Arial" w:cs="Arial"/>
          <w:sz w:val="24"/>
        </w:rPr>
        <w:t>en ellebooggewrichten</w:t>
      </w:r>
      <w:r w:rsidR="006A0A41">
        <w:rPr>
          <w:rFonts w:ascii="Arial" w:hAnsi="Arial" w:cs="Arial"/>
          <w:sz w:val="24"/>
        </w:rPr>
        <w:t xml:space="preserve"> en vingerkootjes</w:t>
      </w:r>
      <w:r w:rsidRPr="00505D1C">
        <w:rPr>
          <w:rFonts w:ascii="Arial" w:hAnsi="Arial" w:cs="Arial"/>
          <w:sz w:val="24"/>
        </w:rPr>
        <w:t>)</w:t>
      </w:r>
      <w:r w:rsidR="00890DF3">
        <w:rPr>
          <w:rFonts w:ascii="Arial" w:hAnsi="Arial" w:cs="Arial"/>
          <w:sz w:val="24"/>
        </w:rPr>
        <w:t>. Beweging alleen heen en terug.</w:t>
      </w:r>
    </w:p>
    <w:p w14:paraId="43506327" w14:textId="114B8CA7" w:rsidR="002539BE" w:rsidRDefault="00BB4E24">
      <w:pPr>
        <w:pStyle w:val="p3"/>
        <w:tabs>
          <w:tab w:val="clear" w:pos="720"/>
        </w:tabs>
        <w:spacing w:line="240" w:lineRule="auto"/>
        <w:ind w:left="360"/>
        <w:jc w:val="center"/>
        <w:rPr>
          <w:noProof/>
        </w:rPr>
      </w:pPr>
      <w:r>
        <w:rPr>
          <w:rFonts w:ascii="Arial" w:hAnsi="Arial" w:cs="Arial"/>
          <w:noProof/>
          <w:sz w:val="24"/>
        </w:rPr>
        <w:drawing>
          <wp:inline distT="0" distB="0" distL="0" distR="0" wp14:anchorId="0241C75D" wp14:editId="482508B0">
            <wp:extent cx="2800770" cy="3070397"/>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700" cy="3153637"/>
                    </a:xfrm>
                    <a:prstGeom prst="rect">
                      <a:avLst/>
                    </a:prstGeom>
                  </pic:spPr>
                </pic:pic>
              </a:graphicData>
            </a:graphic>
          </wp:inline>
        </w:drawing>
      </w:r>
      <w:r w:rsidR="001501EF">
        <w:rPr>
          <w:noProof/>
        </w:rPr>
        <w:t xml:space="preserve">  </w:t>
      </w:r>
      <w:r w:rsidR="00C82881">
        <w:rPr>
          <w:noProof/>
        </w:rPr>
        <w:t xml:space="preserve"> </w:t>
      </w:r>
      <w:r w:rsidR="00C82881">
        <w:rPr>
          <w:noProof/>
        </w:rPr>
        <w:drawing>
          <wp:inline distT="0" distB="0" distL="0" distR="0" wp14:anchorId="2B473E86" wp14:editId="2171DE0C">
            <wp:extent cx="2609141" cy="3118542"/>
            <wp:effectExtent l="0" t="0" r="1270" b="5715"/>
            <wp:docPr id="12" name="Afbeelding 12" descr="Afbeelding met hand, persoon, handschoe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hand, persoon, handschoenen&#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0087" cy="3263101"/>
                    </a:xfrm>
                    <a:prstGeom prst="rect">
                      <a:avLst/>
                    </a:prstGeom>
                  </pic:spPr>
                </pic:pic>
              </a:graphicData>
            </a:graphic>
          </wp:inline>
        </w:drawing>
      </w:r>
      <w:r w:rsidR="00C82881">
        <w:rPr>
          <w:noProof/>
        </w:rPr>
        <w:t xml:space="preserve"> </w:t>
      </w:r>
    </w:p>
    <w:p w14:paraId="1A5F9C37" w14:textId="72AF8D64" w:rsidR="002539BE" w:rsidRPr="002539BE" w:rsidRDefault="002539BE">
      <w:pPr>
        <w:pStyle w:val="p3"/>
        <w:tabs>
          <w:tab w:val="clear" w:pos="720"/>
        </w:tabs>
        <w:spacing w:line="240" w:lineRule="auto"/>
        <w:ind w:left="360"/>
        <w:jc w:val="center"/>
        <w:rPr>
          <w:rFonts w:ascii="Arial" w:hAnsi="Arial" w:cs="Arial"/>
          <w:b/>
          <w:bCs/>
          <w:noProof/>
        </w:rPr>
      </w:pPr>
      <w:r>
        <w:rPr>
          <w:rFonts w:ascii="Arial" w:hAnsi="Arial" w:cs="Arial"/>
          <w:b/>
          <w:bCs/>
          <w:noProof/>
        </w:rPr>
        <w:t xml:space="preserve">                                                     </w:t>
      </w:r>
      <w:r w:rsidRPr="002539BE">
        <w:rPr>
          <w:rFonts w:ascii="Arial" w:hAnsi="Arial" w:cs="Arial"/>
          <w:b/>
          <w:bCs/>
          <w:noProof/>
        </w:rPr>
        <w:t>Vingerkootjes scharnieren</w:t>
      </w:r>
    </w:p>
    <w:p w14:paraId="1CC93E60" w14:textId="286DA479" w:rsidR="00BB4E24" w:rsidRDefault="00C82881">
      <w:pPr>
        <w:pStyle w:val="p3"/>
        <w:tabs>
          <w:tab w:val="clear" w:pos="720"/>
        </w:tabs>
        <w:spacing w:line="240" w:lineRule="auto"/>
        <w:ind w:left="360"/>
        <w:jc w:val="center"/>
        <w:rPr>
          <w:noProof/>
        </w:rPr>
      </w:pPr>
      <w:r>
        <w:rPr>
          <w:noProof/>
        </w:rPr>
        <w:lastRenderedPageBreak/>
        <w:drawing>
          <wp:inline distT="0" distB="0" distL="0" distR="0" wp14:anchorId="51AFBE7E" wp14:editId="3A928136">
            <wp:extent cx="5679123" cy="5179838"/>
            <wp:effectExtent l="0" t="0" r="0" b="190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7353" cy="5506574"/>
                    </a:xfrm>
                    <a:prstGeom prst="rect">
                      <a:avLst/>
                    </a:prstGeom>
                    <a:noFill/>
                    <a:ln>
                      <a:noFill/>
                    </a:ln>
                  </pic:spPr>
                </pic:pic>
              </a:graphicData>
            </a:graphic>
          </wp:inline>
        </w:drawing>
      </w:r>
    </w:p>
    <w:p w14:paraId="2FC16D80" w14:textId="1A2E5134" w:rsidR="00D551D2" w:rsidRPr="00E2144B" w:rsidRDefault="00474367">
      <w:pPr>
        <w:pStyle w:val="p3"/>
        <w:numPr>
          <w:ilvl w:val="0"/>
          <w:numId w:val="1"/>
        </w:numPr>
        <w:spacing w:line="240" w:lineRule="auto"/>
        <w:rPr>
          <w:rFonts w:ascii="Arial" w:hAnsi="Arial" w:cs="Arial"/>
          <w:sz w:val="24"/>
        </w:rPr>
      </w:pPr>
      <w:r w:rsidRPr="00E2144B">
        <w:rPr>
          <w:rFonts w:ascii="Arial" w:hAnsi="Arial" w:cs="Arial"/>
          <w:b/>
          <w:bCs/>
          <w:sz w:val="24"/>
        </w:rPr>
        <w:t>Rolgewricht:</w:t>
      </w:r>
      <w:r w:rsidRPr="00E2144B">
        <w:rPr>
          <w:rFonts w:ascii="Arial" w:hAnsi="Arial" w:cs="Arial"/>
          <w:sz w:val="24"/>
        </w:rPr>
        <w:t xml:space="preserve"> éne beenstuk draait om </w:t>
      </w:r>
      <w:r w:rsidR="006A0A41">
        <w:rPr>
          <w:rFonts w:ascii="Arial" w:hAnsi="Arial" w:cs="Arial"/>
          <w:sz w:val="24"/>
        </w:rPr>
        <w:t xml:space="preserve">‘t </w:t>
      </w:r>
      <w:proofErr w:type="spellStart"/>
      <w:r w:rsidRPr="00E2144B">
        <w:rPr>
          <w:rFonts w:ascii="Arial" w:hAnsi="Arial" w:cs="Arial"/>
          <w:sz w:val="24"/>
        </w:rPr>
        <w:t>àndere</w:t>
      </w:r>
      <w:proofErr w:type="spellEnd"/>
      <w:r w:rsidRPr="00E2144B">
        <w:rPr>
          <w:rFonts w:ascii="Arial" w:hAnsi="Arial" w:cs="Arial"/>
          <w:sz w:val="24"/>
        </w:rPr>
        <w:t xml:space="preserve">  (spaakbeen om ellepijp</w:t>
      </w:r>
      <w:r w:rsidR="006A0A41">
        <w:rPr>
          <w:rFonts w:ascii="Arial" w:hAnsi="Arial" w:cs="Arial"/>
          <w:sz w:val="24"/>
        </w:rPr>
        <w:t>;</w:t>
      </w:r>
      <w:r w:rsidRPr="00E2144B">
        <w:rPr>
          <w:rFonts w:ascii="Arial" w:hAnsi="Arial" w:cs="Arial"/>
          <w:sz w:val="24"/>
        </w:rPr>
        <w:t xml:space="preserve"> atlas om draaier)</w:t>
      </w:r>
    </w:p>
    <w:p w14:paraId="03E0012E" w14:textId="77777777" w:rsidR="00890DF3" w:rsidRDefault="00BB4E24" w:rsidP="00890DF3">
      <w:pPr>
        <w:pStyle w:val="p3"/>
        <w:tabs>
          <w:tab w:val="clear" w:pos="720"/>
        </w:tabs>
        <w:spacing w:line="240" w:lineRule="auto"/>
        <w:ind w:left="360"/>
        <w:jc w:val="center"/>
        <w:rPr>
          <w:rFonts w:ascii="Arial" w:hAnsi="Arial" w:cs="Arial"/>
          <w:sz w:val="24"/>
        </w:rPr>
      </w:pPr>
      <w:r>
        <w:rPr>
          <w:rFonts w:ascii="Arial" w:hAnsi="Arial" w:cs="Arial"/>
          <w:noProof/>
          <w:sz w:val="24"/>
        </w:rPr>
        <w:drawing>
          <wp:inline distT="0" distB="0" distL="0" distR="0" wp14:anchorId="66E4F6AD" wp14:editId="392E9435">
            <wp:extent cx="2070970" cy="3179082"/>
            <wp:effectExtent l="0" t="0" r="5715" b="2540"/>
            <wp:docPr id="8" name="Afbeelding 8" descr="Afbeelding met tekst, geree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gereedschap&#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1603" cy="3272158"/>
                    </a:xfrm>
                    <a:prstGeom prst="rect">
                      <a:avLst/>
                    </a:prstGeom>
                  </pic:spPr>
                </pic:pic>
              </a:graphicData>
            </a:graphic>
          </wp:inline>
        </w:drawing>
      </w:r>
      <w:r w:rsidR="001320FF">
        <w:rPr>
          <w:rFonts w:ascii="Arial" w:hAnsi="Arial" w:cs="Arial"/>
          <w:sz w:val="24"/>
        </w:rPr>
        <w:t xml:space="preserve"> </w:t>
      </w:r>
      <w:r w:rsidR="00420B38">
        <w:rPr>
          <w:rFonts w:ascii="Arial" w:hAnsi="Arial" w:cs="Arial"/>
          <w:noProof/>
          <w:sz w:val="24"/>
        </w:rPr>
        <w:drawing>
          <wp:inline distT="0" distB="0" distL="0" distR="0" wp14:anchorId="1CA6B887" wp14:editId="0CD86228">
            <wp:extent cx="2432066" cy="3245564"/>
            <wp:effectExtent l="0" t="0" r="6350" b="0"/>
            <wp:docPr id="15" name="Afbeelding 15" descr="Afbeelding met persoon, kleding, vrouw, be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persoon, kleding, vrouw, benen&#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1110" cy="3324357"/>
                    </a:xfrm>
                    <a:prstGeom prst="rect">
                      <a:avLst/>
                    </a:prstGeom>
                  </pic:spPr>
                </pic:pic>
              </a:graphicData>
            </a:graphic>
          </wp:inline>
        </w:drawing>
      </w:r>
    </w:p>
    <w:p w14:paraId="0BEF00B1" w14:textId="08879F04" w:rsidR="00762ED4" w:rsidRDefault="00762ED4" w:rsidP="00762ED4">
      <w:pPr>
        <w:pStyle w:val="p3"/>
        <w:numPr>
          <w:ilvl w:val="0"/>
          <w:numId w:val="1"/>
        </w:numPr>
        <w:spacing w:line="240" w:lineRule="auto"/>
        <w:rPr>
          <w:rFonts w:ascii="Arial" w:hAnsi="Arial" w:cs="Arial"/>
          <w:b/>
          <w:bCs/>
          <w:sz w:val="24"/>
        </w:rPr>
      </w:pPr>
      <w:r>
        <w:rPr>
          <w:rFonts w:ascii="Arial" w:hAnsi="Arial" w:cs="Arial"/>
          <w:b/>
          <w:bCs/>
          <w:sz w:val="24"/>
        </w:rPr>
        <w:lastRenderedPageBreak/>
        <w:t>Zadelgewricht</w:t>
      </w:r>
    </w:p>
    <w:p w14:paraId="55EC1AB8" w14:textId="3F1DA7C2" w:rsidR="00762ED4" w:rsidRPr="00F1368B" w:rsidRDefault="00762ED4" w:rsidP="00762ED4">
      <w:pPr>
        <w:pStyle w:val="p3"/>
        <w:tabs>
          <w:tab w:val="clear" w:pos="720"/>
        </w:tabs>
        <w:spacing w:line="240" w:lineRule="auto"/>
        <w:ind w:left="360"/>
        <w:rPr>
          <w:rFonts w:ascii="Arial" w:hAnsi="Arial" w:cs="Arial"/>
          <w:sz w:val="24"/>
        </w:rPr>
      </w:pPr>
      <w:r w:rsidRPr="00F1368B">
        <w:rPr>
          <w:rFonts w:ascii="Arial" w:hAnsi="Arial" w:cs="Arial"/>
          <w:sz w:val="24"/>
        </w:rPr>
        <w:t>Een zadelgewricht is vernoemd naar de vorm van de botstukken, die een zadelvorm hebben. Beweging is mogelijk om twee assen.</w:t>
      </w:r>
      <w:r w:rsidR="00F1368B" w:rsidRPr="00F1368B">
        <w:rPr>
          <w:rFonts w:ascii="Arial" w:hAnsi="Arial" w:cs="Arial"/>
          <w:sz w:val="24"/>
        </w:rPr>
        <w:t xml:space="preserve"> Voorbeeld is het gewricht tussen </w:t>
      </w:r>
      <w:r w:rsidR="00F1368B">
        <w:rPr>
          <w:rFonts w:ascii="Arial" w:hAnsi="Arial" w:cs="Arial"/>
          <w:sz w:val="24"/>
        </w:rPr>
        <w:t>handpalm en</w:t>
      </w:r>
      <w:r w:rsidR="00F1368B" w:rsidRPr="00F1368B">
        <w:rPr>
          <w:rFonts w:ascii="Arial" w:hAnsi="Arial" w:cs="Arial"/>
          <w:sz w:val="24"/>
        </w:rPr>
        <w:t xml:space="preserve"> duim.</w:t>
      </w:r>
      <w:r w:rsidR="00F1368B" w:rsidRPr="00F1368B">
        <w:t xml:space="preserve"> </w:t>
      </w:r>
      <w:r w:rsidR="00F1368B" w:rsidRPr="00F1368B">
        <w:rPr>
          <w:rFonts w:ascii="Arial" w:hAnsi="Arial" w:cs="Arial"/>
          <w:sz w:val="24"/>
        </w:rPr>
        <w:t xml:space="preserve">Dankzij het </w:t>
      </w:r>
      <w:r w:rsidR="00F1368B" w:rsidRPr="00F1368B">
        <w:rPr>
          <w:rStyle w:val="Zwaar"/>
          <w:rFonts w:ascii="Arial" w:hAnsi="Arial" w:cs="Arial"/>
          <w:sz w:val="24"/>
        </w:rPr>
        <w:t>zadelgewricht</w:t>
      </w:r>
      <w:r w:rsidR="00F1368B" w:rsidRPr="00F1368B">
        <w:rPr>
          <w:rFonts w:ascii="Arial" w:hAnsi="Arial" w:cs="Arial"/>
          <w:sz w:val="24"/>
        </w:rPr>
        <w:t xml:space="preserve"> kan de duim in veel richtingen bewegen.</w:t>
      </w:r>
    </w:p>
    <w:p w14:paraId="3C0AD1EC" w14:textId="4879214D" w:rsidR="004B5E90" w:rsidRDefault="00DE4CB0" w:rsidP="004B5E90">
      <w:pPr>
        <w:pStyle w:val="p3"/>
        <w:tabs>
          <w:tab w:val="clear" w:pos="720"/>
        </w:tabs>
        <w:spacing w:line="240" w:lineRule="auto"/>
        <w:ind w:left="360"/>
        <w:jc w:val="center"/>
        <w:rPr>
          <w:rFonts w:ascii="Arial" w:hAnsi="Arial" w:cs="Arial"/>
          <w:sz w:val="24"/>
        </w:rPr>
      </w:pPr>
      <w:r>
        <w:rPr>
          <w:rFonts w:ascii="Arial" w:hAnsi="Arial" w:cs="Arial"/>
          <w:noProof/>
          <w:sz w:val="24"/>
        </w:rPr>
        <w:drawing>
          <wp:inline distT="0" distB="0" distL="0" distR="0" wp14:anchorId="778862BA" wp14:editId="678F76F3">
            <wp:extent cx="4699221" cy="2685177"/>
            <wp:effectExtent l="0" t="0" r="635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9733" cy="2696898"/>
                    </a:xfrm>
                    <a:prstGeom prst="rect">
                      <a:avLst/>
                    </a:prstGeom>
                    <a:noFill/>
                    <a:ln>
                      <a:noFill/>
                    </a:ln>
                  </pic:spPr>
                </pic:pic>
              </a:graphicData>
            </a:graphic>
          </wp:inline>
        </w:drawing>
      </w:r>
    </w:p>
    <w:p w14:paraId="241ACFF0" w14:textId="4EA6C290" w:rsidR="004B5E90" w:rsidRPr="00F1368B" w:rsidRDefault="004B5E90" w:rsidP="00DE4CB0">
      <w:pPr>
        <w:pStyle w:val="p3"/>
        <w:tabs>
          <w:tab w:val="clear" w:pos="720"/>
        </w:tabs>
        <w:spacing w:line="240" w:lineRule="auto"/>
        <w:ind w:left="360"/>
        <w:rPr>
          <w:rFonts w:ascii="Arial" w:hAnsi="Arial" w:cs="Arial"/>
          <w:b/>
          <w:bCs/>
          <w:szCs w:val="20"/>
        </w:rPr>
      </w:pPr>
      <w:r w:rsidRPr="00F1368B">
        <w:rPr>
          <w:rFonts w:ascii="Arial" w:hAnsi="Arial" w:cs="Arial"/>
          <w:b/>
          <w:bCs/>
          <w:szCs w:val="20"/>
        </w:rPr>
        <w:t>Zadelgewricht met beweging langs twee assen</w:t>
      </w:r>
      <w:r w:rsidR="00DE4CB0">
        <w:rPr>
          <w:rFonts w:ascii="Arial" w:hAnsi="Arial" w:cs="Arial"/>
          <w:b/>
          <w:bCs/>
          <w:szCs w:val="20"/>
        </w:rPr>
        <w:t>, bijv. bij de duim, die twee richting op kan bewegen</w:t>
      </w:r>
    </w:p>
    <w:p w14:paraId="6E4C6F0D" w14:textId="26DEF464" w:rsidR="00D551D2" w:rsidRDefault="007A7335">
      <w:pPr>
        <w:jc w:val="center"/>
        <w:rPr>
          <w:rFonts w:ascii="Arial" w:hAnsi="Arial"/>
          <w:sz w:val="24"/>
        </w:rPr>
      </w:pPr>
      <w:r>
        <w:rPr>
          <w:rFonts w:ascii="Arial" w:hAnsi="Arial"/>
          <w:noProof/>
          <w:sz w:val="24"/>
        </w:rPr>
        <w:drawing>
          <wp:inline distT="0" distB="0" distL="0" distR="0" wp14:anchorId="6C2D2BFA" wp14:editId="00B15255">
            <wp:extent cx="1860605" cy="3905808"/>
            <wp:effectExtent l="0" t="0" r="635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60605" cy="3905808"/>
                    </a:xfrm>
                    <a:prstGeom prst="rect">
                      <a:avLst/>
                    </a:prstGeom>
                  </pic:spPr>
                </pic:pic>
              </a:graphicData>
            </a:graphic>
          </wp:inline>
        </w:drawing>
      </w:r>
    </w:p>
    <w:p w14:paraId="525271A0" w14:textId="09698210" w:rsidR="007A7335" w:rsidRDefault="007A7335" w:rsidP="007A7335">
      <w:pPr>
        <w:jc w:val="both"/>
        <w:rPr>
          <w:rFonts w:ascii="Arial" w:hAnsi="Arial"/>
          <w:b/>
          <w:bCs/>
          <w:sz w:val="24"/>
        </w:rPr>
      </w:pPr>
      <w:r>
        <w:rPr>
          <w:rFonts w:ascii="Arial" w:hAnsi="Arial"/>
          <w:b/>
          <w:bCs/>
          <w:sz w:val="24"/>
        </w:rPr>
        <w:t>Opdracht:</w:t>
      </w:r>
    </w:p>
    <w:p w14:paraId="2FAF4C79" w14:textId="0C43661F" w:rsidR="007A7335" w:rsidRDefault="007A7335" w:rsidP="007A7335">
      <w:pPr>
        <w:jc w:val="both"/>
        <w:rPr>
          <w:rFonts w:ascii="Arial" w:hAnsi="Arial"/>
          <w:sz w:val="24"/>
        </w:rPr>
      </w:pPr>
      <w:r>
        <w:rPr>
          <w:rFonts w:ascii="Arial" w:hAnsi="Arial"/>
          <w:sz w:val="24"/>
        </w:rPr>
        <w:t>Benoem de drie soorten gewrichten bij de afbeelding hier boven van arm en hand</w:t>
      </w:r>
      <w:r w:rsidR="00505D1C">
        <w:rPr>
          <w:rFonts w:ascii="Arial" w:hAnsi="Arial"/>
          <w:sz w:val="24"/>
        </w:rPr>
        <w:t>. 1=………………………..    2=……………………………. 3=………………………..</w:t>
      </w:r>
    </w:p>
    <w:p w14:paraId="39298CAA" w14:textId="77777777" w:rsidR="00BC6A9C" w:rsidRPr="00890DF3" w:rsidRDefault="00BC6A9C" w:rsidP="00BC6A9C">
      <w:pPr>
        <w:pStyle w:val="p3"/>
        <w:tabs>
          <w:tab w:val="clear" w:pos="720"/>
        </w:tabs>
        <w:spacing w:line="240" w:lineRule="auto"/>
        <w:rPr>
          <w:rFonts w:ascii="Arial" w:hAnsi="Arial" w:cs="Arial"/>
          <w:sz w:val="24"/>
        </w:rPr>
      </w:pPr>
      <w:r>
        <w:rPr>
          <w:rFonts w:ascii="Arial" w:hAnsi="Arial" w:cs="Arial"/>
          <w:b/>
          <w:bCs/>
          <w:sz w:val="24"/>
        </w:rPr>
        <w:t xml:space="preserve">Beschadigingen van </w:t>
      </w:r>
      <w:r w:rsidRPr="00E2144B">
        <w:rPr>
          <w:rFonts w:ascii="Arial" w:hAnsi="Arial" w:cs="Arial"/>
          <w:b/>
          <w:bCs/>
          <w:sz w:val="24"/>
        </w:rPr>
        <w:t>gewrichten</w:t>
      </w:r>
    </w:p>
    <w:p w14:paraId="0A062C4E" w14:textId="77777777" w:rsidR="00BC6A9C" w:rsidRPr="00E2144B" w:rsidRDefault="00BC6A9C" w:rsidP="00BC6A9C">
      <w:pPr>
        <w:pStyle w:val="p3"/>
        <w:tabs>
          <w:tab w:val="clear" w:pos="720"/>
        </w:tabs>
        <w:spacing w:line="240" w:lineRule="auto"/>
        <w:rPr>
          <w:rFonts w:ascii="Arial" w:hAnsi="Arial" w:cs="Arial"/>
          <w:sz w:val="24"/>
        </w:rPr>
      </w:pPr>
      <w:r w:rsidRPr="00E2144B">
        <w:rPr>
          <w:rFonts w:ascii="Arial" w:hAnsi="Arial" w:cs="Arial"/>
          <w:sz w:val="24"/>
        </w:rPr>
        <w:t xml:space="preserve">Bij ontwrichten schiet de gewichtskop uit de pan en keert niet vanzelf terug. </w:t>
      </w:r>
      <w:r>
        <w:rPr>
          <w:rFonts w:ascii="Arial" w:hAnsi="Arial" w:cs="Arial"/>
          <w:sz w:val="24"/>
        </w:rPr>
        <w:t>(</w:t>
      </w:r>
      <w:r w:rsidRPr="00E2144B">
        <w:rPr>
          <w:rFonts w:ascii="Arial" w:hAnsi="Arial" w:cs="Arial"/>
          <w:sz w:val="24"/>
        </w:rPr>
        <w:t>Bij verstuiken wel</w:t>
      </w:r>
      <w:r>
        <w:rPr>
          <w:rFonts w:ascii="Arial" w:hAnsi="Arial" w:cs="Arial"/>
          <w:sz w:val="24"/>
        </w:rPr>
        <w:t>)</w:t>
      </w:r>
      <w:r w:rsidRPr="00E2144B">
        <w:rPr>
          <w:rFonts w:ascii="Arial" w:hAnsi="Arial" w:cs="Arial"/>
          <w:sz w:val="24"/>
        </w:rPr>
        <w:t xml:space="preserve">. De banden worden in beide gevallen uitgerekt en </w:t>
      </w:r>
      <w:r>
        <w:rPr>
          <w:rFonts w:ascii="Arial" w:hAnsi="Arial" w:cs="Arial"/>
          <w:sz w:val="24"/>
        </w:rPr>
        <w:t xml:space="preserve">(vaak) </w:t>
      </w:r>
      <w:r w:rsidRPr="00E2144B">
        <w:rPr>
          <w:rFonts w:ascii="Arial" w:hAnsi="Arial" w:cs="Arial"/>
          <w:sz w:val="24"/>
        </w:rPr>
        <w:t xml:space="preserve">gescheurd, </w:t>
      </w:r>
      <w:r w:rsidRPr="00E2144B">
        <w:rPr>
          <w:rFonts w:ascii="Arial" w:hAnsi="Arial" w:cs="Arial"/>
          <w:sz w:val="24"/>
        </w:rPr>
        <w:lastRenderedPageBreak/>
        <w:t>zodat een eenmaal ontwricht of verstuikt gewricht, het gemakkelijk nog een keer doet.</w:t>
      </w:r>
    </w:p>
    <w:p w14:paraId="29DE57F2" w14:textId="77777777" w:rsidR="00BC6A9C" w:rsidRPr="00E2144B" w:rsidRDefault="00BC6A9C" w:rsidP="00BC6A9C">
      <w:pPr>
        <w:pStyle w:val="p3"/>
        <w:tabs>
          <w:tab w:val="clear" w:pos="720"/>
        </w:tabs>
        <w:spacing w:line="240" w:lineRule="auto"/>
        <w:rPr>
          <w:rFonts w:ascii="Arial" w:hAnsi="Arial" w:cs="Arial"/>
          <w:sz w:val="24"/>
        </w:rPr>
      </w:pPr>
      <w:r w:rsidRPr="00E2144B">
        <w:rPr>
          <w:rFonts w:ascii="Arial" w:hAnsi="Arial" w:cs="Arial"/>
          <w:sz w:val="24"/>
        </w:rPr>
        <w:t>Verzwikken is een lichte graad van verstuiking, waarbij de banden wel uitgerekt worden, maar niet scheuren. Samenvattend van ernstig naar niet ernstig:</w:t>
      </w:r>
    </w:p>
    <w:p w14:paraId="51E0ADD0" w14:textId="77777777" w:rsidR="00BC6A9C" w:rsidRPr="00E2144B" w:rsidRDefault="00BC6A9C" w:rsidP="00BC6A9C">
      <w:pPr>
        <w:pStyle w:val="p3"/>
        <w:numPr>
          <w:ilvl w:val="0"/>
          <w:numId w:val="2"/>
        </w:numPr>
        <w:tabs>
          <w:tab w:val="clear" w:pos="720"/>
        </w:tabs>
        <w:spacing w:line="240" w:lineRule="auto"/>
        <w:rPr>
          <w:rFonts w:ascii="Arial" w:hAnsi="Arial" w:cs="Arial"/>
          <w:sz w:val="24"/>
        </w:rPr>
      </w:pPr>
      <w:bookmarkStart w:id="1" w:name="_Hlk85049914"/>
      <w:r w:rsidRPr="00E2144B">
        <w:rPr>
          <w:rFonts w:ascii="Arial" w:hAnsi="Arial" w:cs="Arial"/>
          <w:b/>
          <w:bCs/>
          <w:sz w:val="24"/>
        </w:rPr>
        <w:t xml:space="preserve">Ontwrichten: </w:t>
      </w:r>
      <w:r>
        <w:rPr>
          <w:rFonts w:ascii="Arial" w:hAnsi="Arial" w:cs="Arial"/>
          <w:b/>
          <w:bCs/>
          <w:sz w:val="24"/>
        </w:rPr>
        <w:tab/>
      </w:r>
      <w:r w:rsidRPr="00E2144B">
        <w:rPr>
          <w:rFonts w:ascii="Arial" w:hAnsi="Arial" w:cs="Arial"/>
          <w:sz w:val="24"/>
        </w:rPr>
        <w:t>kop uit pan, keert niet terug, banden gescheurd</w:t>
      </w:r>
    </w:p>
    <w:p w14:paraId="3378E8AB" w14:textId="77777777" w:rsidR="00BC6A9C" w:rsidRPr="00E2144B" w:rsidRDefault="00BC6A9C" w:rsidP="00BC6A9C">
      <w:pPr>
        <w:pStyle w:val="p3"/>
        <w:numPr>
          <w:ilvl w:val="0"/>
          <w:numId w:val="2"/>
        </w:numPr>
        <w:tabs>
          <w:tab w:val="clear" w:pos="720"/>
        </w:tabs>
        <w:spacing w:line="240" w:lineRule="auto"/>
        <w:rPr>
          <w:rFonts w:ascii="Arial" w:hAnsi="Arial" w:cs="Arial"/>
          <w:sz w:val="24"/>
        </w:rPr>
      </w:pPr>
      <w:r w:rsidRPr="00E2144B">
        <w:rPr>
          <w:rFonts w:ascii="Arial" w:hAnsi="Arial" w:cs="Arial"/>
          <w:b/>
          <w:bCs/>
          <w:sz w:val="24"/>
        </w:rPr>
        <w:t>Verstuiken:</w:t>
      </w:r>
      <w:r w:rsidRPr="00E2144B">
        <w:rPr>
          <w:rFonts w:ascii="Arial" w:hAnsi="Arial" w:cs="Arial"/>
          <w:b/>
          <w:bCs/>
          <w:sz w:val="24"/>
        </w:rPr>
        <w:tab/>
      </w:r>
      <w:r w:rsidRPr="00E2144B">
        <w:rPr>
          <w:rFonts w:ascii="Arial" w:hAnsi="Arial" w:cs="Arial"/>
          <w:sz w:val="24"/>
        </w:rPr>
        <w:t>kop blijft in pan,  banden gescheurd</w:t>
      </w:r>
    </w:p>
    <w:p w14:paraId="4082B55F" w14:textId="77777777" w:rsidR="00BC6A9C" w:rsidRPr="00E2144B" w:rsidRDefault="00BC6A9C" w:rsidP="00BC6A9C">
      <w:pPr>
        <w:pStyle w:val="p3"/>
        <w:numPr>
          <w:ilvl w:val="0"/>
          <w:numId w:val="2"/>
        </w:numPr>
        <w:tabs>
          <w:tab w:val="clear" w:pos="720"/>
        </w:tabs>
        <w:spacing w:line="240" w:lineRule="auto"/>
        <w:rPr>
          <w:rFonts w:ascii="Arial" w:hAnsi="Arial" w:cs="Arial"/>
          <w:sz w:val="24"/>
        </w:rPr>
      </w:pPr>
      <w:r w:rsidRPr="00E2144B">
        <w:rPr>
          <w:rFonts w:ascii="Arial" w:hAnsi="Arial" w:cs="Arial"/>
          <w:b/>
          <w:bCs/>
          <w:sz w:val="24"/>
        </w:rPr>
        <w:t xml:space="preserve">Verzwikken: </w:t>
      </w:r>
      <w:r>
        <w:rPr>
          <w:rFonts w:ascii="Arial" w:hAnsi="Arial" w:cs="Arial"/>
          <w:b/>
          <w:bCs/>
          <w:sz w:val="24"/>
        </w:rPr>
        <w:tab/>
      </w:r>
      <w:r w:rsidRPr="00E2144B">
        <w:rPr>
          <w:rFonts w:ascii="Arial" w:hAnsi="Arial" w:cs="Arial"/>
          <w:sz w:val="24"/>
        </w:rPr>
        <w:t>kop blijft in pan, banden alleen uitgerekt.</w:t>
      </w:r>
    </w:p>
    <w:bookmarkEnd w:id="1"/>
    <w:p w14:paraId="1D1FA92A" w14:textId="77777777" w:rsidR="00BC6A9C" w:rsidRPr="007A7335" w:rsidRDefault="00BC6A9C" w:rsidP="007A7335">
      <w:pPr>
        <w:jc w:val="both"/>
        <w:rPr>
          <w:rFonts w:ascii="Arial" w:hAnsi="Arial"/>
          <w:sz w:val="24"/>
        </w:rPr>
      </w:pPr>
    </w:p>
    <w:p w14:paraId="42C3B5BA" w14:textId="46598687" w:rsidR="002F3C53" w:rsidRDefault="002F3C53" w:rsidP="002F3C53">
      <w:pPr>
        <w:jc w:val="both"/>
        <w:rPr>
          <w:rFonts w:ascii="Arial" w:hAnsi="Arial"/>
          <w:b/>
          <w:bCs/>
          <w:sz w:val="24"/>
        </w:rPr>
      </w:pPr>
      <w:r w:rsidRPr="002F3C53">
        <w:rPr>
          <w:rFonts w:ascii="Arial" w:hAnsi="Arial"/>
          <w:b/>
          <w:bCs/>
          <w:sz w:val="24"/>
        </w:rPr>
        <w:t>Gewrichtsaandoeningen:</w:t>
      </w:r>
    </w:p>
    <w:p w14:paraId="4B4C4BB7" w14:textId="0B02A888" w:rsidR="002F3C53" w:rsidRDefault="002F3C53" w:rsidP="002F3C53">
      <w:pPr>
        <w:pStyle w:val="Lijstalinea"/>
        <w:numPr>
          <w:ilvl w:val="0"/>
          <w:numId w:val="5"/>
        </w:numPr>
        <w:jc w:val="both"/>
        <w:rPr>
          <w:rFonts w:ascii="Arial" w:hAnsi="Arial"/>
          <w:sz w:val="24"/>
          <w:szCs w:val="24"/>
        </w:rPr>
      </w:pPr>
      <w:r>
        <w:rPr>
          <w:rFonts w:ascii="Arial" w:hAnsi="Arial"/>
          <w:sz w:val="24"/>
        </w:rPr>
        <w:t xml:space="preserve">Reuma. </w:t>
      </w:r>
      <w:r w:rsidRPr="002F3C53">
        <w:rPr>
          <w:rFonts w:ascii="Arial" w:hAnsi="Arial"/>
          <w:sz w:val="24"/>
          <w:szCs w:val="24"/>
        </w:rPr>
        <w:t>Enkele symptomen: het dik en warm worden van je gewrichten, langdurig pijn in de spieren of gewrichten</w:t>
      </w:r>
      <w:r>
        <w:rPr>
          <w:rFonts w:ascii="Arial" w:hAnsi="Arial"/>
          <w:sz w:val="24"/>
          <w:szCs w:val="24"/>
        </w:rPr>
        <w:t>.</w:t>
      </w:r>
    </w:p>
    <w:p w14:paraId="000817CB" w14:textId="1369D46B" w:rsidR="002F3C53" w:rsidRDefault="002F3C53" w:rsidP="002F3C53">
      <w:pPr>
        <w:pStyle w:val="Lijstalinea"/>
        <w:numPr>
          <w:ilvl w:val="0"/>
          <w:numId w:val="5"/>
        </w:numPr>
        <w:jc w:val="both"/>
        <w:rPr>
          <w:rFonts w:ascii="Arial" w:hAnsi="Arial"/>
          <w:sz w:val="24"/>
          <w:szCs w:val="24"/>
        </w:rPr>
      </w:pPr>
      <w:r>
        <w:rPr>
          <w:rFonts w:ascii="Arial" w:hAnsi="Arial"/>
          <w:sz w:val="24"/>
          <w:szCs w:val="24"/>
        </w:rPr>
        <w:t>Gewrichtspijn: d</w:t>
      </w:r>
      <w:r w:rsidRPr="002F3C53">
        <w:rPr>
          <w:rFonts w:ascii="Arial" w:hAnsi="Arial"/>
          <w:sz w:val="24"/>
          <w:szCs w:val="24"/>
        </w:rPr>
        <w:t>e pijnlijke gewrichten zijn ontstaan na het maken van een verkeerde beweging, veel herhalende bewegingen of zware belasting.</w:t>
      </w:r>
    </w:p>
    <w:p w14:paraId="5E06B841" w14:textId="2C3EC6B1" w:rsidR="002F3C53" w:rsidRPr="002F3C53" w:rsidRDefault="002F3C53" w:rsidP="002F3C53">
      <w:pPr>
        <w:pStyle w:val="Lijstalinea"/>
        <w:numPr>
          <w:ilvl w:val="0"/>
          <w:numId w:val="5"/>
        </w:numPr>
        <w:jc w:val="both"/>
        <w:rPr>
          <w:rFonts w:ascii="Arial" w:hAnsi="Arial"/>
          <w:i/>
          <w:iCs/>
          <w:sz w:val="24"/>
          <w:szCs w:val="24"/>
        </w:rPr>
      </w:pPr>
      <w:r w:rsidRPr="002F3C53">
        <w:rPr>
          <w:rStyle w:val="Nadruk"/>
          <w:rFonts w:ascii="Arial" w:hAnsi="Arial"/>
          <w:i w:val="0"/>
          <w:iCs w:val="0"/>
          <w:sz w:val="24"/>
          <w:szCs w:val="24"/>
        </w:rPr>
        <w:t xml:space="preserve">Artrose is een chronische </w:t>
      </w:r>
      <w:r>
        <w:rPr>
          <w:rStyle w:val="Nadruk"/>
          <w:rFonts w:ascii="Arial" w:hAnsi="Arial"/>
          <w:i w:val="0"/>
          <w:iCs w:val="0"/>
          <w:sz w:val="24"/>
          <w:szCs w:val="24"/>
        </w:rPr>
        <w:t xml:space="preserve">(= voortdurende) </w:t>
      </w:r>
      <w:r w:rsidRPr="002F3C53">
        <w:rPr>
          <w:rStyle w:val="Nadruk"/>
          <w:rFonts w:ascii="Arial" w:hAnsi="Arial"/>
          <w:i w:val="0"/>
          <w:iCs w:val="0"/>
          <w:color w:val="000000" w:themeColor="text1"/>
          <w:sz w:val="24"/>
          <w:szCs w:val="24"/>
        </w:rPr>
        <w:t>reumatische aandoening</w:t>
      </w:r>
      <w:r>
        <w:rPr>
          <w:rStyle w:val="Nadruk"/>
          <w:rFonts w:ascii="Arial" w:hAnsi="Arial"/>
          <w:i w:val="0"/>
          <w:iCs w:val="0"/>
          <w:color w:val="000000" w:themeColor="text1"/>
          <w:sz w:val="24"/>
          <w:szCs w:val="24"/>
        </w:rPr>
        <w:t>,</w:t>
      </w:r>
      <w:r w:rsidRPr="002F3C53">
        <w:rPr>
          <w:rStyle w:val="Nadruk"/>
          <w:rFonts w:ascii="Arial" w:hAnsi="Arial"/>
          <w:i w:val="0"/>
          <w:iCs w:val="0"/>
          <w:color w:val="000000" w:themeColor="text1"/>
          <w:sz w:val="24"/>
          <w:szCs w:val="24"/>
        </w:rPr>
        <w:t xml:space="preserve"> </w:t>
      </w:r>
      <w:r w:rsidRPr="002F3C53">
        <w:rPr>
          <w:rStyle w:val="Nadruk"/>
          <w:rFonts w:ascii="Arial" w:hAnsi="Arial"/>
          <w:i w:val="0"/>
          <w:iCs w:val="0"/>
          <w:sz w:val="24"/>
          <w:szCs w:val="24"/>
        </w:rPr>
        <w:t>waarbij de kwaliteit van het kraakbeen in de gewrichten (langzaam) achteruit gaat.</w:t>
      </w:r>
      <w:r>
        <w:rPr>
          <w:rStyle w:val="Nadruk"/>
          <w:rFonts w:ascii="Arial" w:hAnsi="Arial"/>
          <w:i w:val="0"/>
          <w:iCs w:val="0"/>
          <w:sz w:val="24"/>
          <w:szCs w:val="24"/>
        </w:rPr>
        <w:t xml:space="preserve"> Dus slijtage.</w:t>
      </w:r>
    </w:p>
    <w:p w14:paraId="13B50B4E" w14:textId="77777777" w:rsidR="00097BFF" w:rsidRDefault="00097BFF">
      <w:pPr>
        <w:jc w:val="center"/>
        <w:rPr>
          <w:rFonts w:ascii="Arial" w:hAnsi="Arial"/>
          <w:b/>
          <w:bCs/>
          <w:sz w:val="24"/>
        </w:rPr>
      </w:pPr>
    </w:p>
    <w:p w14:paraId="6D120849" w14:textId="210795A4" w:rsidR="00097BFF" w:rsidRDefault="00097BFF" w:rsidP="00097BFF">
      <w:pPr>
        <w:jc w:val="both"/>
        <w:rPr>
          <w:rFonts w:ascii="Arial" w:hAnsi="Arial"/>
          <w:b/>
          <w:bCs/>
          <w:sz w:val="24"/>
        </w:rPr>
      </w:pPr>
      <w:r>
        <w:rPr>
          <w:rFonts w:ascii="Arial" w:hAnsi="Arial"/>
          <w:b/>
          <w:bCs/>
          <w:sz w:val="24"/>
        </w:rPr>
        <w:t>Vragen over gewrichten – overhoor jezelf!</w:t>
      </w:r>
    </w:p>
    <w:p w14:paraId="3B0488A6" w14:textId="7DBCC316" w:rsidR="00097BFF" w:rsidRDefault="00097BFF" w:rsidP="00097BFF">
      <w:pPr>
        <w:pStyle w:val="Lijstalinea"/>
        <w:numPr>
          <w:ilvl w:val="0"/>
          <w:numId w:val="6"/>
        </w:numPr>
        <w:jc w:val="both"/>
        <w:rPr>
          <w:rFonts w:ascii="Arial" w:hAnsi="Arial"/>
          <w:sz w:val="24"/>
        </w:rPr>
      </w:pPr>
      <w:r>
        <w:rPr>
          <w:rFonts w:ascii="Arial" w:hAnsi="Arial"/>
          <w:sz w:val="24"/>
        </w:rPr>
        <w:t xml:space="preserve">Wat </w:t>
      </w:r>
      <w:r w:rsidRPr="00097BFF">
        <w:rPr>
          <w:rFonts w:ascii="Arial" w:hAnsi="Arial"/>
          <w:b/>
          <w:bCs/>
          <w:i/>
          <w:iCs/>
          <w:sz w:val="24"/>
        </w:rPr>
        <w:t>is</w:t>
      </w:r>
      <w:r>
        <w:rPr>
          <w:rFonts w:ascii="Arial" w:hAnsi="Arial"/>
          <w:sz w:val="24"/>
        </w:rPr>
        <w:t xml:space="preserve"> een gewricht?</w:t>
      </w:r>
    </w:p>
    <w:p w14:paraId="4D9527B1" w14:textId="7DDD69DA" w:rsidR="00097BFF" w:rsidRDefault="00097BFF" w:rsidP="00097BFF">
      <w:pPr>
        <w:pStyle w:val="Lijstalinea"/>
        <w:numPr>
          <w:ilvl w:val="0"/>
          <w:numId w:val="6"/>
        </w:numPr>
        <w:jc w:val="both"/>
        <w:rPr>
          <w:rFonts w:ascii="Arial" w:hAnsi="Arial"/>
          <w:sz w:val="24"/>
        </w:rPr>
      </w:pPr>
      <w:r>
        <w:rPr>
          <w:rFonts w:ascii="Arial" w:hAnsi="Arial"/>
          <w:sz w:val="24"/>
        </w:rPr>
        <w:t>Waarmee zijn kop en pan van het gewricht bedekt? (2 dingen)</w:t>
      </w:r>
    </w:p>
    <w:p w14:paraId="288FB1BA" w14:textId="1465E563" w:rsidR="00097BFF" w:rsidRDefault="00097BFF" w:rsidP="00097BFF">
      <w:pPr>
        <w:pStyle w:val="Lijstalinea"/>
        <w:numPr>
          <w:ilvl w:val="0"/>
          <w:numId w:val="6"/>
        </w:numPr>
        <w:jc w:val="both"/>
        <w:rPr>
          <w:rFonts w:ascii="Arial" w:hAnsi="Arial"/>
          <w:sz w:val="24"/>
        </w:rPr>
      </w:pPr>
      <w:r>
        <w:rPr>
          <w:rFonts w:ascii="Arial" w:hAnsi="Arial"/>
          <w:sz w:val="24"/>
        </w:rPr>
        <w:t>Waarmee zitten de botten van een gewricht aan elkaar? Vertel daar iets over.</w:t>
      </w:r>
    </w:p>
    <w:p w14:paraId="241DBB31" w14:textId="24EE5A2D" w:rsidR="00097BFF" w:rsidRDefault="006A7152" w:rsidP="00097BFF">
      <w:pPr>
        <w:pStyle w:val="Lijstalinea"/>
        <w:numPr>
          <w:ilvl w:val="0"/>
          <w:numId w:val="6"/>
        </w:numPr>
        <w:jc w:val="both"/>
        <w:rPr>
          <w:rFonts w:ascii="Arial" w:hAnsi="Arial"/>
          <w:sz w:val="24"/>
        </w:rPr>
      </w:pPr>
      <w:r>
        <w:rPr>
          <w:rFonts w:ascii="Arial" w:hAnsi="Arial"/>
          <w:sz w:val="24"/>
        </w:rPr>
        <w:t>Welke soorten gewrichten ken je? En geef van elk een voorbeeld.</w:t>
      </w:r>
    </w:p>
    <w:p w14:paraId="3D8EA8CB" w14:textId="53464E22" w:rsidR="006A7152" w:rsidRDefault="006A7152" w:rsidP="00097BFF">
      <w:pPr>
        <w:pStyle w:val="Lijstalinea"/>
        <w:numPr>
          <w:ilvl w:val="0"/>
          <w:numId w:val="6"/>
        </w:numPr>
        <w:jc w:val="both"/>
        <w:rPr>
          <w:rFonts w:ascii="Arial" w:hAnsi="Arial"/>
          <w:sz w:val="24"/>
        </w:rPr>
      </w:pPr>
      <w:r>
        <w:rPr>
          <w:rFonts w:ascii="Arial" w:hAnsi="Arial"/>
          <w:sz w:val="24"/>
        </w:rPr>
        <w:t>Wat is het verschil tussen ontwrichten, verstuiken en verzwikken?</w:t>
      </w:r>
    </w:p>
    <w:p w14:paraId="3C546417" w14:textId="246DFEFF" w:rsidR="00CF40E4" w:rsidRDefault="006A7152" w:rsidP="00CF40E4">
      <w:pPr>
        <w:pStyle w:val="Lijstalinea"/>
        <w:numPr>
          <w:ilvl w:val="0"/>
          <w:numId w:val="6"/>
        </w:numPr>
        <w:jc w:val="both"/>
        <w:rPr>
          <w:rFonts w:ascii="Arial" w:hAnsi="Arial"/>
          <w:sz w:val="24"/>
        </w:rPr>
      </w:pPr>
      <w:r>
        <w:rPr>
          <w:rFonts w:ascii="Arial" w:hAnsi="Arial"/>
          <w:sz w:val="24"/>
        </w:rPr>
        <w:t>Noem 3 gewrichtsaandoeningen en vertel wat die inhoude</w:t>
      </w:r>
      <w:r w:rsidR="00CF40E4">
        <w:rPr>
          <w:rFonts w:ascii="Arial" w:hAnsi="Arial"/>
          <w:sz w:val="24"/>
        </w:rPr>
        <w:t>n.</w:t>
      </w:r>
    </w:p>
    <w:p w14:paraId="2ADC3702" w14:textId="18F1594A" w:rsidR="00CF40E4" w:rsidRDefault="00CF40E4" w:rsidP="00CF40E4">
      <w:pPr>
        <w:jc w:val="both"/>
        <w:rPr>
          <w:rFonts w:ascii="Arial" w:hAnsi="Arial"/>
          <w:sz w:val="24"/>
        </w:rPr>
      </w:pPr>
    </w:p>
    <w:p w14:paraId="7DFB37B5" w14:textId="3247F378" w:rsidR="00CF40E4" w:rsidRPr="00CF40E4" w:rsidRDefault="00CF40E4" w:rsidP="00CF40E4">
      <w:pPr>
        <w:jc w:val="both"/>
        <w:rPr>
          <w:rFonts w:ascii="Arial" w:hAnsi="Arial"/>
          <w:b/>
          <w:bCs/>
          <w:sz w:val="24"/>
        </w:rPr>
      </w:pPr>
      <w:r w:rsidRPr="00CF40E4">
        <w:rPr>
          <w:rFonts w:ascii="Arial" w:hAnsi="Arial"/>
          <w:b/>
          <w:bCs/>
          <w:sz w:val="24"/>
        </w:rPr>
        <w:t>Antwoorden:</w:t>
      </w:r>
    </w:p>
    <w:p w14:paraId="0D540EA6" w14:textId="06963C5F" w:rsidR="00CF40E4" w:rsidRDefault="00CF40E4" w:rsidP="00CF40E4">
      <w:pPr>
        <w:pStyle w:val="Lijstalinea"/>
        <w:numPr>
          <w:ilvl w:val="0"/>
          <w:numId w:val="7"/>
        </w:numPr>
        <w:jc w:val="both"/>
        <w:rPr>
          <w:rFonts w:ascii="Arial" w:hAnsi="Arial"/>
          <w:sz w:val="24"/>
        </w:rPr>
      </w:pPr>
      <w:r w:rsidRPr="00CF40E4">
        <w:rPr>
          <w:rFonts w:ascii="Arial" w:hAnsi="Arial"/>
          <w:sz w:val="24"/>
        </w:rPr>
        <w:t>Een gewricht is een zeer bewegelijke verbinding tussen twee of meer beenstukken, omgeven door een kapsel</w:t>
      </w:r>
    </w:p>
    <w:p w14:paraId="4C96B28C" w14:textId="72F3F81E" w:rsidR="00CF40E4" w:rsidRPr="00CF40E4" w:rsidRDefault="00CF40E4" w:rsidP="00CF40E4">
      <w:pPr>
        <w:pStyle w:val="p3"/>
        <w:numPr>
          <w:ilvl w:val="0"/>
          <w:numId w:val="7"/>
        </w:numPr>
        <w:tabs>
          <w:tab w:val="clear" w:pos="720"/>
        </w:tabs>
        <w:spacing w:line="240" w:lineRule="auto"/>
        <w:rPr>
          <w:rFonts w:ascii="Arial" w:hAnsi="Arial"/>
          <w:sz w:val="24"/>
        </w:rPr>
      </w:pPr>
      <w:r w:rsidRPr="00CF40E4">
        <w:rPr>
          <w:rFonts w:ascii="Arial" w:hAnsi="Arial" w:cs="Arial"/>
          <w:sz w:val="24"/>
        </w:rPr>
        <w:t>Gewrichtskraakbeen en slijmerig gewrichtssmeer</w:t>
      </w:r>
    </w:p>
    <w:p w14:paraId="1482892B" w14:textId="1019D695" w:rsidR="00CF40E4" w:rsidRPr="00432CD8" w:rsidRDefault="00432CD8" w:rsidP="00CF40E4">
      <w:pPr>
        <w:pStyle w:val="p3"/>
        <w:numPr>
          <w:ilvl w:val="0"/>
          <w:numId w:val="7"/>
        </w:numPr>
        <w:tabs>
          <w:tab w:val="clear" w:pos="720"/>
        </w:tabs>
        <w:spacing w:line="240" w:lineRule="auto"/>
        <w:rPr>
          <w:rFonts w:ascii="Arial" w:hAnsi="Arial"/>
          <w:sz w:val="24"/>
        </w:rPr>
      </w:pPr>
      <w:r>
        <w:rPr>
          <w:rFonts w:ascii="Arial" w:hAnsi="Arial" w:cs="Arial"/>
          <w:sz w:val="24"/>
        </w:rPr>
        <w:t>G</w:t>
      </w:r>
      <w:r w:rsidR="00CF40E4">
        <w:rPr>
          <w:rFonts w:ascii="Arial" w:hAnsi="Arial" w:cs="Arial"/>
          <w:sz w:val="24"/>
        </w:rPr>
        <w:t>ewrichtskapsel</w:t>
      </w:r>
    </w:p>
    <w:p w14:paraId="176B075E" w14:textId="0D85CB83" w:rsidR="00432CD8" w:rsidRPr="00432CD8" w:rsidRDefault="00432CD8" w:rsidP="00CF40E4">
      <w:pPr>
        <w:pStyle w:val="p3"/>
        <w:numPr>
          <w:ilvl w:val="0"/>
          <w:numId w:val="7"/>
        </w:numPr>
        <w:tabs>
          <w:tab w:val="clear" w:pos="720"/>
        </w:tabs>
        <w:spacing w:line="240" w:lineRule="auto"/>
        <w:rPr>
          <w:rFonts w:ascii="Arial" w:hAnsi="Arial"/>
          <w:sz w:val="24"/>
        </w:rPr>
      </w:pPr>
      <w:r>
        <w:rPr>
          <w:rFonts w:ascii="Arial" w:hAnsi="Arial" w:cs="Arial"/>
          <w:sz w:val="24"/>
        </w:rPr>
        <w:t>Kogelgewricht (bijv. bovenarm in schouder), rolgewricht (bijv. spaakbeen om ellenpijp), scharniergewricht (bijv. ellenboog of vingerkootjes)</w:t>
      </w:r>
    </w:p>
    <w:p w14:paraId="1AAB551F" w14:textId="77777777" w:rsidR="00432CD8" w:rsidRPr="00432CD8" w:rsidRDefault="00432CD8" w:rsidP="00432CD8">
      <w:pPr>
        <w:pStyle w:val="p3"/>
        <w:numPr>
          <w:ilvl w:val="0"/>
          <w:numId w:val="7"/>
        </w:numPr>
        <w:tabs>
          <w:tab w:val="clear" w:pos="720"/>
        </w:tabs>
        <w:spacing w:line="240" w:lineRule="auto"/>
        <w:rPr>
          <w:rFonts w:ascii="Arial" w:hAnsi="Arial" w:cs="Arial"/>
          <w:sz w:val="24"/>
        </w:rPr>
      </w:pPr>
      <w:r w:rsidRPr="00432CD8">
        <w:rPr>
          <w:rFonts w:ascii="Arial" w:hAnsi="Arial" w:cs="Arial"/>
          <w:sz w:val="24"/>
        </w:rPr>
        <w:t xml:space="preserve">Ontwrichten: </w:t>
      </w:r>
      <w:r w:rsidRPr="00432CD8">
        <w:rPr>
          <w:rFonts w:ascii="Arial" w:hAnsi="Arial" w:cs="Arial"/>
          <w:sz w:val="24"/>
        </w:rPr>
        <w:tab/>
        <w:t>kop uit pan, keert niet terug, banden gescheurd</w:t>
      </w:r>
    </w:p>
    <w:p w14:paraId="39ED3983" w14:textId="6EE72D98" w:rsidR="00432CD8" w:rsidRPr="00432CD8" w:rsidRDefault="00432CD8" w:rsidP="00432CD8">
      <w:pPr>
        <w:pStyle w:val="p3"/>
        <w:tabs>
          <w:tab w:val="clear" w:pos="720"/>
        </w:tabs>
        <w:spacing w:line="240" w:lineRule="auto"/>
        <w:ind w:firstLine="708"/>
        <w:rPr>
          <w:rFonts w:ascii="Arial" w:hAnsi="Arial" w:cs="Arial"/>
          <w:sz w:val="24"/>
        </w:rPr>
      </w:pPr>
      <w:r w:rsidRPr="00432CD8">
        <w:rPr>
          <w:rFonts w:ascii="Arial" w:hAnsi="Arial" w:cs="Arial"/>
          <w:sz w:val="24"/>
        </w:rPr>
        <w:t>Verstuiken:</w:t>
      </w:r>
      <w:r w:rsidRPr="00432CD8">
        <w:rPr>
          <w:rFonts w:ascii="Arial" w:hAnsi="Arial" w:cs="Arial"/>
          <w:sz w:val="24"/>
        </w:rPr>
        <w:tab/>
      </w:r>
      <w:r>
        <w:rPr>
          <w:rFonts w:ascii="Arial" w:hAnsi="Arial" w:cs="Arial"/>
          <w:sz w:val="24"/>
        </w:rPr>
        <w:tab/>
      </w:r>
      <w:r w:rsidRPr="00432CD8">
        <w:rPr>
          <w:rFonts w:ascii="Arial" w:hAnsi="Arial" w:cs="Arial"/>
          <w:sz w:val="24"/>
        </w:rPr>
        <w:t>kop blijft in pan,  banden gescheurd</w:t>
      </w:r>
    </w:p>
    <w:p w14:paraId="5CC439B8" w14:textId="35CD13AF" w:rsidR="00432CD8" w:rsidRPr="00E2144B" w:rsidRDefault="00432CD8" w:rsidP="00432CD8">
      <w:pPr>
        <w:pStyle w:val="p3"/>
        <w:tabs>
          <w:tab w:val="clear" w:pos="720"/>
        </w:tabs>
        <w:spacing w:line="240" w:lineRule="auto"/>
        <w:ind w:left="720"/>
        <w:rPr>
          <w:rFonts w:ascii="Arial" w:hAnsi="Arial" w:cs="Arial"/>
          <w:sz w:val="24"/>
        </w:rPr>
      </w:pPr>
      <w:r w:rsidRPr="00432CD8">
        <w:rPr>
          <w:rFonts w:ascii="Arial" w:hAnsi="Arial" w:cs="Arial"/>
          <w:sz w:val="24"/>
        </w:rPr>
        <w:t>Verzwikken:</w:t>
      </w:r>
      <w:r w:rsidRPr="00E2144B">
        <w:rPr>
          <w:rFonts w:ascii="Arial" w:hAnsi="Arial" w:cs="Arial"/>
          <w:b/>
          <w:bCs/>
          <w:sz w:val="24"/>
        </w:rPr>
        <w:t xml:space="preserve"> </w:t>
      </w:r>
      <w:r>
        <w:rPr>
          <w:rFonts w:ascii="Arial" w:hAnsi="Arial" w:cs="Arial"/>
          <w:b/>
          <w:bCs/>
          <w:sz w:val="24"/>
        </w:rPr>
        <w:tab/>
      </w:r>
      <w:r>
        <w:rPr>
          <w:rFonts w:ascii="Arial" w:hAnsi="Arial" w:cs="Arial"/>
          <w:b/>
          <w:bCs/>
          <w:sz w:val="24"/>
        </w:rPr>
        <w:tab/>
      </w:r>
      <w:r w:rsidRPr="00E2144B">
        <w:rPr>
          <w:rFonts w:ascii="Arial" w:hAnsi="Arial" w:cs="Arial"/>
          <w:sz w:val="24"/>
        </w:rPr>
        <w:t>kop blijft in pan, banden alleen uitgerekt.</w:t>
      </w:r>
    </w:p>
    <w:p w14:paraId="60DD08E6" w14:textId="7A6755C5" w:rsidR="00432CD8" w:rsidRPr="00CF40E4" w:rsidRDefault="00432CD8" w:rsidP="00CF40E4">
      <w:pPr>
        <w:pStyle w:val="p3"/>
        <w:numPr>
          <w:ilvl w:val="0"/>
          <w:numId w:val="7"/>
        </w:numPr>
        <w:tabs>
          <w:tab w:val="clear" w:pos="720"/>
        </w:tabs>
        <w:spacing w:line="240" w:lineRule="auto"/>
        <w:rPr>
          <w:rFonts w:ascii="Arial" w:hAnsi="Arial"/>
          <w:sz w:val="24"/>
        </w:rPr>
      </w:pPr>
      <w:r>
        <w:rPr>
          <w:rFonts w:ascii="Arial" w:hAnsi="Arial"/>
          <w:sz w:val="24"/>
        </w:rPr>
        <w:t>Reuma, gewrichtspijn, artrose</w:t>
      </w:r>
    </w:p>
    <w:p w14:paraId="6B826344" w14:textId="77777777" w:rsidR="00097BFF" w:rsidRDefault="00097BFF">
      <w:pPr>
        <w:jc w:val="center"/>
        <w:rPr>
          <w:rFonts w:ascii="Arial" w:hAnsi="Arial"/>
          <w:b/>
          <w:bCs/>
          <w:sz w:val="24"/>
        </w:rPr>
      </w:pPr>
    </w:p>
    <w:p w14:paraId="65402057" w14:textId="67D4D87F" w:rsidR="00FC3E09" w:rsidRPr="00FC3E09" w:rsidRDefault="00FC3E09">
      <w:pPr>
        <w:jc w:val="center"/>
        <w:rPr>
          <w:rFonts w:ascii="Arial" w:hAnsi="Arial"/>
          <w:b/>
          <w:bCs/>
          <w:sz w:val="24"/>
        </w:rPr>
      </w:pPr>
      <w:r w:rsidRPr="00FC3E09">
        <w:rPr>
          <w:rFonts w:ascii="Arial" w:hAnsi="Arial"/>
          <w:b/>
          <w:bCs/>
          <w:sz w:val="24"/>
        </w:rPr>
        <w:t>0-0-0-0-0</w:t>
      </w:r>
    </w:p>
    <w:sectPr w:rsidR="00FC3E09" w:rsidRPr="00FC3E09" w:rsidSect="005E657D">
      <w:headerReference w:type="even" r:id="rId17"/>
      <w:head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864A" w14:textId="77777777" w:rsidR="00D551D2" w:rsidRDefault="00474367">
      <w:r>
        <w:separator/>
      </w:r>
    </w:p>
  </w:endnote>
  <w:endnote w:type="continuationSeparator" w:id="0">
    <w:p w14:paraId="6CDD7588" w14:textId="77777777" w:rsidR="00D551D2" w:rsidRDefault="0047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E208" w14:textId="77777777" w:rsidR="00D551D2" w:rsidRDefault="00474367">
      <w:r>
        <w:separator/>
      </w:r>
    </w:p>
  </w:footnote>
  <w:footnote w:type="continuationSeparator" w:id="0">
    <w:p w14:paraId="61C45D0F" w14:textId="77777777" w:rsidR="00D551D2" w:rsidRDefault="00474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95FD" w14:textId="77777777" w:rsidR="00D551D2" w:rsidRDefault="0047436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9E1E952" w14:textId="77777777" w:rsidR="00D551D2" w:rsidRDefault="00D551D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885810"/>
      <w:docPartObj>
        <w:docPartGallery w:val="Page Numbers (Top of Page)"/>
        <w:docPartUnique/>
      </w:docPartObj>
    </w:sdtPr>
    <w:sdtEndPr/>
    <w:sdtContent>
      <w:p w14:paraId="124BC2B8" w14:textId="7D5255C4" w:rsidR="005E657D" w:rsidRDefault="005E657D">
        <w:pPr>
          <w:pStyle w:val="Koptekst"/>
          <w:jc w:val="center"/>
        </w:pPr>
        <w:r>
          <w:fldChar w:fldCharType="begin"/>
        </w:r>
        <w:r>
          <w:instrText>PAGE   \* MERGEFORMAT</w:instrText>
        </w:r>
        <w:r>
          <w:fldChar w:fldCharType="separate"/>
        </w:r>
        <w:r>
          <w:t>2</w:t>
        </w:r>
        <w:r>
          <w:fldChar w:fldCharType="end"/>
        </w:r>
      </w:p>
    </w:sdtContent>
  </w:sdt>
  <w:p w14:paraId="4E232740" w14:textId="3C29685A" w:rsidR="005E657D" w:rsidRPr="005E657D" w:rsidRDefault="005E657D" w:rsidP="005E657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296"/>
    <w:multiLevelType w:val="hybridMultilevel"/>
    <w:tmpl w:val="593002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234B6"/>
    <w:multiLevelType w:val="hybridMultilevel"/>
    <w:tmpl w:val="ECB477E0"/>
    <w:lvl w:ilvl="0" w:tplc="04130005">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426060"/>
    <w:multiLevelType w:val="hybridMultilevel"/>
    <w:tmpl w:val="F6407B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7FA3734"/>
    <w:multiLevelType w:val="hybridMultilevel"/>
    <w:tmpl w:val="E98661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C51CE4"/>
    <w:multiLevelType w:val="hybridMultilevel"/>
    <w:tmpl w:val="97AAF6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0531631"/>
    <w:multiLevelType w:val="hybridMultilevel"/>
    <w:tmpl w:val="326008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73281F"/>
    <w:multiLevelType w:val="hybridMultilevel"/>
    <w:tmpl w:val="AEAC7F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0F"/>
    <w:rsid w:val="0007646D"/>
    <w:rsid w:val="00097BFF"/>
    <w:rsid w:val="000B1F16"/>
    <w:rsid w:val="000E3972"/>
    <w:rsid w:val="001320FF"/>
    <w:rsid w:val="001501EF"/>
    <w:rsid w:val="001D2952"/>
    <w:rsid w:val="002539BE"/>
    <w:rsid w:val="002E1145"/>
    <w:rsid w:val="002F3C53"/>
    <w:rsid w:val="003B1992"/>
    <w:rsid w:val="003B691C"/>
    <w:rsid w:val="003F3BCB"/>
    <w:rsid w:val="00403E22"/>
    <w:rsid w:val="00420B38"/>
    <w:rsid w:val="00432CD8"/>
    <w:rsid w:val="00474367"/>
    <w:rsid w:val="004B5E90"/>
    <w:rsid w:val="00505D1C"/>
    <w:rsid w:val="00510A30"/>
    <w:rsid w:val="005925BC"/>
    <w:rsid w:val="005E657D"/>
    <w:rsid w:val="006A0A41"/>
    <w:rsid w:val="006A7152"/>
    <w:rsid w:val="006E5C94"/>
    <w:rsid w:val="00762ED4"/>
    <w:rsid w:val="007A7335"/>
    <w:rsid w:val="007F1844"/>
    <w:rsid w:val="0084605A"/>
    <w:rsid w:val="00890DF3"/>
    <w:rsid w:val="008A640F"/>
    <w:rsid w:val="009524A2"/>
    <w:rsid w:val="00A86DEC"/>
    <w:rsid w:val="00A96779"/>
    <w:rsid w:val="00AE5129"/>
    <w:rsid w:val="00AF2618"/>
    <w:rsid w:val="00B12987"/>
    <w:rsid w:val="00B26267"/>
    <w:rsid w:val="00B9130F"/>
    <w:rsid w:val="00BB4E24"/>
    <w:rsid w:val="00BC6A9C"/>
    <w:rsid w:val="00BE155E"/>
    <w:rsid w:val="00C06448"/>
    <w:rsid w:val="00C82881"/>
    <w:rsid w:val="00CF40E4"/>
    <w:rsid w:val="00D16236"/>
    <w:rsid w:val="00D227AE"/>
    <w:rsid w:val="00D551D2"/>
    <w:rsid w:val="00DB65B3"/>
    <w:rsid w:val="00DE4CB0"/>
    <w:rsid w:val="00E2144B"/>
    <w:rsid w:val="00E93AA1"/>
    <w:rsid w:val="00F1368B"/>
    <w:rsid w:val="00F401A2"/>
    <w:rsid w:val="00F576E8"/>
    <w:rsid w:val="00FC3E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E4568"/>
  <w15:chartTrackingRefBased/>
  <w15:docId w15:val="{BA98A6FA-8354-4DD8-B830-13E34C5E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omic Sans MS" w:hAnsi="Comic Sans MS" w:cs="Arial"/>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3">
    <w:name w:val="p3"/>
    <w:basedOn w:val="Standaard"/>
    <w:pPr>
      <w:widowControl w:val="0"/>
      <w:tabs>
        <w:tab w:val="left" w:pos="720"/>
      </w:tabs>
      <w:autoSpaceDE w:val="0"/>
      <w:autoSpaceDN w:val="0"/>
      <w:adjustRightInd w:val="0"/>
      <w:spacing w:line="240" w:lineRule="atLeast"/>
      <w:jc w:val="both"/>
    </w:pPr>
    <w:rPr>
      <w:rFonts w:ascii="Times New Roman" w:hAnsi="Times New Roman" w:cs="Times New Roman"/>
      <w:sz w:val="20"/>
      <w:szCs w:val="24"/>
    </w:rPr>
  </w:style>
  <w:style w:type="paragraph" w:styleId="Koptekst">
    <w:name w:val="header"/>
    <w:basedOn w:val="Standaard"/>
    <w:link w:val="KoptekstChar"/>
    <w:uiPriority w:val="99"/>
    <w:pPr>
      <w:tabs>
        <w:tab w:val="center" w:pos="4536"/>
        <w:tab w:val="right" w:pos="9072"/>
      </w:tabs>
    </w:pPr>
  </w:style>
  <w:style w:type="character" w:styleId="Paginanummer">
    <w:name w:val="page number"/>
    <w:basedOn w:val="Standaardalinea-lettertype"/>
    <w:semiHidden/>
  </w:style>
  <w:style w:type="paragraph" w:styleId="Voettekst">
    <w:name w:val="footer"/>
    <w:basedOn w:val="Standaard"/>
    <w:link w:val="VoettekstChar"/>
    <w:uiPriority w:val="99"/>
    <w:unhideWhenUsed/>
    <w:rsid w:val="00E2144B"/>
    <w:pPr>
      <w:tabs>
        <w:tab w:val="center" w:pos="4536"/>
        <w:tab w:val="right" w:pos="9072"/>
      </w:tabs>
    </w:pPr>
  </w:style>
  <w:style w:type="character" w:customStyle="1" w:styleId="VoettekstChar">
    <w:name w:val="Voettekst Char"/>
    <w:basedOn w:val="Standaardalinea-lettertype"/>
    <w:link w:val="Voettekst"/>
    <w:uiPriority w:val="99"/>
    <w:rsid w:val="00E2144B"/>
    <w:rPr>
      <w:rFonts w:ascii="Comic Sans MS" w:hAnsi="Comic Sans MS" w:cs="Arial"/>
      <w:sz w:val="28"/>
    </w:rPr>
  </w:style>
  <w:style w:type="character" w:customStyle="1" w:styleId="KoptekstChar">
    <w:name w:val="Koptekst Char"/>
    <w:basedOn w:val="Standaardalinea-lettertype"/>
    <w:link w:val="Koptekst"/>
    <w:uiPriority w:val="99"/>
    <w:rsid w:val="002E1145"/>
    <w:rPr>
      <w:rFonts w:ascii="Comic Sans MS" w:hAnsi="Comic Sans MS" w:cs="Arial"/>
      <w:sz w:val="28"/>
    </w:rPr>
  </w:style>
  <w:style w:type="paragraph" w:styleId="Lijstalinea">
    <w:name w:val="List Paragraph"/>
    <w:basedOn w:val="Standaard"/>
    <w:uiPriority w:val="34"/>
    <w:qFormat/>
    <w:rsid w:val="002F3C53"/>
    <w:pPr>
      <w:ind w:left="720"/>
      <w:contextualSpacing/>
    </w:pPr>
  </w:style>
  <w:style w:type="character" w:styleId="Nadruk">
    <w:name w:val="Emphasis"/>
    <w:basedOn w:val="Standaardalinea-lettertype"/>
    <w:uiPriority w:val="20"/>
    <w:qFormat/>
    <w:rsid w:val="002F3C53"/>
    <w:rPr>
      <w:i/>
      <w:iCs/>
    </w:rPr>
  </w:style>
  <w:style w:type="character" w:styleId="Zwaar">
    <w:name w:val="Strong"/>
    <w:basedOn w:val="Standaardalinea-lettertype"/>
    <w:uiPriority w:val="22"/>
    <w:qFormat/>
    <w:rsid w:val="00F13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699</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Gewrichten</vt:lpstr>
    </vt:vector>
  </TitlesOfParts>
  <Company>SVS</Company>
  <LinksUpToDate>false</LinksUpToDate>
  <CharactersWithSpaces>4824</CharactersWithSpaces>
  <SharedDoc>false</SharedDoc>
  <HLinks>
    <vt:vector size="24" baseType="variant">
      <vt:variant>
        <vt:i4>2424940</vt:i4>
      </vt:variant>
      <vt:variant>
        <vt:i4>3068</vt:i4>
      </vt:variant>
      <vt:variant>
        <vt:i4>1025</vt:i4>
      </vt:variant>
      <vt:variant>
        <vt:i4>1</vt:i4>
      </vt:variant>
      <vt:variant>
        <vt:lpwstr>Afbeeldingen\03_Kogelgewricht.jpg</vt:lpwstr>
      </vt:variant>
      <vt:variant>
        <vt:lpwstr/>
      </vt:variant>
      <vt:variant>
        <vt:i4>2490489</vt:i4>
      </vt:variant>
      <vt:variant>
        <vt:i4>3334</vt:i4>
      </vt:variant>
      <vt:variant>
        <vt:i4>1026</vt:i4>
      </vt:variant>
      <vt:variant>
        <vt:i4>1</vt:i4>
      </vt:variant>
      <vt:variant>
        <vt:lpwstr>Afbeeldingen\04_Scharniergewricht.jpg</vt:lpwstr>
      </vt:variant>
      <vt:variant>
        <vt:lpwstr/>
      </vt:variant>
      <vt:variant>
        <vt:i4>4194324</vt:i4>
      </vt:variant>
      <vt:variant>
        <vt:i4>3512</vt:i4>
      </vt:variant>
      <vt:variant>
        <vt:i4>1027</vt:i4>
      </vt:variant>
      <vt:variant>
        <vt:i4>1</vt:i4>
      </vt:variant>
      <vt:variant>
        <vt:lpwstr>Afbeeldingen\05_Rolgewricht.jpg</vt:lpwstr>
      </vt:variant>
      <vt:variant>
        <vt:lpwstr/>
      </vt:variant>
      <vt:variant>
        <vt:i4>4980737</vt:i4>
      </vt:variant>
      <vt:variant>
        <vt:i4>4139</vt:i4>
      </vt:variant>
      <vt:variant>
        <vt:i4>1028</vt:i4>
      </vt:variant>
      <vt:variant>
        <vt:i4>1</vt:i4>
      </vt:variant>
      <vt:variant>
        <vt:lpwstr>Afbeeldingen\02_Arm.jpg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Gewrichten</dc:title>
  <dc:subject/>
  <dc:creator>Gersons</dc:creator>
  <cp:keywords/>
  <dc:description/>
  <cp:lastModifiedBy>Ruud Caddyfan</cp:lastModifiedBy>
  <cp:revision>2</cp:revision>
  <cp:lastPrinted>2005-02-03T22:04:00Z</cp:lastPrinted>
  <dcterms:created xsi:type="dcterms:W3CDTF">2021-10-16T18:54:00Z</dcterms:created>
  <dcterms:modified xsi:type="dcterms:W3CDTF">2021-10-16T18:54:00Z</dcterms:modified>
</cp:coreProperties>
</file>