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727E2" w14:textId="2D841D6C" w:rsidR="001726E0" w:rsidRPr="002504AE" w:rsidRDefault="001726E0">
      <w:pPr>
        <w:pStyle w:val="Titel"/>
        <w:rPr>
          <w:rFonts w:ascii="Arial" w:hAnsi="Arial" w:cs="Arial"/>
          <w:sz w:val="24"/>
        </w:rPr>
      </w:pPr>
      <w:r w:rsidRPr="002504AE">
        <w:rPr>
          <w:rFonts w:ascii="Arial" w:hAnsi="Arial" w:cs="Arial"/>
          <w:sz w:val="24"/>
        </w:rPr>
        <w:t>Proeven Elektrostatica klas 7</w:t>
      </w:r>
      <w:r w:rsidR="006C5BEB">
        <w:rPr>
          <w:rFonts w:ascii="Arial" w:hAnsi="Arial" w:cs="Arial"/>
          <w:sz w:val="24"/>
        </w:rPr>
        <w:t xml:space="preserve"> (versie 20210121)</w:t>
      </w:r>
    </w:p>
    <w:p w14:paraId="6AD1F226" w14:textId="77777777" w:rsidR="001726E0" w:rsidRPr="002504AE" w:rsidRDefault="001726E0">
      <w:pPr>
        <w:jc w:val="center"/>
        <w:rPr>
          <w:rFonts w:ascii="Arial" w:hAnsi="Arial" w:cs="Arial"/>
          <w:b/>
          <w:bCs/>
          <w:szCs w:val="28"/>
        </w:rPr>
      </w:pPr>
    </w:p>
    <w:p w14:paraId="13438EF9" w14:textId="77777777" w:rsidR="001726E0" w:rsidRPr="002504AE" w:rsidRDefault="001726E0">
      <w:pPr>
        <w:rPr>
          <w:rFonts w:ascii="Arial" w:hAnsi="Arial" w:cs="Arial"/>
          <w:b/>
          <w:szCs w:val="28"/>
        </w:rPr>
      </w:pPr>
      <w:r w:rsidRPr="002504AE">
        <w:rPr>
          <w:rFonts w:ascii="Arial" w:hAnsi="Arial" w:cs="Arial"/>
          <w:b/>
          <w:szCs w:val="28"/>
        </w:rPr>
        <w:t>Proef E1</w:t>
      </w:r>
      <w:r w:rsidR="002730F8">
        <w:rPr>
          <w:rFonts w:ascii="Arial" w:hAnsi="Arial" w:cs="Arial"/>
          <w:b/>
          <w:szCs w:val="28"/>
        </w:rPr>
        <w:t>:</w:t>
      </w:r>
      <w:r w:rsidRPr="002504AE">
        <w:rPr>
          <w:rFonts w:ascii="Arial" w:hAnsi="Arial" w:cs="Arial"/>
          <w:b/>
          <w:szCs w:val="28"/>
        </w:rPr>
        <w:t xml:space="preserve"> </w:t>
      </w:r>
      <w:r w:rsidR="002730F8">
        <w:rPr>
          <w:rFonts w:ascii="Arial" w:hAnsi="Arial" w:cs="Arial"/>
          <w:b/>
          <w:szCs w:val="28"/>
        </w:rPr>
        <w:t xml:space="preserve"> Een elektroscoop maken!</w:t>
      </w:r>
    </w:p>
    <w:p w14:paraId="21D0A0FA" w14:textId="77777777" w:rsidR="00550185" w:rsidRPr="00550185" w:rsidRDefault="001726E0">
      <w:pPr>
        <w:rPr>
          <w:rFonts w:ascii="Arial" w:hAnsi="Arial" w:cs="Arial"/>
          <w:b/>
          <w:szCs w:val="28"/>
        </w:rPr>
      </w:pPr>
      <w:r w:rsidRPr="00550185">
        <w:rPr>
          <w:rFonts w:ascii="Arial" w:hAnsi="Arial" w:cs="Arial"/>
          <w:b/>
          <w:szCs w:val="28"/>
        </w:rPr>
        <w:t xml:space="preserve">Benodigdheden: </w:t>
      </w:r>
    </w:p>
    <w:p w14:paraId="5BBC6B57" w14:textId="77777777" w:rsidR="00550185" w:rsidRDefault="001726E0" w:rsidP="00550185">
      <w:pPr>
        <w:numPr>
          <w:ilvl w:val="0"/>
          <w:numId w:val="2"/>
        </w:numPr>
        <w:rPr>
          <w:rFonts w:ascii="Arial" w:hAnsi="Arial" w:cs="Arial"/>
          <w:szCs w:val="28"/>
        </w:rPr>
      </w:pPr>
      <w:r w:rsidRPr="002504AE">
        <w:rPr>
          <w:rFonts w:ascii="Arial" w:hAnsi="Arial" w:cs="Arial"/>
          <w:szCs w:val="28"/>
        </w:rPr>
        <w:t xml:space="preserve">een kunststof staaf (wrijven over je mouw) </w:t>
      </w:r>
    </w:p>
    <w:p w14:paraId="666EBE3F" w14:textId="77777777" w:rsidR="001726E0" w:rsidRDefault="001726E0" w:rsidP="00550185">
      <w:pPr>
        <w:numPr>
          <w:ilvl w:val="0"/>
          <w:numId w:val="2"/>
        </w:numPr>
        <w:rPr>
          <w:rFonts w:ascii="Arial" w:hAnsi="Arial" w:cs="Arial"/>
          <w:szCs w:val="28"/>
        </w:rPr>
      </w:pPr>
      <w:r w:rsidRPr="002504AE">
        <w:rPr>
          <w:rFonts w:ascii="Arial" w:hAnsi="Arial" w:cs="Arial"/>
          <w:szCs w:val="28"/>
        </w:rPr>
        <w:t>papiertje van sigaretten v</w:t>
      </w:r>
      <w:r w:rsidR="00550185">
        <w:rPr>
          <w:rFonts w:ascii="Arial" w:hAnsi="Arial" w:cs="Arial"/>
          <w:szCs w:val="28"/>
        </w:rPr>
        <w:t>loei, dat in rafels is geknipt</w:t>
      </w:r>
    </w:p>
    <w:p w14:paraId="41856854" w14:textId="0020FF70" w:rsidR="00550185" w:rsidRPr="002504AE" w:rsidRDefault="00550185" w:rsidP="00550185">
      <w:pPr>
        <w:numPr>
          <w:ilvl w:val="0"/>
          <w:numId w:val="2"/>
        </w:numPr>
        <w:rPr>
          <w:rFonts w:ascii="Arial" w:hAnsi="Arial" w:cs="Arial"/>
          <w:szCs w:val="28"/>
        </w:rPr>
      </w:pPr>
      <w:r>
        <w:rPr>
          <w:rFonts w:ascii="Arial" w:hAnsi="Arial" w:cs="Arial"/>
          <w:szCs w:val="28"/>
        </w:rPr>
        <w:t>grote paperclip die rechtop in een klompje was</w:t>
      </w:r>
      <w:r w:rsidR="006C5BEB">
        <w:rPr>
          <w:rFonts w:ascii="Arial" w:hAnsi="Arial" w:cs="Arial"/>
          <w:szCs w:val="28"/>
        </w:rPr>
        <w:t>, of klei</w:t>
      </w:r>
      <w:r>
        <w:rPr>
          <w:rFonts w:ascii="Arial" w:hAnsi="Arial" w:cs="Arial"/>
          <w:szCs w:val="28"/>
        </w:rPr>
        <w:t xml:space="preserve"> staat</w:t>
      </w:r>
    </w:p>
    <w:p w14:paraId="36003881" w14:textId="0CF42F20" w:rsidR="00550185" w:rsidRPr="00550185" w:rsidRDefault="001726E0">
      <w:pPr>
        <w:rPr>
          <w:rFonts w:ascii="Arial" w:hAnsi="Arial" w:cs="Arial"/>
          <w:b/>
          <w:szCs w:val="28"/>
        </w:rPr>
      </w:pPr>
      <w:r w:rsidRPr="00550185">
        <w:rPr>
          <w:rFonts w:ascii="Arial" w:hAnsi="Arial" w:cs="Arial"/>
          <w:b/>
          <w:szCs w:val="28"/>
        </w:rPr>
        <w:t xml:space="preserve">Waarneming: </w:t>
      </w:r>
    </w:p>
    <w:p w14:paraId="41848C79" w14:textId="77777777" w:rsidR="001726E0" w:rsidRPr="002504AE" w:rsidRDefault="00550185">
      <w:pPr>
        <w:rPr>
          <w:rFonts w:ascii="Arial" w:hAnsi="Arial" w:cs="Arial"/>
          <w:szCs w:val="28"/>
        </w:rPr>
      </w:pPr>
      <w:r>
        <w:rPr>
          <w:rFonts w:ascii="Arial" w:hAnsi="Arial" w:cs="Arial"/>
          <w:szCs w:val="28"/>
        </w:rPr>
        <w:t xml:space="preserve">Als de geladen en gewreven staaf in de buurt komt, gaan de sliertjes uit elkaar staan. </w:t>
      </w:r>
    </w:p>
    <w:p w14:paraId="4DCF0DC8" w14:textId="77777777" w:rsidR="00550185" w:rsidRPr="00550185" w:rsidRDefault="001726E0">
      <w:pPr>
        <w:rPr>
          <w:rFonts w:ascii="Arial" w:hAnsi="Arial" w:cs="Arial"/>
          <w:b/>
          <w:szCs w:val="28"/>
        </w:rPr>
      </w:pPr>
      <w:r w:rsidRPr="00550185">
        <w:rPr>
          <w:rFonts w:ascii="Arial" w:hAnsi="Arial" w:cs="Arial"/>
          <w:b/>
          <w:szCs w:val="28"/>
        </w:rPr>
        <w:t xml:space="preserve">Conclusie: </w:t>
      </w:r>
    </w:p>
    <w:p w14:paraId="1B509CBB" w14:textId="378EEDCE" w:rsidR="001726E0" w:rsidRPr="002504AE" w:rsidRDefault="00550185">
      <w:pPr>
        <w:rPr>
          <w:rFonts w:ascii="Arial" w:hAnsi="Arial" w:cs="Arial"/>
          <w:szCs w:val="28"/>
        </w:rPr>
      </w:pPr>
      <w:r>
        <w:rPr>
          <w:rFonts w:ascii="Arial" w:hAnsi="Arial" w:cs="Arial"/>
          <w:szCs w:val="28"/>
        </w:rPr>
        <w:t>D</w:t>
      </w:r>
      <w:r w:rsidR="001726E0" w:rsidRPr="002504AE">
        <w:rPr>
          <w:rFonts w:ascii="Arial" w:hAnsi="Arial" w:cs="Arial"/>
          <w:szCs w:val="28"/>
        </w:rPr>
        <w:t>e staaf had dus een “geheimzinnige lading”</w:t>
      </w:r>
      <w:r>
        <w:rPr>
          <w:rFonts w:ascii="Arial" w:hAnsi="Arial" w:cs="Arial"/>
          <w:szCs w:val="28"/>
        </w:rPr>
        <w:t xml:space="preserve"> en gaf die door aan de </w:t>
      </w:r>
      <w:r w:rsidR="006C5BEB">
        <w:rPr>
          <w:rFonts w:ascii="Arial" w:hAnsi="Arial" w:cs="Arial"/>
          <w:szCs w:val="28"/>
        </w:rPr>
        <w:t>sliertjes</w:t>
      </w:r>
      <w:r>
        <w:rPr>
          <w:rFonts w:ascii="Arial" w:hAnsi="Arial" w:cs="Arial"/>
          <w:szCs w:val="28"/>
        </w:rPr>
        <w:t>. Gelijksoortige lading stoot blijkbaar af!</w:t>
      </w:r>
    </w:p>
    <w:p w14:paraId="7E997B0F" w14:textId="77777777" w:rsidR="001726E0" w:rsidRPr="002504AE" w:rsidRDefault="001726E0">
      <w:pPr>
        <w:rPr>
          <w:rFonts w:ascii="Arial" w:hAnsi="Arial" w:cs="Arial"/>
          <w:szCs w:val="28"/>
        </w:rPr>
      </w:pPr>
    </w:p>
    <w:p w14:paraId="6112F971" w14:textId="445279B4" w:rsidR="00B167D8" w:rsidRDefault="001349A0" w:rsidP="00B167D8">
      <w:pPr>
        <w:keepNext/>
        <w:jc w:val="center"/>
      </w:pPr>
      <w:r w:rsidRPr="00B167D8">
        <w:rPr>
          <w:rFonts w:ascii="Arial" w:hAnsi="Arial" w:cs="Arial"/>
          <w:b/>
          <w:noProof/>
          <w:szCs w:val="28"/>
        </w:rPr>
        <w:drawing>
          <wp:inline distT="0" distB="0" distL="0" distR="0" wp14:anchorId="686074C9" wp14:editId="4DFED587">
            <wp:extent cx="956945" cy="146558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6945" cy="1465580"/>
                    </a:xfrm>
                    <a:prstGeom prst="rect">
                      <a:avLst/>
                    </a:prstGeom>
                    <a:noFill/>
                    <a:ln>
                      <a:noFill/>
                    </a:ln>
                  </pic:spPr>
                </pic:pic>
              </a:graphicData>
            </a:graphic>
          </wp:inline>
        </w:drawing>
      </w:r>
    </w:p>
    <w:p w14:paraId="2FF83BCB" w14:textId="77777777" w:rsidR="00B167D8" w:rsidRPr="00B167D8" w:rsidRDefault="00B167D8" w:rsidP="00B167D8">
      <w:pPr>
        <w:pStyle w:val="Bijschrift"/>
        <w:jc w:val="both"/>
        <w:rPr>
          <w:rFonts w:ascii="Arial" w:hAnsi="Arial" w:cs="Arial"/>
          <w:b w:val="0"/>
          <w:szCs w:val="28"/>
        </w:rPr>
      </w:pPr>
      <w:r w:rsidRPr="00B167D8">
        <w:rPr>
          <w:rFonts w:ascii="Arial" w:hAnsi="Arial" w:cs="Arial"/>
        </w:rPr>
        <w:t xml:space="preserve">Afb. uit periodeschrift van leerling. Een grote paperclip staat rechtop in een klompje </w:t>
      </w:r>
      <w:r w:rsidR="00550185">
        <w:rPr>
          <w:rFonts w:ascii="Arial" w:hAnsi="Arial" w:cs="Arial"/>
        </w:rPr>
        <w:t>was</w:t>
      </w:r>
      <w:r w:rsidRPr="00B167D8">
        <w:rPr>
          <w:rFonts w:ascii="Arial" w:hAnsi="Arial" w:cs="Arial"/>
        </w:rPr>
        <w:t>. Aan de paperclip zitten twee sliertjes vloeipapier. Als de (gewreven) staaf in de buurt komt, gaan de sliertjes uit elkaar!</w:t>
      </w:r>
    </w:p>
    <w:p w14:paraId="611AA91F" w14:textId="77777777" w:rsidR="00B167D8" w:rsidRPr="00B167D8" w:rsidRDefault="00B167D8" w:rsidP="00B167D8">
      <w:pPr>
        <w:jc w:val="both"/>
        <w:rPr>
          <w:rFonts w:ascii="Arial" w:hAnsi="Arial" w:cs="Arial"/>
          <w:b/>
          <w:szCs w:val="28"/>
        </w:rPr>
      </w:pPr>
    </w:p>
    <w:p w14:paraId="6E7CBC23" w14:textId="5D202EE4" w:rsidR="006C5BEB" w:rsidRDefault="006C5BEB">
      <w:pPr>
        <w:rPr>
          <w:rFonts w:ascii="Arial" w:hAnsi="Arial" w:cs="Arial"/>
          <w:b/>
          <w:szCs w:val="28"/>
        </w:rPr>
      </w:pPr>
      <w:r>
        <w:rPr>
          <w:rFonts w:ascii="Arial" w:hAnsi="Arial" w:cs="Arial"/>
          <w:b/>
          <w:szCs w:val="28"/>
        </w:rPr>
        <w:t xml:space="preserve">Voor een YOUTUBE filmpje van deze proef, klik </w:t>
      </w:r>
      <w:hyperlink r:id="rId8" w:history="1">
        <w:r w:rsidRPr="006C5BEB">
          <w:rPr>
            <w:rStyle w:val="Hyperlink"/>
            <w:rFonts w:ascii="Arial" w:hAnsi="Arial" w:cs="Arial"/>
            <w:b/>
            <w:szCs w:val="28"/>
          </w:rPr>
          <w:t>HIER</w:t>
        </w:r>
      </w:hyperlink>
    </w:p>
    <w:p w14:paraId="57E5D278" w14:textId="77777777" w:rsidR="006C5BEB" w:rsidRPr="006C5BEB" w:rsidRDefault="006C5BEB">
      <w:pPr>
        <w:rPr>
          <w:rFonts w:ascii="Arial" w:hAnsi="Arial" w:cs="Arial"/>
          <w:b/>
          <w:vanish/>
          <w:szCs w:val="28"/>
        </w:rPr>
      </w:pPr>
    </w:p>
    <w:p w14:paraId="3E3C53A0" w14:textId="77777777" w:rsidR="006C5BEB" w:rsidRDefault="006C5BEB">
      <w:pPr>
        <w:rPr>
          <w:rFonts w:ascii="Arial" w:hAnsi="Arial" w:cs="Arial"/>
          <w:b/>
          <w:szCs w:val="28"/>
        </w:rPr>
      </w:pPr>
    </w:p>
    <w:p w14:paraId="56D6E3F3" w14:textId="65400336" w:rsidR="001726E0" w:rsidRPr="002504AE" w:rsidRDefault="001726E0">
      <w:pPr>
        <w:rPr>
          <w:rFonts w:ascii="Arial" w:hAnsi="Arial" w:cs="Arial"/>
          <w:b/>
          <w:szCs w:val="28"/>
        </w:rPr>
      </w:pPr>
      <w:r w:rsidRPr="002504AE">
        <w:rPr>
          <w:rFonts w:ascii="Arial" w:hAnsi="Arial" w:cs="Arial"/>
          <w:b/>
          <w:szCs w:val="28"/>
        </w:rPr>
        <w:t xml:space="preserve">Proef E2 </w:t>
      </w:r>
      <w:r w:rsidR="00BB4E62">
        <w:rPr>
          <w:rFonts w:ascii="Arial" w:hAnsi="Arial" w:cs="Arial"/>
          <w:b/>
          <w:szCs w:val="28"/>
        </w:rPr>
        <w:t>“De vlierpitbolletjes”</w:t>
      </w:r>
    </w:p>
    <w:p w14:paraId="334D0CE1" w14:textId="77777777" w:rsidR="00BB4E62" w:rsidRPr="00BB4E62" w:rsidRDefault="001726E0">
      <w:pPr>
        <w:rPr>
          <w:rFonts w:ascii="Arial" w:hAnsi="Arial" w:cs="Arial"/>
          <w:b/>
          <w:bCs/>
          <w:szCs w:val="28"/>
        </w:rPr>
      </w:pPr>
      <w:r w:rsidRPr="00BB4E62">
        <w:rPr>
          <w:rFonts w:ascii="Arial" w:hAnsi="Arial" w:cs="Arial"/>
          <w:b/>
          <w:bCs/>
          <w:szCs w:val="28"/>
        </w:rPr>
        <w:t xml:space="preserve">Benodigdheden: </w:t>
      </w:r>
    </w:p>
    <w:p w14:paraId="0CF3CB61" w14:textId="3015117F" w:rsidR="001726E0" w:rsidRPr="002504AE" w:rsidRDefault="001726E0">
      <w:pPr>
        <w:rPr>
          <w:rFonts w:ascii="Arial" w:hAnsi="Arial" w:cs="Arial"/>
          <w:szCs w:val="28"/>
        </w:rPr>
      </w:pPr>
      <w:r w:rsidRPr="002504AE">
        <w:rPr>
          <w:rFonts w:ascii="Arial" w:hAnsi="Arial" w:cs="Arial"/>
          <w:szCs w:val="28"/>
        </w:rPr>
        <w:t xml:space="preserve">de vlierpitbolletjes hangen aan een draadje over een statiefje. </w:t>
      </w:r>
    </w:p>
    <w:p w14:paraId="15EC9079" w14:textId="77777777" w:rsidR="00BB4E62" w:rsidRPr="00BB4E62" w:rsidRDefault="001726E0">
      <w:pPr>
        <w:rPr>
          <w:rFonts w:ascii="Arial" w:hAnsi="Arial" w:cs="Arial"/>
          <w:b/>
          <w:bCs/>
          <w:szCs w:val="28"/>
        </w:rPr>
      </w:pPr>
      <w:r w:rsidRPr="00BB4E62">
        <w:rPr>
          <w:rFonts w:ascii="Arial" w:hAnsi="Arial" w:cs="Arial"/>
          <w:b/>
          <w:bCs/>
          <w:szCs w:val="28"/>
        </w:rPr>
        <w:t xml:space="preserve">Waarneming: </w:t>
      </w:r>
    </w:p>
    <w:p w14:paraId="7FCE0381" w14:textId="56498181" w:rsidR="001726E0" w:rsidRPr="002504AE" w:rsidRDefault="00BB4E62">
      <w:pPr>
        <w:rPr>
          <w:rFonts w:ascii="Arial" w:hAnsi="Arial" w:cs="Arial"/>
          <w:szCs w:val="28"/>
        </w:rPr>
      </w:pPr>
      <w:r>
        <w:rPr>
          <w:rFonts w:ascii="Arial" w:hAnsi="Arial" w:cs="Arial"/>
          <w:szCs w:val="28"/>
        </w:rPr>
        <w:t>W</w:t>
      </w:r>
      <w:r w:rsidR="001726E0" w:rsidRPr="002504AE">
        <w:rPr>
          <w:rFonts w:ascii="Arial" w:hAnsi="Arial" w:cs="Arial"/>
          <w:szCs w:val="28"/>
        </w:rPr>
        <w:t>e zien hoe ze eerst allebei aangetrokken worden door de gewreven sta</w:t>
      </w:r>
      <w:r w:rsidR="000872D6">
        <w:rPr>
          <w:rFonts w:ascii="Arial" w:hAnsi="Arial" w:cs="Arial"/>
          <w:szCs w:val="28"/>
        </w:rPr>
        <w:t>a</w:t>
      </w:r>
      <w:r w:rsidR="001726E0" w:rsidRPr="002504AE">
        <w:rPr>
          <w:rFonts w:ascii="Arial" w:hAnsi="Arial" w:cs="Arial"/>
          <w:szCs w:val="28"/>
        </w:rPr>
        <w:t xml:space="preserve">f. Maar daarna gaan de beide bolletjes duidelijk wijd uit elkaar staan. </w:t>
      </w:r>
    </w:p>
    <w:p w14:paraId="0021243F" w14:textId="7DF3329F" w:rsidR="00BB4E62" w:rsidRPr="00BB4E62" w:rsidRDefault="001726E0">
      <w:pPr>
        <w:rPr>
          <w:rFonts w:ascii="Arial" w:hAnsi="Arial" w:cs="Arial"/>
          <w:b/>
          <w:bCs/>
          <w:szCs w:val="28"/>
        </w:rPr>
      </w:pPr>
      <w:r w:rsidRPr="00BB4E62">
        <w:rPr>
          <w:rFonts w:ascii="Arial" w:hAnsi="Arial" w:cs="Arial"/>
          <w:b/>
          <w:bCs/>
          <w:szCs w:val="28"/>
        </w:rPr>
        <w:t xml:space="preserve">Conclusie: </w:t>
      </w:r>
    </w:p>
    <w:p w14:paraId="1D695FB4" w14:textId="29FA2F3E" w:rsidR="001726E0" w:rsidRDefault="00BB4E62">
      <w:pPr>
        <w:rPr>
          <w:rFonts w:ascii="Arial" w:hAnsi="Arial" w:cs="Arial"/>
          <w:szCs w:val="28"/>
        </w:rPr>
      </w:pPr>
      <w:r>
        <w:rPr>
          <w:rFonts w:ascii="Arial" w:hAnsi="Arial" w:cs="Arial"/>
          <w:szCs w:val="28"/>
        </w:rPr>
        <w:t>Z</w:t>
      </w:r>
      <w:r w:rsidR="001726E0" w:rsidRPr="002504AE">
        <w:rPr>
          <w:rFonts w:ascii="Arial" w:hAnsi="Arial" w:cs="Arial"/>
          <w:szCs w:val="28"/>
        </w:rPr>
        <w:t>e hebben nu dezelfde lading gekregen van de staaf en dat verdraagt elkaar niet!</w:t>
      </w:r>
    </w:p>
    <w:p w14:paraId="6E894F55" w14:textId="7E167911" w:rsidR="006752BE" w:rsidRDefault="001349A0" w:rsidP="006752BE">
      <w:pPr>
        <w:jc w:val="center"/>
        <w:rPr>
          <w:rFonts w:ascii="Arial" w:hAnsi="Arial" w:cs="Arial"/>
          <w:szCs w:val="28"/>
        </w:rPr>
      </w:pPr>
      <w:r w:rsidRPr="006752BE">
        <w:rPr>
          <w:rFonts w:ascii="Arial" w:hAnsi="Arial" w:cs="Arial"/>
          <w:noProof/>
          <w:szCs w:val="28"/>
        </w:rPr>
        <w:drawing>
          <wp:inline distT="0" distB="0" distL="0" distR="0" wp14:anchorId="576D42B2" wp14:editId="0E9826D5">
            <wp:extent cx="5431790" cy="276733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1790" cy="2767330"/>
                    </a:xfrm>
                    <a:prstGeom prst="rect">
                      <a:avLst/>
                    </a:prstGeom>
                    <a:noFill/>
                    <a:ln>
                      <a:noFill/>
                    </a:ln>
                  </pic:spPr>
                </pic:pic>
              </a:graphicData>
            </a:graphic>
          </wp:inline>
        </w:drawing>
      </w:r>
    </w:p>
    <w:p w14:paraId="0C24603D" w14:textId="1F9D0BDB" w:rsidR="00BB4E62" w:rsidRDefault="00BB4E62" w:rsidP="00BB4E62">
      <w:pPr>
        <w:jc w:val="both"/>
        <w:rPr>
          <w:rFonts w:ascii="Arial" w:hAnsi="Arial" w:cs="Arial"/>
          <w:b/>
          <w:bCs/>
          <w:szCs w:val="28"/>
        </w:rPr>
      </w:pPr>
      <w:r w:rsidRPr="00BB4E62">
        <w:rPr>
          <w:rFonts w:ascii="Arial" w:hAnsi="Arial" w:cs="Arial"/>
          <w:b/>
          <w:bCs/>
          <w:szCs w:val="28"/>
        </w:rPr>
        <w:t xml:space="preserve">Voor een YOUTUBE-filmpje van deze proef, klik </w:t>
      </w:r>
      <w:hyperlink r:id="rId10" w:history="1">
        <w:r w:rsidRPr="00BB4E62">
          <w:rPr>
            <w:rStyle w:val="Hyperlink"/>
            <w:rFonts w:ascii="Arial" w:hAnsi="Arial" w:cs="Arial"/>
            <w:b/>
            <w:bCs/>
            <w:szCs w:val="28"/>
          </w:rPr>
          <w:t>HIER</w:t>
        </w:r>
      </w:hyperlink>
    </w:p>
    <w:p w14:paraId="0D346E0F" w14:textId="77777777" w:rsidR="005D3CD4" w:rsidRDefault="005D3CD4" w:rsidP="006F04CE">
      <w:pPr>
        <w:jc w:val="both"/>
        <w:rPr>
          <w:rFonts w:ascii="Arial" w:hAnsi="Arial" w:cs="Arial"/>
          <w:b/>
          <w:szCs w:val="28"/>
        </w:rPr>
      </w:pPr>
    </w:p>
    <w:p w14:paraId="4C32A60C" w14:textId="77777777" w:rsidR="005D3CD4" w:rsidRDefault="005D3CD4" w:rsidP="006F04CE">
      <w:pPr>
        <w:jc w:val="both"/>
        <w:rPr>
          <w:rFonts w:ascii="Arial" w:hAnsi="Arial" w:cs="Arial"/>
          <w:b/>
          <w:szCs w:val="28"/>
        </w:rPr>
      </w:pPr>
    </w:p>
    <w:p w14:paraId="24B57301" w14:textId="2F6EE422" w:rsidR="00BA29F9" w:rsidRDefault="00BA29F9" w:rsidP="006F04CE">
      <w:pPr>
        <w:jc w:val="both"/>
        <w:rPr>
          <w:rFonts w:ascii="Arial" w:hAnsi="Arial" w:cs="Arial"/>
          <w:b/>
          <w:szCs w:val="28"/>
        </w:rPr>
      </w:pPr>
      <w:r>
        <w:rPr>
          <w:rFonts w:ascii="Arial" w:hAnsi="Arial" w:cs="Arial"/>
          <w:b/>
          <w:szCs w:val="28"/>
        </w:rPr>
        <w:t>Statische elektriciteit</w:t>
      </w:r>
    </w:p>
    <w:p w14:paraId="6009C268" w14:textId="12F30362" w:rsidR="00BA29F9" w:rsidRPr="00BA29F9" w:rsidRDefault="00BA29F9" w:rsidP="006F04CE">
      <w:pPr>
        <w:jc w:val="both"/>
        <w:rPr>
          <w:rFonts w:ascii="Arial" w:hAnsi="Arial" w:cs="Arial"/>
          <w:szCs w:val="28"/>
        </w:rPr>
      </w:pPr>
      <w:r>
        <w:rPr>
          <w:rFonts w:ascii="Arial" w:hAnsi="Arial" w:cs="Arial"/>
          <w:szCs w:val="28"/>
        </w:rPr>
        <w:t>Door wrijving kunnen we aan een kunststof buisje een elektrische lading geven. Het is dan, alsof er van een zekere spanning sprake is. Het</w:t>
      </w:r>
      <w:r w:rsidR="002730F8">
        <w:rPr>
          <w:rFonts w:ascii="Arial" w:hAnsi="Arial" w:cs="Arial"/>
          <w:szCs w:val="28"/>
        </w:rPr>
        <w:t xml:space="preserve"> vloeipapiersliertje van onze “elektroscoop” was ongeladen. De sliertjes en de geladen buis trekken elkaar aan. Het sliertje wil de lading overnemen en wordt óók geladen. </w:t>
      </w:r>
      <w:r w:rsidR="006F04CE">
        <w:rPr>
          <w:rFonts w:ascii="Arial" w:hAnsi="Arial" w:cs="Arial"/>
          <w:szCs w:val="28"/>
        </w:rPr>
        <w:t xml:space="preserve">Alle </w:t>
      </w:r>
      <w:r w:rsidR="002730F8">
        <w:rPr>
          <w:rFonts w:ascii="Arial" w:hAnsi="Arial" w:cs="Arial"/>
          <w:szCs w:val="28"/>
        </w:rPr>
        <w:t>sliertje</w:t>
      </w:r>
      <w:r w:rsidR="006F04CE">
        <w:rPr>
          <w:rFonts w:ascii="Arial" w:hAnsi="Arial" w:cs="Arial"/>
          <w:szCs w:val="28"/>
        </w:rPr>
        <w:t>s</w:t>
      </w:r>
      <w:r w:rsidR="002730F8">
        <w:rPr>
          <w:rFonts w:ascii="Arial" w:hAnsi="Arial" w:cs="Arial"/>
          <w:szCs w:val="28"/>
        </w:rPr>
        <w:t xml:space="preserve"> nem</w:t>
      </w:r>
      <w:r w:rsidR="006F04CE">
        <w:rPr>
          <w:rFonts w:ascii="Arial" w:hAnsi="Arial" w:cs="Arial"/>
          <w:szCs w:val="28"/>
        </w:rPr>
        <w:t>en</w:t>
      </w:r>
      <w:r w:rsidR="002730F8">
        <w:rPr>
          <w:rFonts w:ascii="Arial" w:hAnsi="Arial" w:cs="Arial"/>
          <w:szCs w:val="28"/>
        </w:rPr>
        <w:t xml:space="preserve"> de lading ook over. En nu gaan de beide sliertjes uit elkaar staan, of te wel ze stoten elkaar af, omdat ze allebei dezelfde lading hebben. </w:t>
      </w:r>
      <w:r w:rsidR="006F04CE">
        <w:rPr>
          <w:rFonts w:ascii="Arial" w:hAnsi="Arial" w:cs="Arial"/>
          <w:szCs w:val="28"/>
        </w:rPr>
        <w:t>D</w:t>
      </w:r>
      <w:r w:rsidR="002730F8">
        <w:rPr>
          <w:rFonts w:ascii="Arial" w:hAnsi="Arial" w:cs="Arial"/>
          <w:szCs w:val="28"/>
        </w:rPr>
        <w:t>at verdragen ze niet van elkaar.</w:t>
      </w:r>
    </w:p>
    <w:p w14:paraId="7173EFD6" w14:textId="77777777" w:rsidR="00BA29F9" w:rsidRDefault="00BA29F9" w:rsidP="006F04CE">
      <w:pPr>
        <w:jc w:val="both"/>
        <w:rPr>
          <w:rFonts w:ascii="Arial" w:hAnsi="Arial" w:cs="Arial"/>
          <w:b/>
          <w:szCs w:val="28"/>
        </w:rPr>
      </w:pPr>
    </w:p>
    <w:p w14:paraId="07C4DFB4" w14:textId="77777777" w:rsidR="001726E0" w:rsidRPr="002504AE" w:rsidRDefault="001726E0" w:rsidP="006F04CE">
      <w:pPr>
        <w:jc w:val="both"/>
        <w:rPr>
          <w:rFonts w:ascii="Arial" w:hAnsi="Arial" w:cs="Arial"/>
          <w:b/>
          <w:szCs w:val="28"/>
        </w:rPr>
      </w:pPr>
      <w:r w:rsidRPr="002504AE">
        <w:rPr>
          <w:rFonts w:ascii="Arial" w:hAnsi="Arial" w:cs="Arial"/>
          <w:b/>
          <w:szCs w:val="28"/>
        </w:rPr>
        <w:t>Proef E3</w:t>
      </w:r>
    </w:p>
    <w:p w14:paraId="26C6B2B7" w14:textId="77777777" w:rsidR="001726E0" w:rsidRPr="002504AE" w:rsidRDefault="001726E0" w:rsidP="006F04CE">
      <w:pPr>
        <w:jc w:val="both"/>
        <w:rPr>
          <w:rFonts w:ascii="Arial" w:hAnsi="Arial" w:cs="Arial"/>
          <w:szCs w:val="28"/>
        </w:rPr>
      </w:pPr>
      <w:r w:rsidRPr="006752BE">
        <w:rPr>
          <w:rFonts w:ascii="Arial" w:hAnsi="Arial" w:cs="Arial"/>
          <w:b/>
          <w:szCs w:val="28"/>
        </w:rPr>
        <w:t>Whim</w:t>
      </w:r>
      <w:r w:rsidR="008E300C">
        <w:rPr>
          <w:rFonts w:ascii="Arial" w:hAnsi="Arial" w:cs="Arial"/>
          <w:b/>
          <w:szCs w:val="28"/>
        </w:rPr>
        <w:t>s</w:t>
      </w:r>
      <w:r w:rsidRPr="006752BE">
        <w:rPr>
          <w:rFonts w:ascii="Arial" w:hAnsi="Arial" w:cs="Arial"/>
          <w:b/>
          <w:szCs w:val="28"/>
        </w:rPr>
        <w:t>hurstmachine</w:t>
      </w:r>
      <w:r w:rsidRPr="002504AE">
        <w:rPr>
          <w:rFonts w:ascii="Arial" w:hAnsi="Arial" w:cs="Arial"/>
          <w:szCs w:val="28"/>
        </w:rPr>
        <w:t xml:space="preserve">. Spreekt voor zich zelf. Zorg dat de </w:t>
      </w:r>
      <w:r w:rsidR="006752BE">
        <w:rPr>
          <w:rFonts w:ascii="Arial" w:hAnsi="Arial" w:cs="Arial"/>
          <w:szCs w:val="28"/>
        </w:rPr>
        <w:t xml:space="preserve">5 of </w:t>
      </w:r>
      <w:r w:rsidRPr="002504AE">
        <w:rPr>
          <w:rFonts w:ascii="Arial" w:hAnsi="Arial" w:cs="Arial"/>
          <w:szCs w:val="28"/>
        </w:rPr>
        <w:t>6 leerlingen die een kringetje maken, op plastic vuilniszakken geïsoleerd staan. Na flink draaien aan de zwengel mogen de laatste twee elkaar een hand geven. Dan vindt ontlading plaats: AU!</w:t>
      </w:r>
    </w:p>
    <w:p w14:paraId="2FC2E468" w14:textId="77777777" w:rsidR="001726E0" w:rsidRPr="002504AE" w:rsidRDefault="001726E0" w:rsidP="006F04CE">
      <w:pPr>
        <w:pStyle w:val="Plattetekst"/>
        <w:jc w:val="both"/>
        <w:rPr>
          <w:rFonts w:ascii="Arial" w:hAnsi="Arial" w:cs="Arial"/>
          <w:sz w:val="24"/>
        </w:rPr>
      </w:pPr>
      <w:r w:rsidRPr="002504AE">
        <w:rPr>
          <w:rFonts w:ascii="Arial" w:hAnsi="Arial" w:cs="Arial"/>
          <w:sz w:val="24"/>
        </w:rPr>
        <w:t>De leerlingen mogen absoluut niet an deze machine zitten en er ook niet aan draaien. Het is een erg kostbaar en gevoelig apparaat. Ze moeten de bolletjes omzichtig vasthouden en er niet aan gaan trekken!</w:t>
      </w:r>
    </w:p>
    <w:p w14:paraId="5D338CF3" w14:textId="77777777" w:rsidR="006F04CE" w:rsidRDefault="006752BE" w:rsidP="006F04CE">
      <w:pPr>
        <w:pStyle w:val="Normaalweb"/>
        <w:jc w:val="both"/>
        <w:rPr>
          <w:rFonts w:ascii="Arial" w:hAnsi="Arial" w:cs="Arial"/>
        </w:rPr>
      </w:pPr>
      <w:r w:rsidRPr="006752BE">
        <w:rPr>
          <w:rFonts w:ascii="Arial" w:hAnsi="Arial" w:cs="Arial"/>
        </w:rPr>
        <w:t>De generator van Wim</w:t>
      </w:r>
      <w:r w:rsidR="008E300C">
        <w:rPr>
          <w:rFonts w:ascii="Arial" w:hAnsi="Arial" w:cs="Arial"/>
        </w:rPr>
        <w:t>s</w:t>
      </w:r>
      <w:r w:rsidRPr="006752BE">
        <w:rPr>
          <w:rFonts w:ascii="Arial" w:hAnsi="Arial" w:cs="Arial"/>
        </w:rPr>
        <w:t xml:space="preserve">hurst bestaat uit twee geïsoleerde schijven van glas of eboniet, die bekleed zijn met strips van tin- of zilverfolie. Een strip krijgt lading geïnduceerd door de in tegengestelde richting draaiende strips van de andere schijf. Deze lading wordt afgevangen door metalen kammen en getransporteerd naar de Leidse flessen op de hoeken van de machine. De Leidse flessen verzamelen de lading tot het moment dat de spanning over de vonkbrug zo groot is geworden dat er overslag plaatsvindt en er een vonk overspringt, waarna het proces zich herhaalt. De Leidse flessen zijn twee condensatoren in serie, zodat de totale capaciteit kan worden verdubbeld door één ervan kort te sluiten. </w:t>
      </w:r>
    </w:p>
    <w:p w14:paraId="2AC202A5" w14:textId="0CF63A9F" w:rsidR="006752BE" w:rsidRDefault="006752BE" w:rsidP="006F04CE">
      <w:pPr>
        <w:pStyle w:val="Normaalweb"/>
        <w:jc w:val="both"/>
        <w:rPr>
          <w:rFonts w:ascii="Arial" w:hAnsi="Arial" w:cs="Arial"/>
        </w:rPr>
      </w:pPr>
      <w:r w:rsidRPr="006752BE">
        <w:rPr>
          <w:rFonts w:ascii="Arial" w:hAnsi="Arial" w:cs="Arial"/>
        </w:rPr>
        <w:t xml:space="preserve">De machine is zelfstartend, wat betekent dat er geen externe elektriciteit toegevoegd hoeft te worden om een startlading te creëren. Daarentegen heeft de machine wel mechanische energie nodig om de schijven tegen het elektrisch veld in te laten draaien en het is deze energie die de elektriseermachine omzet in elektrische energie. </w:t>
      </w:r>
    </w:p>
    <w:p w14:paraId="6FEC2CF6" w14:textId="77777777" w:rsidR="002730F8" w:rsidRPr="006752BE" w:rsidRDefault="002730F8" w:rsidP="006F04CE">
      <w:pPr>
        <w:pStyle w:val="Normaalweb"/>
        <w:jc w:val="both"/>
        <w:rPr>
          <w:rFonts w:ascii="Arial" w:hAnsi="Arial" w:cs="Arial"/>
        </w:rPr>
      </w:pPr>
      <w:r>
        <w:rPr>
          <w:rFonts w:ascii="Arial" w:hAnsi="Arial" w:cs="Arial"/>
        </w:rPr>
        <w:t>Bij de Whim</w:t>
      </w:r>
      <w:r w:rsidR="008E300C">
        <w:rPr>
          <w:rFonts w:ascii="Arial" w:hAnsi="Arial" w:cs="Arial"/>
        </w:rPr>
        <w:t>s</w:t>
      </w:r>
      <w:r>
        <w:rPr>
          <w:rFonts w:ascii="Arial" w:hAnsi="Arial" w:cs="Arial"/>
        </w:rPr>
        <w:t>hurstmachine wordt het ene bolletje flink geladen; het andere bolletje blijft ongeladen. De spanning wordt tenslotte zo groot, dat door een vonk tussen de bollen de spanning ontlaadt. Als je de één bol vasthoudt en je raakt dan de andere bol aan, krijg je een schok. Want ontlading gebeurt altijd in één keer en nooit geleidelijk. Dat is bij bliksem ook zo.</w:t>
      </w:r>
    </w:p>
    <w:p w14:paraId="5285BBF9" w14:textId="3E95CEBB" w:rsidR="006752BE" w:rsidRDefault="001349A0" w:rsidP="006F04CE">
      <w:pPr>
        <w:pStyle w:val="Titel"/>
        <w:keepNext/>
      </w:pPr>
      <w:r w:rsidRPr="006752BE">
        <w:rPr>
          <w:rFonts w:ascii="Arial" w:hAnsi="Arial" w:cs="Arial"/>
          <w:b w:val="0"/>
          <w:bCs w:val="0"/>
          <w:noProof/>
          <w:sz w:val="24"/>
        </w:rPr>
        <w:drawing>
          <wp:inline distT="0" distB="0" distL="0" distR="0" wp14:anchorId="15A49449" wp14:editId="5624030C">
            <wp:extent cx="2531110" cy="2083435"/>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1110" cy="2083435"/>
                    </a:xfrm>
                    <a:prstGeom prst="rect">
                      <a:avLst/>
                    </a:prstGeom>
                    <a:noFill/>
                    <a:ln>
                      <a:noFill/>
                    </a:ln>
                  </pic:spPr>
                </pic:pic>
              </a:graphicData>
            </a:graphic>
          </wp:inline>
        </w:drawing>
      </w:r>
      <w:r w:rsidR="00B167D8">
        <w:rPr>
          <w:rFonts w:ascii="Arial" w:hAnsi="Arial" w:cs="Arial"/>
          <w:b w:val="0"/>
          <w:bCs w:val="0"/>
          <w:sz w:val="24"/>
        </w:rPr>
        <w:t xml:space="preserve"> </w:t>
      </w:r>
      <w:r w:rsidRPr="00B167D8">
        <w:rPr>
          <w:rFonts w:ascii="Arial" w:hAnsi="Arial" w:cs="Arial"/>
          <w:b w:val="0"/>
          <w:bCs w:val="0"/>
          <w:noProof/>
          <w:sz w:val="24"/>
        </w:rPr>
        <w:drawing>
          <wp:inline distT="0" distB="0" distL="0" distR="0" wp14:anchorId="65D98464" wp14:editId="772021EC">
            <wp:extent cx="2628265" cy="207708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265" cy="2077085"/>
                    </a:xfrm>
                    <a:prstGeom prst="rect">
                      <a:avLst/>
                    </a:prstGeom>
                    <a:noFill/>
                    <a:ln>
                      <a:noFill/>
                    </a:ln>
                  </pic:spPr>
                </pic:pic>
              </a:graphicData>
            </a:graphic>
          </wp:inline>
        </w:drawing>
      </w:r>
    </w:p>
    <w:p w14:paraId="291010C7" w14:textId="762ED797" w:rsidR="006752BE" w:rsidRDefault="006752BE" w:rsidP="006F04CE">
      <w:pPr>
        <w:pStyle w:val="Bijschrift"/>
        <w:jc w:val="both"/>
        <w:rPr>
          <w:rFonts w:ascii="Arial" w:hAnsi="Arial" w:cs="Arial"/>
          <w:sz w:val="24"/>
        </w:rPr>
      </w:pPr>
      <w:r w:rsidRPr="006752BE">
        <w:rPr>
          <w:rFonts w:ascii="Arial" w:hAnsi="Arial" w:cs="Arial"/>
        </w:rPr>
        <w:t>Foto</w:t>
      </w:r>
      <w:r w:rsidR="00B167D8">
        <w:rPr>
          <w:rFonts w:ascii="Arial" w:hAnsi="Arial" w:cs="Arial"/>
        </w:rPr>
        <w:t>’s</w:t>
      </w:r>
      <w:r w:rsidRPr="006752BE">
        <w:rPr>
          <w:rFonts w:ascii="Arial" w:hAnsi="Arial" w:cs="Arial"/>
        </w:rPr>
        <w:t xml:space="preserve">: </w:t>
      </w:r>
      <w:r w:rsidR="00B167D8">
        <w:rPr>
          <w:rFonts w:ascii="Arial" w:hAnsi="Arial" w:cs="Arial"/>
        </w:rPr>
        <w:t xml:space="preserve">links </w:t>
      </w:r>
      <w:r w:rsidRPr="006752BE">
        <w:rPr>
          <w:rFonts w:ascii="Arial" w:hAnsi="Arial" w:cs="Arial"/>
        </w:rPr>
        <w:t>de Whim</w:t>
      </w:r>
      <w:r w:rsidR="008E300C">
        <w:rPr>
          <w:rFonts w:ascii="Arial" w:hAnsi="Arial" w:cs="Arial"/>
        </w:rPr>
        <w:t>s</w:t>
      </w:r>
      <w:r w:rsidRPr="006752BE">
        <w:rPr>
          <w:rFonts w:ascii="Arial" w:hAnsi="Arial" w:cs="Arial"/>
        </w:rPr>
        <w:t>hurst</w:t>
      </w:r>
      <w:r>
        <w:rPr>
          <w:rFonts w:ascii="Arial" w:hAnsi="Arial" w:cs="Arial"/>
        </w:rPr>
        <w:t xml:space="preserve"> </w:t>
      </w:r>
      <w:r w:rsidRPr="006752BE">
        <w:rPr>
          <w:rFonts w:ascii="Arial" w:hAnsi="Arial" w:cs="Arial"/>
        </w:rPr>
        <w:t>machine</w:t>
      </w:r>
      <w:r w:rsidR="00B167D8">
        <w:rPr>
          <w:rFonts w:ascii="Arial" w:hAnsi="Arial" w:cs="Arial"/>
        </w:rPr>
        <w:t>. Rechts: tekening uit periodeschrift leerling (waarbij de Wim</w:t>
      </w:r>
      <w:r w:rsidR="008E300C">
        <w:rPr>
          <w:rFonts w:ascii="Arial" w:hAnsi="Arial" w:cs="Arial"/>
        </w:rPr>
        <w:t>s</w:t>
      </w:r>
      <w:r w:rsidR="00B167D8">
        <w:rPr>
          <w:rFonts w:ascii="Arial" w:hAnsi="Arial" w:cs="Arial"/>
        </w:rPr>
        <w:t>hurstmachine die ze vast houden is weggelaten)</w:t>
      </w:r>
      <w:r w:rsidR="006F04CE">
        <w:rPr>
          <w:rFonts w:ascii="Arial" w:hAnsi="Arial" w:cs="Arial"/>
        </w:rPr>
        <w:t xml:space="preserve">                         </w:t>
      </w:r>
      <w:r w:rsidR="00B563B2" w:rsidRPr="006F04CE">
        <w:rPr>
          <w:bCs w:val="0"/>
        </w:rPr>
        <w:t>0-0-0-0-0</w:t>
      </w:r>
    </w:p>
    <w:sectPr w:rsidR="006752BE" w:rsidSect="00BB4E62">
      <w:headerReference w:type="even" r:id="rId13"/>
      <w:headerReference w:type="defaul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95F0A" w14:textId="77777777" w:rsidR="00347FEA" w:rsidRDefault="00347FEA">
      <w:r>
        <w:separator/>
      </w:r>
    </w:p>
  </w:endnote>
  <w:endnote w:type="continuationSeparator" w:id="0">
    <w:p w14:paraId="2054E8E3" w14:textId="77777777" w:rsidR="00347FEA" w:rsidRDefault="00347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6A885" w14:textId="77777777" w:rsidR="00347FEA" w:rsidRDefault="00347FEA">
      <w:r>
        <w:separator/>
      </w:r>
    </w:p>
  </w:footnote>
  <w:footnote w:type="continuationSeparator" w:id="0">
    <w:p w14:paraId="79E97D2B" w14:textId="77777777" w:rsidR="00347FEA" w:rsidRDefault="00347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4F676" w14:textId="77777777" w:rsidR="007D0674" w:rsidRDefault="007D0674">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BDFEC67" w14:textId="77777777" w:rsidR="007D0674" w:rsidRDefault="007D067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6C1AD" w14:textId="77777777" w:rsidR="007D0674" w:rsidRDefault="007D0674">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022BA">
      <w:rPr>
        <w:rStyle w:val="Paginanummer"/>
        <w:noProof/>
      </w:rPr>
      <w:t>1</w:t>
    </w:r>
    <w:r>
      <w:rPr>
        <w:rStyle w:val="Paginanummer"/>
      </w:rPr>
      <w:fldChar w:fldCharType="end"/>
    </w:r>
  </w:p>
  <w:p w14:paraId="6BA0F49E" w14:textId="77777777" w:rsidR="007D0674" w:rsidRDefault="007D06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CC4B65"/>
    <w:multiLevelType w:val="hybridMultilevel"/>
    <w:tmpl w:val="F3161B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B51235"/>
    <w:multiLevelType w:val="hybridMultilevel"/>
    <w:tmpl w:val="7A84871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4B0"/>
    <w:rsid w:val="00001BEB"/>
    <w:rsid w:val="000872D6"/>
    <w:rsid w:val="000E6D67"/>
    <w:rsid w:val="001349A0"/>
    <w:rsid w:val="001726E0"/>
    <w:rsid w:val="001E0BA9"/>
    <w:rsid w:val="002504AE"/>
    <w:rsid w:val="002730F8"/>
    <w:rsid w:val="002769BA"/>
    <w:rsid w:val="0028430F"/>
    <w:rsid w:val="00347FEA"/>
    <w:rsid w:val="00482206"/>
    <w:rsid w:val="004B453F"/>
    <w:rsid w:val="004E392D"/>
    <w:rsid w:val="00550185"/>
    <w:rsid w:val="005D3CD4"/>
    <w:rsid w:val="00600A52"/>
    <w:rsid w:val="006752BE"/>
    <w:rsid w:val="00677BB6"/>
    <w:rsid w:val="006C5BEB"/>
    <w:rsid w:val="006F04CE"/>
    <w:rsid w:val="007051EE"/>
    <w:rsid w:val="007A5F59"/>
    <w:rsid w:val="007D0674"/>
    <w:rsid w:val="008E300C"/>
    <w:rsid w:val="009538E1"/>
    <w:rsid w:val="009A0D9F"/>
    <w:rsid w:val="00A04C54"/>
    <w:rsid w:val="00A13747"/>
    <w:rsid w:val="00A50F32"/>
    <w:rsid w:val="00A511B5"/>
    <w:rsid w:val="00A56488"/>
    <w:rsid w:val="00A67803"/>
    <w:rsid w:val="00B05B3A"/>
    <w:rsid w:val="00B12422"/>
    <w:rsid w:val="00B167D8"/>
    <w:rsid w:val="00B563B2"/>
    <w:rsid w:val="00BA29F9"/>
    <w:rsid w:val="00BB4E62"/>
    <w:rsid w:val="00C164C6"/>
    <w:rsid w:val="00CF34B0"/>
    <w:rsid w:val="00D07CAA"/>
    <w:rsid w:val="00D80E6C"/>
    <w:rsid w:val="00DF000C"/>
    <w:rsid w:val="00EC78F2"/>
    <w:rsid w:val="00F022BA"/>
    <w:rsid w:val="00FE49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ADCDF"/>
  <w15:chartTrackingRefBased/>
  <w15:docId w15:val="{C490F691-4077-4A4F-924D-85DC0A2B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Titel">
    <w:name w:val="Title"/>
    <w:basedOn w:val="Standaard"/>
    <w:qFormat/>
    <w:pPr>
      <w:jc w:val="center"/>
    </w:pPr>
    <w:rPr>
      <w:rFonts w:ascii="Comic Sans MS" w:hAnsi="Comic Sans MS"/>
      <w:b/>
      <w:bCs/>
      <w:sz w:val="28"/>
      <w:szCs w:val="28"/>
    </w:rPr>
  </w:style>
  <w:style w:type="paragraph" w:styleId="Plattetekst">
    <w:name w:val="Body Text"/>
    <w:basedOn w:val="Standaard"/>
    <w:rPr>
      <w:rFonts w:ascii="Comic Sans MS" w:hAnsi="Comic Sans MS"/>
      <w:b/>
      <w:bCs/>
      <w:sz w:val="28"/>
      <w:szCs w:val="28"/>
      <w:u w:val="single"/>
    </w:rPr>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 w:type="paragraph" w:styleId="Bijschrift">
    <w:name w:val="caption"/>
    <w:basedOn w:val="Standaard"/>
    <w:next w:val="Standaard"/>
    <w:qFormat/>
    <w:rsid w:val="00A13747"/>
    <w:rPr>
      <w:b/>
      <w:bCs/>
      <w:sz w:val="20"/>
      <w:szCs w:val="20"/>
    </w:rPr>
  </w:style>
  <w:style w:type="paragraph" w:styleId="Normaalweb">
    <w:name w:val="Normal (Web)"/>
    <w:basedOn w:val="Standaard"/>
    <w:rsid w:val="006752BE"/>
    <w:pPr>
      <w:spacing w:before="100" w:beforeAutospacing="1" w:after="100" w:afterAutospacing="1"/>
    </w:pPr>
  </w:style>
  <w:style w:type="character" w:styleId="Hyperlink">
    <w:name w:val="Hyperlink"/>
    <w:rsid w:val="006752BE"/>
    <w:rPr>
      <w:color w:val="0000FF"/>
      <w:u w:val="single"/>
    </w:rPr>
  </w:style>
  <w:style w:type="character" w:styleId="Onopgelostemelding">
    <w:name w:val="Unresolved Mention"/>
    <w:basedOn w:val="Standaardalinea-lettertype"/>
    <w:uiPriority w:val="99"/>
    <w:semiHidden/>
    <w:unhideWhenUsed/>
    <w:rsid w:val="006C5B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98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youtu.be/Y_PXzRVOfu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tudio.youtube.com/video/mlvBFxMRzqE/edi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3280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Proef E1 = wrijven met een staaf en een papiertje aantrekken</vt:lpstr>
    </vt:vector>
  </TitlesOfParts>
  <Company>SVS</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Proef E1 = wrijven met een staaf en een papiertje aantrekken</dc:title>
  <dc:subject/>
  <dc:creator>SVS</dc:creator>
  <cp:keywords/>
  <dc:description/>
  <cp:lastModifiedBy>Ruud Caddyfan</cp:lastModifiedBy>
  <cp:revision>2</cp:revision>
  <cp:lastPrinted>2021-01-21T11:24:00Z</cp:lastPrinted>
  <dcterms:created xsi:type="dcterms:W3CDTF">2021-01-21T11:47:00Z</dcterms:created>
  <dcterms:modified xsi:type="dcterms:W3CDTF">2021-01-21T11:47:00Z</dcterms:modified>
</cp:coreProperties>
</file>