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C59F" w14:textId="77777777" w:rsidR="004A4FF9" w:rsidRPr="00F85519" w:rsidRDefault="004655AF">
      <w:pPr>
        <w:jc w:val="center"/>
        <w:rPr>
          <w:rFonts w:ascii="Arial" w:hAnsi="Arial" w:cs="Arial"/>
          <w:b/>
          <w:sz w:val="24"/>
          <w:szCs w:val="24"/>
        </w:rPr>
      </w:pPr>
      <w:r w:rsidRPr="00F85519">
        <w:rPr>
          <w:rFonts w:ascii="Arial" w:hAnsi="Arial" w:cs="Arial"/>
          <w:b/>
          <w:sz w:val="24"/>
          <w:szCs w:val="24"/>
        </w:rPr>
        <w:t xml:space="preserve">Week 2; Dag </w:t>
      </w:r>
      <w:r w:rsidR="004A2CA4" w:rsidRPr="00F85519">
        <w:rPr>
          <w:rFonts w:ascii="Arial" w:hAnsi="Arial" w:cs="Arial"/>
          <w:b/>
          <w:sz w:val="24"/>
          <w:szCs w:val="24"/>
        </w:rPr>
        <w:t>4</w:t>
      </w:r>
      <w:r w:rsidR="005A5017" w:rsidRPr="00F85519">
        <w:rPr>
          <w:rFonts w:ascii="Arial" w:hAnsi="Arial" w:cs="Arial"/>
          <w:b/>
          <w:sz w:val="24"/>
          <w:szCs w:val="24"/>
        </w:rPr>
        <w:t xml:space="preserve">. </w:t>
      </w:r>
      <w:r w:rsidR="007D4CA0" w:rsidRPr="00F85519">
        <w:rPr>
          <w:rFonts w:ascii="Arial" w:hAnsi="Arial" w:cs="Arial"/>
          <w:b/>
          <w:sz w:val="24"/>
          <w:szCs w:val="24"/>
        </w:rPr>
        <w:t xml:space="preserve"> Proef 1</w:t>
      </w:r>
      <w:r w:rsidR="008C25E9" w:rsidRPr="00F85519">
        <w:rPr>
          <w:rFonts w:ascii="Arial" w:hAnsi="Arial" w:cs="Arial"/>
          <w:b/>
          <w:sz w:val="24"/>
          <w:szCs w:val="24"/>
        </w:rPr>
        <w:t>2</w:t>
      </w:r>
      <w:r w:rsidR="007D4CA0" w:rsidRPr="00F85519">
        <w:rPr>
          <w:rFonts w:ascii="Arial" w:hAnsi="Arial" w:cs="Arial"/>
          <w:b/>
          <w:sz w:val="24"/>
          <w:szCs w:val="24"/>
        </w:rPr>
        <w:t xml:space="preserve"> - </w:t>
      </w:r>
      <w:r w:rsidR="00EB691E" w:rsidRPr="00F85519">
        <w:rPr>
          <w:rFonts w:ascii="Arial" w:hAnsi="Arial" w:cs="Arial"/>
          <w:b/>
          <w:sz w:val="24"/>
          <w:szCs w:val="24"/>
        </w:rPr>
        <w:t>“Rodekoolsap met sterk zuur en sterke base”</w:t>
      </w:r>
      <w:r w:rsidR="004A4FF9" w:rsidRPr="00F85519">
        <w:rPr>
          <w:rFonts w:ascii="Arial" w:hAnsi="Arial" w:cs="Arial"/>
          <w:b/>
          <w:sz w:val="24"/>
          <w:szCs w:val="24"/>
        </w:rPr>
        <w:t xml:space="preserve"> </w:t>
      </w:r>
    </w:p>
    <w:p w14:paraId="75E262CA" w14:textId="77777777" w:rsidR="005A5017" w:rsidRPr="00F85519" w:rsidRDefault="004A4FF9">
      <w:pPr>
        <w:jc w:val="center"/>
        <w:rPr>
          <w:rFonts w:ascii="Arial" w:hAnsi="Arial" w:cs="Arial"/>
          <w:b/>
          <w:sz w:val="24"/>
          <w:szCs w:val="24"/>
        </w:rPr>
      </w:pPr>
      <w:r w:rsidRPr="00F85519">
        <w:rPr>
          <w:rFonts w:ascii="Arial" w:hAnsi="Arial" w:cs="Arial"/>
          <w:b/>
          <w:sz w:val="24"/>
          <w:szCs w:val="24"/>
        </w:rPr>
        <w:t>(versie 20200629)</w:t>
      </w:r>
    </w:p>
    <w:p w14:paraId="08F4CD4E" w14:textId="77777777" w:rsidR="00D459BC" w:rsidRPr="00F85519" w:rsidRDefault="00D459BC">
      <w:pPr>
        <w:jc w:val="center"/>
        <w:rPr>
          <w:rFonts w:ascii="Arial" w:hAnsi="Arial" w:cs="Arial"/>
          <w:b/>
          <w:sz w:val="24"/>
          <w:szCs w:val="24"/>
        </w:rPr>
      </w:pPr>
    </w:p>
    <w:p w14:paraId="3274EECC" w14:textId="77777777" w:rsidR="00D459BC" w:rsidRPr="00F85519" w:rsidRDefault="007D4CA0" w:rsidP="005A5017">
      <w:pPr>
        <w:keepNext/>
        <w:rPr>
          <w:rFonts w:ascii="Arial" w:hAnsi="Arial" w:cs="Arial"/>
          <w:sz w:val="24"/>
          <w:szCs w:val="24"/>
        </w:rPr>
      </w:pPr>
      <w:r w:rsidRPr="00F85519">
        <w:rPr>
          <w:rFonts w:ascii="Arial" w:hAnsi="Arial" w:cs="Arial"/>
          <w:sz w:val="24"/>
          <w:szCs w:val="24"/>
        </w:rPr>
        <w:t>Nu weten we</w:t>
      </w:r>
      <w:r w:rsidR="00D459BC" w:rsidRPr="00F85519">
        <w:rPr>
          <w:rFonts w:ascii="Arial" w:hAnsi="Arial" w:cs="Arial"/>
          <w:sz w:val="24"/>
          <w:szCs w:val="24"/>
        </w:rPr>
        <w:t xml:space="preserve"> inmiddels</w:t>
      </w:r>
      <w:r w:rsidRPr="00F85519">
        <w:rPr>
          <w:rFonts w:ascii="Arial" w:hAnsi="Arial" w:cs="Arial"/>
          <w:sz w:val="24"/>
          <w:szCs w:val="24"/>
        </w:rPr>
        <w:t>, dat r.k.-sap voor ons in de plaats “proeft”, of iets zuur of basisch is.</w:t>
      </w:r>
      <w:r w:rsidR="00D459BC" w:rsidRPr="00F85519">
        <w:rPr>
          <w:rFonts w:ascii="Arial" w:hAnsi="Arial" w:cs="Arial"/>
          <w:sz w:val="24"/>
          <w:szCs w:val="24"/>
        </w:rPr>
        <w:t xml:space="preserve"> We hoeven nu dus niet meer zelf te proeven. De r.k.-sap is eigenlijk onze “tong”, die voor ons in de plaats proeft.</w:t>
      </w:r>
      <w:r w:rsidRPr="00F85519">
        <w:rPr>
          <w:rFonts w:ascii="Arial" w:hAnsi="Arial" w:cs="Arial"/>
          <w:sz w:val="24"/>
          <w:szCs w:val="24"/>
        </w:rPr>
        <w:t xml:space="preserve"> </w:t>
      </w:r>
    </w:p>
    <w:p w14:paraId="4AF9CA32" w14:textId="77777777" w:rsidR="00D459BC" w:rsidRPr="00F85519" w:rsidRDefault="007D4CA0" w:rsidP="00D459BC">
      <w:pPr>
        <w:keepNext/>
        <w:ind w:firstLine="708"/>
        <w:rPr>
          <w:rFonts w:ascii="Arial" w:hAnsi="Arial" w:cs="Arial"/>
          <w:sz w:val="24"/>
          <w:szCs w:val="24"/>
        </w:rPr>
      </w:pPr>
      <w:r w:rsidRPr="00F85519">
        <w:rPr>
          <w:rFonts w:ascii="Arial" w:hAnsi="Arial" w:cs="Arial"/>
          <w:sz w:val="24"/>
          <w:szCs w:val="24"/>
        </w:rPr>
        <w:t xml:space="preserve">Dus kunnen we gaan kijken wat er gebeurt als we een </w:t>
      </w:r>
      <w:r w:rsidR="00D459BC" w:rsidRPr="00F85519">
        <w:rPr>
          <w:rFonts w:ascii="Arial" w:hAnsi="Arial" w:cs="Arial"/>
          <w:sz w:val="24"/>
          <w:szCs w:val="24"/>
        </w:rPr>
        <w:t>héél</w:t>
      </w:r>
      <w:r w:rsidRPr="00F85519">
        <w:rPr>
          <w:rFonts w:ascii="Arial" w:hAnsi="Arial" w:cs="Arial"/>
          <w:sz w:val="24"/>
          <w:szCs w:val="24"/>
        </w:rPr>
        <w:t xml:space="preserve"> sterk zuur en een </w:t>
      </w:r>
      <w:r w:rsidR="00D459BC" w:rsidRPr="00F85519">
        <w:rPr>
          <w:rFonts w:ascii="Arial" w:hAnsi="Arial" w:cs="Arial"/>
          <w:sz w:val="24"/>
          <w:szCs w:val="24"/>
        </w:rPr>
        <w:t>héél</w:t>
      </w:r>
      <w:r w:rsidRPr="00F85519">
        <w:rPr>
          <w:rFonts w:ascii="Arial" w:hAnsi="Arial" w:cs="Arial"/>
          <w:sz w:val="24"/>
          <w:szCs w:val="24"/>
        </w:rPr>
        <w:t xml:space="preserve"> sterke base door rode</w:t>
      </w:r>
      <w:r w:rsidR="00F85519" w:rsidRPr="00F85519">
        <w:rPr>
          <w:rFonts w:ascii="Arial" w:hAnsi="Arial" w:cs="Arial"/>
          <w:sz w:val="24"/>
          <w:szCs w:val="24"/>
        </w:rPr>
        <w:t xml:space="preserve"> </w:t>
      </w:r>
      <w:r w:rsidRPr="00F85519">
        <w:rPr>
          <w:rFonts w:ascii="Arial" w:hAnsi="Arial" w:cs="Arial"/>
          <w:sz w:val="24"/>
          <w:szCs w:val="24"/>
        </w:rPr>
        <w:t xml:space="preserve">koolsap laten “aanwijzen”. </w:t>
      </w:r>
    </w:p>
    <w:p w14:paraId="6BCEC1F1" w14:textId="77777777" w:rsidR="00D459BC" w:rsidRPr="00F85519" w:rsidRDefault="007D4CA0" w:rsidP="00D459BC">
      <w:pPr>
        <w:keepNext/>
        <w:ind w:firstLine="708"/>
        <w:rPr>
          <w:rFonts w:ascii="Arial" w:hAnsi="Arial" w:cs="Arial"/>
          <w:sz w:val="24"/>
          <w:szCs w:val="24"/>
        </w:rPr>
      </w:pPr>
      <w:r w:rsidRPr="00F85519">
        <w:rPr>
          <w:rFonts w:ascii="Arial" w:hAnsi="Arial" w:cs="Arial"/>
          <w:sz w:val="24"/>
          <w:szCs w:val="24"/>
        </w:rPr>
        <w:t xml:space="preserve">We nemen daarvoor als sterk zuur het </w:t>
      </w:r>
      <w:r w:rsidR="00D459BC" w:rsidRPr="00F85519">
        <w:rPr>
          <w:rFonts w:ascii="Arial" w:hAnsi="Arial" w:cs="Arial"/>
          <w:sz w:val="24"/>
          <w:szCs w:val="24"/>
        </w:rPr>
        <w:t xml:space="preserve">bijtende </w:t>
      </w:r>
      <w:r w:rsidRPr="00F85519">
        <w:rPr>
          <w:rFonts w:ascii="Arial" w:hAnsi="Arial" w:cs="Arial"/>
          <w:sz w:val="24"/>
          <w:szCs w:val="24"/>
        </w:rPr>
        <w:t>zoutzuur en als sterke base Fifax (=gootsteenontstopper)</w:t>
      </w:r>
      <w:r w:rsidR="00836710" w:rsidRPr="00F85519">
        <w:rPr>
          <w:rFonts w:ascii="Arial" w:hAnsi="Arial" w:cs="Arial"/>
          <w:sz w:val="24"/>
          <w:szCs w:val="24"/>
        </w:rPr>
        <w:t>. Het etiket op de fles van de sterke base laat ons zien, dat er Caustic Soda in zit. Dat is een h</w:t>
      </w:r>
      <w:r w:rsidR="00D459BC" w:rsidRPr="00F85519">
        <w:rPr>
          <w:rFonts w:ascii="Arial" w:hAnsi="Arial" w:cs="Arial"/>
          <w:sz w:val="24"/>
          <w:szCs w:val="24"/>
        </w:rPr>
        <w:t>éé</w:t>
      </w:r>
      <w:r w:rsidR="00836710" w:rsidRPr="00F85519">
        <w:rPr>
          <w:rFonts w:ascii="Arial" w:hAnsi="Arial" w:cs="Arial"/>
          <w:sz w:val="24"/>
          <w:szCs w:val="24"/>
        </w:rPr>
        <w:t>l gevaarlijke en agressieve base.</w:t>
      </w:r>
    </w:p>
    <w:p w14:paraId="75F33C53" w14:textId="77777777" w:rsidR="005A5017" w:rsidRPr="00F85519" w:rsidRDefault="00836710" w:rsidP="00D459BC">
      <w:pPr>
        <w:keepNext/>
        <w:ind w:firstLine="708"/>
        <w:rPr>
          <w:rFonts w:ascii="Arial" w:hAnsi="Arial" w:cs="Arial"/>
          <w:sz w:val="24"/>
          <w:szCs w:val="24"/>
        </w:rPr>
      </w:pPr>
      <w:r w:rsidRPr="00F85519">
        <w:rPr>
          <w:rFonts w:ascii="Arial" w:hAnsi="Arial" w:cs="Arial"/>
          <w:sz w:val="24"/>
          <w:szCs w:val="24"/>
        </w:rPr>
        <w:t xml:space="preserve"> </w:t>
      </w:r>
    </w:p>
    <w:p w14:paraId="0F5E2D13" w14:textId="77777777" w:rsidR="0003089C" w:rsidRPr="00F85519" w:rsidRDefault="005A5017" w:rsidP="00D459BC">
      <w:pPr>
        <w:jc w:val="both"/>
        <w:rPr>
          <w:rFonts w:ascii="Arial" w:hAnsi="Arial" w:cs="Arial"/>
          <w:sz w:val="24"/>
          <w:szCs w:val="24"/>
        </w:rPr>
      </w:pPr>
      <w:r w:rsidRPr="00F85519">
        <w:rPr>
          <w:rFonts w:ascii="Arial" w:hAnsi="Arial" w:cs="Arial"/>
          <w:b/>
          <w:sz w:val="24"/>
          <w:szCs w:val="24"/>
        </w:rPr>
        <w:t>► Benodigdheden:</w:t>
      </w:r>
    </w:p>
    <w:p w14:paraId="2AF3DB30" w14:textId="77777777" w:rsidR="005E13C0" w:rsidRPr="00F85519" w:rsidRDefault="005E13C0">
      <w:pPr>
        <w:numPr>
          <w:ilvl w:val="0"/>
          <w:numId w:val="2"/>
        </w:numPr>
        <w:jc w:val="both"/>
        <w:rPr>
          <w:rFonts w:ascii="Arial" w:hAnsi="Arial" w:cs="Arial"/>
          <w:sz w:val="24"/>
          <w:szCs w:val="24"/>
        </w:rPr>
      </w:pPr>
      <w:r w:rsidRPr="00F85519">
        <w:rPr>
          <w:rFonts w:ascii="Arial" w:hAnsi="Arial" w:cs="Arial"/>
          <w:sz w:val="24"/>
          <w:szCs w:val="24"/>
        </w:rPr>
        <w:t>g</w:t>
      </w:r>
      <w:r w:rsidR="00EB691E" w:rsidRPr="00F85519">
        <w:rPr>
          <w:rFonts w:ascii="Arial" w:hAnsi="Arial" w:cs="Arial"/>
          <w:sz w:val="24"/>
          <w:szCs w:val="24"/>
        </w:rPr>
        <w:t>root b</w:t>
      </w:r>
      <w:r w:rsidR="005A5017" w:rsidRPr="00F85519">
        <w:rPr>
          <w:rFonts w:ascii="Arial" w:hAnsi="Arial" w:cs="Arial"/>
          <w:sz w:val="24"/>
          <w:szCs w:val="24"/>
        </w:rPr>
        <w:t>ekerglas met verdund</w:t>
      </w:r>
      <w:r w:rsidR="00D459BC" w:rsidRPr="00F85519">
        <w:rPr>
          <w:rFonts w:ascii="Arial" w:hAnsi="Arial" w:cs="Arial"/>
          <w:sz w:val="24"/>
          <w:szCs w:val="24"/>
        </w:rPr>
        <w:t>e</w:t>
      </w:r>
      <w:r w:rsidR="005A5017" w:rsidRPr="00F85519">
        <w:rPr>
          <w:rFonts w:ascii="Arial" w:hAnsi="Arial" w:cs="Arial"/>
          <w:sz w:val="24"/>
          <w:szCs w:val="24"/>
        </w:rPr>
        <w:t xml:space="preserve"> r.k-sap. </w:t>
      </w:r>
    </w:p>
    <w:p w14:paraId="682C9D7F" w14:textId="77777777" w:rsidR="005E13C0" w:rsidRPr="00F85519" w:rsidRDefault="005A5017">
      <w:pPr>
        <w:numPr>
          <w:ilvl w:val="0"/>
          <w:numId w:val="2"/>
        </w:numPr>
        <w:jc w:val="both"/>
        <w:rPr>
          <w:rFonts w:ascii="Arial" w:hAnsi="Arial" w:cs="Arial"/>
          <w:sz w:val="24"/>
          <w:szCs w:val="24"/>
        </w:rPr>
      </w:pPr>
      <w:r w:rsidRPr="00F85519">
        <w:rPr>
          <w:rFonts w:ascii="Arial" w:hAnsi="Arial" w:cs="Arial"/>
          <w:sz w:val="24"/>
          <w:szCs w:val="24"/>
        </w:rPr>
        <w:t xml:space="preserve">Hiervan een </w:t>
      </w:r>
      <w:r w:rsidR="005E13C0" w:rsidRPr="00F85519">
        <w:rPr>
          <w:rFonts w:ascii="Arial" w:hAnsi="Arial" w:cs="Arial"/>
          <w:sz w:val="24"/>
          <w:szCs w:val="24"/>
        </w:rPr>
        <w:t xml:space="preserve">klein </w:t>
      </w:r>
      <w:r w:rsidRPr="00F85519">
        <w:rPr>
          <w:rFonts w:ascii="Arial" w:hAnsi="Arial" w:cs="Arial"/>
          <w:sz w:val="24"/>
          <w:szCs w:val="24"/>
        </w:rPr>
        <w:t>bekertje “c</w:t>
      </w:r>
      <w:r w:rsidR="00EB691E" w:rsidRPr="00F85519">
        <w:rPr>
          <w:rFonts w:ascii="Arial" w:hAnsi="Arial" w:cs="Arial"/>
          <w:sz w:val="24"/>
          <w:szCs w:val="24"/>
        </w:rPr>
        <w:t xml:space="preserve">ontrole-vloeistof” apart zetten </w:t>
      </w:r>
    </w:p>
    <w:p w14:paraId="12A301E8" w14:textId="77777777" w:rsidR="00D459BC" w:rsidRPr="005C0498" w:rsidRDefault="005A5017" w:rsidP="005C0498">
      <w:pPr>
        <w:numPr>
          <w:ilvl w:val="0"/>
          <w:numId w:val="2"/>
        </w:numPr>
        <w:jc w:val="both"/>
        <w:rPr>
          <w:rFonts w:ascii="Arial" w:hAnsi="Arial" w:cs="Arial"/>
          <w:sz w:val="24"/>
          <w:szCs w:val="24"/>
        </w:rPr>
      </w:pPr>
      <w:r w:rsidRPr="005C0498">
        <w:rPr>
          <w:rFonts w:ascii="Arial" w:hAnsi="Arial" w:cs="Arial"/>
          <w:sz w:val="24"/>
          <w:szCs w:val="24"/>
        </w:rPr>
        <w:t>2 pipetten</w:t>
      </w:r>
      <w:r w:rsidR="005C0498" w:rsidRPr="005C0498">
        <w:rPr>
          <w:rFonts w:ascii="Arial" w:hAnsi="Arial" w:cs="Arial"/>
          <w:sz w:val="24"/>
          <w:szCs w:val="24"/>
        </w:rPr>
        <w:t xml:space="preserve"> en</w:t>
      </w:r>
      <w:r w:rsidR="005C0498">
        <w:rPr>
          <w:rFonts w:ascii="Arial" w:hAnsi="Arial" w:cs="Arial"/>
          <w:sz w:val="24"/>
          <w:szCs w:val="24"/>
        </w:rPr>
        <w:t xml:space="preserve"> g</w:t>
      </w:r>
      <w:r w:rsidR="00D459BC" w:rsidRPr="005C0498">
        <w:rPr>
          <w:rFonts w:ascii="Arial" w:hAnsi="Arial" w:cs="Arial"/>
          <w:sz w:val="24"/>
          <w:szCs w:val="24"/>
        </w:rPr>
        <w:t>laasje met zoutzuur en glaasje met caustic soda</w:t>
      </w:r>
    </w:p>
    <w:p w14:paraId="128CE2EC" w14:textId="77777777" w:rsidR="0003089C" w:rsidRPr="00F85519" w:rsidRDefault="0003089C">
      <w:pPr>
        <w:numPr>
          <w:ilvl w:val="0"/>
          <w:numId w:val="2"/>
        </w:numPr>
        <w:jc w:val="both"/>
        <w:rPr>
          <w:rFonts w:ascii="Arial" w:hAnsi="Arial" w:cs="Arial"/>
          <w:sz w:val="24"/>
          <w:szCs w:val="24"/>
        </w:rPr>
      </w:pPr>
      <w:r w:rsidRPr="00F85519">
        <w:rPr>
          <w:rFonts w:ascii="Arial" w:hAnsi="Arial" w:cs="Arial"/>
          <w:sz w:val="24"/>
          <w:szCs w:val="24"/>
        </w:rPr>
        <w:t xml:space="preserve">Schijnwerper, die van onderen het grote bekerglas mooi verlicht, de zgn. “Julius-lamp”, genoemd naar Frits Julius, de aller eerste </w:t>
      </w:r>
      <w:r w:rsidR="00D459BC" w:rsidRPr="00F85519">
        <w:rPr>
          <w:rFonts w:ascii="Arial" w:hAnsi="Arial" w:cs="Arial"/>
          <w:sz w:val="24"/>
          <w:szCs w:val="24"/>
        </w:rPr>
        <w:t>scheikundeleraar</w:t>
      </w:r>
      <w:r w:rsidRPr="00F85519">
        <w:rPr>
          <w:rFonts w:ascii="Arial" w:hAnsi="Arial" w:cs="Arial"/>
          <w:sz w:val="24"/>
          <w:szCs w:val="24"/>
        </w:rPr>
        <w:t xml:space="preserve"> aan een Nederlandse Vrijeschool, nog vóór de 2</w:t>
      </w:r>
      <w:r w:rsidRPr="00F85519">
        <w:rPr>
          <w:rFonts w:ascii="Arial" w:hAnsi="Arial" w:cs="Arial"/>
          <w:sz w:val="24"/>
          <w:szCs w:val="24"/>
          <w:vertAlign w:val="superscript"/>
        </w:rPr>
        <w:t>e</w:t>
      </w:r>
      <w:r w:rsidRPr="00F85519">
        <w:rPr>
          <w:rFonts w:ascii="Arial" w:hAnsi="Arial" w:cs="Arial"/>
          <w:sz w:val="24"/>
          <w:szCs w:val="24"/>
        </w:rPr>
        <w:t xml:space="preserve"> Wereld </w:t>
      </w:r>
      <w:r w:rsidR="00F85519" w:rsidRPr="00F85519">
        <w:rPr>
          <w:rFonts w:ascii="Arial" w:hAnsi="Arial" w:cs="Arial"/>
          <w:sz w:val="24"/>
          <w:szCs w:val="24"/>
        </w:rPr>
        <w:t>O</w:t>
      </w:r>
      <w:r w:rsidRPr="00F85519">
        <w:rPr>
          <w:rFonts w:ascii="Arial" w:hAnsi="Arial" w:cs="Arial"/>
          <w:sz w:val="24"/>
          <w:szCs w:val="24"/>
        </w:rPr>
        <w:t>orlog, die deze lamp bedacht had.</w:t>
      </w:r>
    </w:p>
    <w:p w14:paraId="41EA2FB5" w14:textId="77777777" w:rsidR="005E13C0" w:rsidRPr="00F85519" w:rsidRDefault="005A5017">
      <w:pPr>
        <w:numPr>
          <w:ilvl w:val="0"/>
          <w:numId w:val="2"/>
        </w:numPr>
        <w:jc w:val="both"/>
        <w:rPr>
          <w:rFonts w:ascii="Arial" w:hAnsi="Arial" w:cs="Arial"/>
          <w:sz w:val="24"/>
          <w:szCs w:val="24"/>
        </w:rPr>
      </w:pPr>
      <w:r w:rsidRPr="00F85519">
        <w:rPr>
          <w:rFonts w:ascii="Arial" w:hAnsi="Arial" w:cs="Arial"/>
          <w:sz w:val="24"/>
          <w:szCs w:val="24"/>
        </w:rPr>
        <w:t>zoutzuur en Fifax</w:t>
      </w:r>
      <w:r w:rsidR="002D1261" w:rsidRPr="00F85519">
        <w:rPr>
          <w:rFonts w:ascii="Arial" w:hAnsi="Arial" w:cs="Arial"/>
          <w:sz w:val="24"/>
          <w:szCs w:val="24"/>
        </w:rPr>
        <w:t>-base. (</w:t>
      </w:r>
      <w:r w:rsidR="007A6444" w:rsidRPr="00F85519">
        <w:rPr>
          <w:rFonts w:ascii="Arial" w:hAnsi="Arial" w:cs="Arial"/>
          <w:sz w:val="24"/>
          <w:szCs w:val="24"/>
        </w:rPr>
        <w:t xml:space="preserve">Zoutzuur is een gevaarlijk, bijtend zuur. </w:t>
      </w:r>
      <w:r w:rsidR="002D1261" w:rsidRPr="00F85519">
        <w:rPr>
          <w:rFonts w:ascii="Arial" w:hAnsi="Arial" w:cs="Arial"/>
          <w:sz w:val="24"/>
          <w:szCs w:val="24"/>
        </w:rPr>
        <w:t xml:space="preserve">Fifax is gootsteenontstopper. Deze base wordt ook wel </w:t>
      </w:r>
      <w:r w:rsidR="002D1261" w:rsidRPr="0011522E">
        <w:rPr>
          <w:rFonts w:ascii="Arial" w:hAnsi="Arial" w:cs="Arial"/>
          <w:b/>
          <w:bCs/>
          <w:sz w:val="24"/>
          <w:szCs w:val="24"/>
        </w:rPr>
        <w:t>caustic soda</w:t>
      </w:r>
      <w:r w:rsidR="002D1261" w:rsidRPr="00F85519">
        <w:rPr>
          <w:rFonts w:ascii="Arial" w:hAnsi="Arial" w:cs="Arial"/>
          <w:sz w:val="24"/>
          <w:szCs w:val="24"/>
        </w:rPr>
        <w:t xml:space="preserve"> genoemd en is zéér sterk. Vandaar dat proppen </w:t>
      </w:r>
      <w:r w:rsidR="00F85519" w:rsidRPr="00F85519">
        <w:rPr>
          <w:rFonts w:ascii="Arial" w:hAnsi="Arial" w:cs="Arial"/>
          <w:sz w:val="24"/>
          <w:szCs w:val="24"/>
        </w:rPr>
        <w:t>etens</w:t>
      </w:r>
      <w:r w:rsidR="00B34CD4" w:rsidRPr="00F85519">
        <w:rPr>
          <w:rFonts w:ascii="Arial" w:hAnsi="Arial" w:cs="Arial"/>
          <w:sz w:val="24"/>
          <w:szCs w:val="24"/>
        </w:rPr>
        <w:t xml:space="preserve">afval </w:t>
      </w:r>
      <w:r w:rsidR="002D1261" w:rsidRPr="00F85519">
        <w:rPr>
          <w:rFonts w:ascii="Arial" w:hAnsi="Arial" w:cs="Arial"/>
          <w:sz w:val="24"/>
          <w:szCs w:val="24"/>
        </w:rPr>
        <w:t>die in een afvoerbuis bijv. in de keuken zijn ontstaan, er door oplossen!</w:t>
      </w:r>
      <w:r w:rsidR="00EE4E0B" w:rsidRPr="00F85519">
        <w:rPr>
          <w:rFonts w:ascii="Arial" w:hAnsi="Arial" w:cs="Arial"/>
          <w:sz w:val="24"/>
          <w:szCs w:val="24"/>
        </w:rPr>
        <w:t>)</w:t>
      </w:r>
      <w:r w:rsidRPr="00F85519">
        <w:rPr>
          <w:rFonts w:ascii="Arial" w:hAnsi="Arial" w:cs="Arial"/>
          <w:sz w:val="24"/>
          <w:szCs w:val="24"/>
        </w:rPr>
        <w:t xml:space="preserve"> </w:t>
      </w:r>
    </w:p>
    <w:p w14:paraId="50350087" w14:textId="77777777" w:rsidR="007A6444" w:rsidRPr="00F85519" w:rsidRDefault="005A5017" w:rsidP="007A6444">
      <w:pPr>
        <w:numPr>
          <w:ilvl w:val="0"/>
          <w:numId w:val="2"/>
        </w:numPr>
        <w:jc w:val="both"/>
        <w:rPr>
          <w:rFonts w:ascii="Arial" w:hAnsi="Arial" w:cs="Arial"/>
          <w:sz w:val="24"/>
          <w:szCs w:val="24"/>
        </w:rPr>
      </w:pPr>
      <w:r w:rsidRPr="00F85519">
        <w:rPr>
          <w:rFonts w:ascii="Arial" w:hAnsi="Arial" w:cs="Arial"/>
          <w:sz w:val="24"/>
          <w:szCs w:val="24"/>
        </w:rPr>
        <w:t>Veiligheid: brillen, lab-jassen</w:t>
      </w:r>
    </w:p>
    <w:p w14:paraId="1C6229B7" w14:textId="77777777" w:rsidR="007A6444" w:rsidRPr="00F85519" w:rsidRDefault="007A6444" w:rsidP="007A6444">
      <w:pPr>
        <w:jc w:val="both"/>
        <w:rPr>
          <w:rFonts w:ascii="Arial" w:hAnsi="Arial" w:cs="Arial"/>
          <w:sz w:val="24"/>
          <w:szCs w:val="24"/>
        </w:rPr>
      </w:pPr>
    </w:p>
    <w:p w14:paraId="7CE70FD1" w14:textId="77777777" w:rsidR="007A6444" w:rsidRPr="00F85519" w:rsidRDefault="007A6444" w:rsidP="007A6444">
      <w:pPr>
        <w:jc w:val="both"/>
        <w:rPr>
          <w:rFonts w:ascii="Arial" w:hAnsi="Arial" w:cs="Arial"/>
          <w:sz w:val="24"/>
          <w:szCs w:val="24"/>
        </w:rPr>
      </w:pPr>
      <w:r w:rsidRPr="00F85519">
        <w:rPr>
          <w:rFonts w:ascii="Arial" w:hAnsi="Arial" w:cs="Arial"/>
          <w:sz w:val="24"/>
          <w:szCs w:val="24"/>
        </w:rPr>
        <w:t>We lezen eerst aandachtig de waarschuwingen op de etiketten van de flesjes zoutzuur en caustic soda:</w:t>
      </w:r>
    </w:p>
    <w:p w14:paraId="4756C9EC" w14:textId="77777777" w:rsidR="007A6444" w:rsidRPr="00F85519" w:rsidRDefault="005C0498" w:rsidP="007A6444">
      <w:pPr>
        <w:jc w:val="center"/>
        <w:rPr>
          <w:rFonts w:ascii="Arial" w:hAnsi="Arial" w:cs="Arial"/>
          <w:sz w:val="24"/>
          <w:szCs w:val="24"/>
        </w:rPr>
      </w:pPr>
      <w:r w:rsidRPr="00F85519">
        <w:rPr>
          <w:rFonts w:ascii="Arial" w:hAnsi="Arial" w:cs="Arial"/>
          <w:sz w:val="24"/>
          <w:szCs w:val="24"/>
        </w:rPr>
        <w:pict w14:anchorId="75906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4pt;height:157.5pt">
            <v:imagedata r:id="rId8" o:title="Proef_12_00_sterk_zuur_sterke_base_etiket_zoutzuur_gevaar"/>
          </v:shape>
        </w:pict>
      </w:r>
      <w:r w:rsidR="00EE4E0B" w:rsidRPr="00F85519">
        <w:rPr>
          <w:rFonts w:ascii="Arial" w:hAnsi="Arial" w:cs="Arial"/>
          <w:sz w:val="24"/>
          <w:szCs w:val="24"/>
        </w:rPr>
        <w:t xml:space="preserve"> </w:t>
      </w:r>
      <w:r w:rsidRPr="00F85519">
        <w:rPr>
          <w:rFonts w:ascii="Arial" w:hAnsi="Arial" w:cs="Arial"/>
          <w:sz w:val="24"/>
          <w:szCs w:val="24"/>
        </w:rPr>
        <w:pict w14:anchorId="3F4AEE1B">
          <v:shape id="_x0000_i1026" type="#_x0000_t75" style="width:158.65pt;height:188.65pt">
            <v:imagedata r:id="rId9" o:title="Proef_12_00_sterk_zuur_sterke_base_etiket_causticsoda_gevaar"/>
          </v:shape>
        </w:pict>
      </w:r>
    </w:p>
    <w:p w14:paraId="678D4C75" w14:textId="77777777" w:rsidR="00EE4E0B" w:rsidRPr="0011522E" w:rsidRDefault="00EE4E0B" w:rsidP="007A6444">
      <w:pPr>
        <w:jc w:val="center"/>
        <w:rPr>
          <w:rFonts w:ascii="Arial" w:hAnsi="Arial" w:cs="Arial"/>
          <w:b/>
          <w:bCs/>
          <w:sz w:val="20"/>
          <w:szCs w:val="20"/>
        </w:rPr>
      </w:pPr>
      <w:r w:rsidRPr="0011522E">
        <w:rPr>
          <w:rFonts w:ascii="Arial" w:hAnsi="Arial" w:cs="Arial"/>
          <w:b/>
          <w:bCs/>
          <w:sz w:val="20"/>
          <w:szCs w:val="20"/>
        </w:rPr>
        <w:t>Afbeeldingen: Waarschuwingen op de etiketten zoutzuur en caustic soda</w:t>
      </w:r>
    </w:p>
    <w:p w14:paraId="32BB09A9" w14:textId="77777777" w:rsidR="007A6444" w:rsidRPr="00F85519" w:rsidRDefault="007A6444" w:rsidP="007A6444">
      <w:pPr>
        <w:jc w:val="both"/>
        <w:rPr>
          <w:rFonts w:ascii="Arial" w:hAnsi="Arial" w:cs="Arial"/>
          <w:sz w:val="24"/>
          <w:szCs w:val="24"/>
        </w:rPr>
      </w:pPr>
    </w:p>
    <w:p w14:paraId="4C6E541D" w14:textId="77777777" w:rsidR="005A5017" w:rsidRDefault="005A5017">
      <w:pPr>
        <w:jc w:val="both"/>
        <w:rPr>
          <w:rFonts w:ascii="Arial" w:hAnsi="Arial" w:cs="Arial"/>
          <w:b/>
          <w:sz w:val="24"/>
          <w:szCs w:val="24"/>
        </w:rPr>
      </w:pPr>
      <w:r w:rsidRPr="00F85519">
        <w:rPr>
          <w:rFonts w:ascii="Arial" w:hAnsi="Arial" w:cs="Arial"/>
          <w:b/>
          <w:sz w:val="24"/>
          <w:szCs w:val="24"/>
        </w:rPr>
        <w:t>► Waarneming:</w:t>
      </w:r>
    </w:p>
    <w:p w14:paraId="3F9DAD75" w14:textId="77777777" w:rsidR="0011522E" w:rsidRPr="00F85519" w:rsidRDefault="0011522E">
      <w:pPr>
        <w:jc w:val="both"/>
        <w:rPr>
          <w:rFonts w:ascii="Arial" w:hAnsi="Arial" w:cs="Arial"/>
          <w:b/>
          <w:sz w:val="24"/>
          <w:szCs w:val="24"/>
        </w:rPr>
      </w:pPr>
      <w:r>
        <w:rPr>
          <w:rFonts w:ascii="Arial" w:hAnsi="Arial" w:cs="Arial"/>
          <w:b/>
          <w:sz w:val="24"/>
          <w:szCs w:val="24"/>
        </w:rPr>
        <w:t xml:space="preserve">Twee leerlingen worden aangewezen om samen de proef te doen voor de klas. </w:t>
      </w:r>
    </w:p>
    <w:p w14:paraId="1F1441F0" w14:textId="77777777" w:rsidR="005E13C0" w:rsidRPr="00F85519" w:rsidRDefault="005E13C0">
      <w:pPr>
        <w:jc w:val="both"/>
        <w:rPr>
          <w:rFonts w:ascii="Arial" w:hAnsi="Arial" w:cs="Arial"/>
          <w:sz w:val="24"/>
          <w:szCs w:val="24"/>
        </w:rPr>
      </w:pPr>
      <w:r w:rsidRPr="00F85519">
        <w:rPr>
          <w:rFonts w:ascii="Arial" w:hAnsi="Arial" w:cs="Arial"/>
          <w:sz w:val="24"/>
          <w:szCs w:val="24"/>
        </w:rPr>
        <w:t>Eén leerling heeft een pipet met zoutzuur</w:t>
      </w:r>
      <w:r w:rsidR="00B34CD4" w:rsidRPr="00F85519">
        <w:rPr>
          <w:rFonts w:ascii="Arial" w:hAnsi="Arial" w:cs="Arial"/>
          <w:sz w:val="24"/>
          <w:szCs w:val="24"/>
        </w:rPr>
        <w:t xml:space="preserve"> (</w:t>
      </w:r>
      <w:r w:rsidR="00B34CD4" w:rsidRPr="00F85519">
        <w:rPr>
          <w:rFonts w:ascii="Arial" w:hAnsi="Arial" w:cs="Arial"/>
          <w:b/>
          <w:bCs/>
          <w:color w:val="FF0000"/>
          <w:sz w:val="24"/>
          <w:szCs w:val="24"/>
        </w:rPr>
        <w:t>rood</w:t>
      </w:r>
      <w:r w:rsidR="00B34CD4" w:rsidRPr="00F85519">
        <w:rPr>
          <w:rFonts w:ascii="Arial" w:hAnsi="Arial" w:cs="Arial"/>
          <w:sz w:val="24"/>
          <w:szCs w:val="24"/>
        </w:rPr>
        <w:t xml:space="preserve"> gemerkt)</w:t>
      </w:r>
      <w:r w:rsidRPr="00F85519">
        <w:rPr>
          <w:rFonts w:ascii="Arial" w:hAnsi="Arial" w:cs="Arial"/>
          <w:sz w:val="24"/>
          <w:szCs w:val="24"/>
        </w:rPr>
        <w:t>; de ander een pipet met Fifax-base</w:t>
      </w:r>
      <w:r w:rsidR="00B34CD4" w:rsidRPr="00F85519">
        <w:rPr>
          <w:rFonts w:ascii="Arial" w:hAnsi="Arial" w:cs="Arial"/>
          <w:sz w:val="24"/>
          <w:szCs w:val="24"/>
        </w:rPr>
        <w:t>, (</w:t>
      </w:r>
      <w:r w:rsidR="00B34CD4" w:rsidRPr="00F85519">
        <w:rPr>
          <w:rFonts w:ascii="Arial" w:hAnsi="Arial" w:cs="Arial"/>
          <w:b/>
          <w:bCs/>
          <w:color w:val="538135"/>
          <w:sz w:val="24"/>
          <w:szCs w:val="24"/>
        </w:rPr>
        <w:t>groen</w:t>
      </w:r>
      <w:r w:rsidR="00B34CD4" w:rsidRPr="00F85519">
        <w:rPr>
          <w:rFonts w:ascii="Arial" w:hAnsi="Arial" w:cs="Arial"/>
          <w:sz w:val="24"/>
          <w:szCs w:val="24"/>
        </w:rPr>
        <w:t xml:space="preserve"> gemerkt)</w:t>
      </w:r>
      <w:r w:rsidRPr="00F85519">
        <w:rPr>
          <w:rFonts w:ascii="Arial" w:hAnsi="Arial" w:cs="Arial"/>
          <w:sz w:val="24"/>
          <w:szCs w:val="24"/>
        </w:rPr>
        <w:t>.</w:t>
      </w:r>
    </w:p>
    <w:p w14:paraId="67326542" w14:textId="77777777" w:rsidR="005A5017" w:rsidRPr="00F85519" w:rsidRDefault="005E13C0">
      <w:pPr>
        <w:jc w:val="both"/>
        <w:rPr>
          <w:rFonts w:ascii="Arial" w:hAnsi="Arial" w:cs="Arial"/>
          <w:sz w:val="24"/>
          <w:szCs w:val="24"/>
        </w:rPr>
      </w:pPr>
      <w:r w:rsidRPr="00F85519">
        <w:rPr>
          <w:rFonts w:ascii="Arial" w:hAnsi="Arial" w:cs="Arial"/>
          <w:sz w:val="24"/>
          <w:szCs w:val="24"/>
        </w:rPr>
        <w:t>De één druppelt wat zoutzuur uit de pipet</w:t>
      </w:r>
      <w:r w:rsidR="0011522E">
        <w:rPr>
          <w:rFonts w:ascii="Arial" w:hAnsi="Arial" w:cs="Arial"/>
          <w:sz w:val="24"/>
          <w:szCs w:val="24"/>
        </w:rPr>
        <w:t xml:space="preserve"> in de rodekoolsap</w:t>
      </w:r>
      <w:r w:rsidRPr="00F85519">
        <w:rPr>
          <w:rFonts w:ascii="Arial" w:hAnsi="Arial" w:cs="Arial"/>
          <w:sz w:val="24"/>
          <w:szCs w:val="24"/>
        </w:rPr>
        <w:t xml:space="preserve">. </w:t>
      </w:r>
      <w:r w:rsidR="00EB691E" w:rsidRPr="00F85519">
        <w:rPr>
          <w:rFonts w:ascii="Arial" w:hAnsi="Arial" w:cs="Arial"/>
          <w:sz w:val="24"/>
          <w:szCs w:val="24"/>
        </w:rPr>
        <w:t>Dat</w:t>
      </w:r>
      <w:r w:rsidR="005A5017" w:rsidRPr="00F85519">
        <w:rPr>
          <w:rFonts w:ascii="Arial" w:hAnsi="Arial" w:cs="Arial"/>
          <w:sz w:val="24"/>
          <w:szCs w:val="24"/>
        </w:rPr>
        <w:t xml:space="preserve"> geeft </w:t>
      </w:r>
      <w:r w:rsidR="00EB691E" w:rsidRPr="00F85519">
        <w:rPr>
          <w:rFonts w:ascii="Arial" w:hAnsi="Arial" w:cs="Arial"/>
          <w:sz w:val="24"/>
          <w:szCs w:val="24"/>
        </w:rPr>
        <w:t>een prachtige</w:t>
      </w:r>
      <w:r w:rsidR="00F85519" w:rsidRPr="00F85519">
        <w:rPr>
          <w:rFonts w:ascii="Arial" w:hAnsi="Arial" w:cs="Arial"/>
          <w:sz w:val="24"/>
          <w:szCs w:val="24"/>
        </w:rPr>
        <w:t>, heldere</w:t>
      </w:r>
      <w:r w:rsidR="00EB691E" w:rsidRPr="00F85519">
        <w:rPr>
          <w:rFonts w:ascii="Arial" w:hAnsi="Arial" w:cs="Arial"/>
          <w:sz w:val="24"/>
          <w:szCs w:val="24"/>
        </w:rPr>
        <w:t xml:space="preserve"> </w:t>
      </w:r>
      <w:r w:rsidR="005A5017" w:rsidRPr="0011522E">
        <w:rPr>
          <w:rFonts w:ascii="Arial" w:hAnsi="Arial" w:cs="Arial"/>
          <w:b/>
          <w:i/>
          <w:color w:val="FF0000"/>
          <w:sz w:val="24"/>
          <w:szCs w:val="24"/>
        </w:rPr>
        <w:t>rood</w:t>
      </w:r>
      <w:r w:rsidR="005A5017" w:rsidRPr="00F85519">
        <w:rPr>
          <w:rFonts w:ascii="Arial" w:hAnsi="Arial" w:cs="Arial"/>
          <w:sz w:val="24"/>
          <w:szCs w:val="24"/>
        </w:rPr>
        <w:t xml:space="preserve">-kleuring; een </w:t>
      </w:r>
      <w:r w:rsidR="00F85519" w:rsidRPr="00F85519">
        <w:rPr>
          <w:rFonts w:ascii="Arial" w:hAnsi="Arial" w:cs="Arial"/>
          <w:sz w:val="24"/>
          <w:szCs w:val="24"/>
        </w:rPr>
        <w:t xml:space="preserve">paar </w:t>
      </w:r>
      <w:r w:rsidR="005A5017" w:rsidRPr="00F85519">
        <w:rPr>
          <w:rFonts w:ascii="Arial" w:hAnsi="Arial" w:cs="Arial"/>
          <w:sz w:val="24"/>
          <w:szCs w:val="24"/>
        </w:rPr>
        <w:t>druppeltje</w:t>
      </w:r>
      <w:r w:rsidR="00F85519" w:rsidRPr="00F85519">
        <w:rPr>
          <w:rFonts w:ascii="Arial" w:hAnsi="Arial" w:cs="Arial"/>
          <w:sz w:val="24"/>
          <w:szCs w:val="24"/>
        </w:rPr>
        <w:t>s</w:t>
      </w:r>
      <w:r w:rsidR="005A5017" w:rsidRPr="00F85519">
        <w:rPr>
          <w:rFonts w:ascii="Arial" w:hAnsi="Arial" w:cs="Arial"/>
          <w:sz w:val="24"/>
          <w:szCs w:val="24"/>
        </w:rPr>
        <w:t xml:space="preserve"> Fifax</w:t>
      </w:r>
      <w:r w:rsidR="00F85519" w:rsidRPr="00F85519">
        <w:rPr>
          <w:rFonts w:ascii="Arial" w:hAnsi="Arial" w:cs="Arial"/>
          <w:sz w:val="24"/>
          <w:szCs w:val="24"/>
        </w:rPr>
        <w:t>-base</w:t>
      </w:r>
      <w:r w:rsidR="005A5017" w:rsidRPr="00F85519">
        <w:rPr>
          <w:rFonts w:ascii="Arial" w:hAnsi="Arial" w:cs="Arial"/>
          <w:sz w:val="24"/>
          <w:szCs w:val="24"/>
        </w:rPr>
        <w:t xml:space="preserve"> geeft</w:t>
      </w:r>
      <w:r w:rsidR="00EB691E" w:rsidRPr="00F85519">
        <w:rPr>
          <w:rFonts w:ascii="Arial" w:hAnsi="Arial" w:cs="Arial"/>
          <w:sz w:val="24"/>
          <w:szCs w:val="24"/>
        </w:rPr>
        <w:t xml:space="preserve"> een heel mooie</w:t>
      </w:r>
      <w:r w:rsidR="005A5017" w:rsidRPr="00F85519">
        <w:rPr>
          <w:rFonts w:ascii="Arial" w:hAnsi="Arial" w:cs="Arial"/>
          <w:sz w:val="24"/>
          <w:szCs w:val="24"/>
        </w:rPr>
        <w:t xml:space="preserve"> </w:t>
      </w:r>
      <w:r w:rsidR="005A5017" w:rsidRPr="0011522E">
        <w:rPr>
          <w:rFonts w:ascii="Arial" w:hAnsi="Arial" w:cs="Arial"/>
          <w:b/>
          <w:color w:val="00B050"/>
          <w:sz w:val="24"/>
          <w:szCs w:val="24"/>
        </w:rPr>
        <w:t>groen</w:t>
      </w:r>
      <w:r w:rsidR="00F12544" w:rsidRPr="00F85519">
        <w:rPr>
          <w:rFonts w:ascii="Arial" w:hAnsi="Arial" w:cs="Arial"/>
          <w:sz w:val="24"/>
          <w:szCs w:val="24"/>
        </w:rPr>
        <w:t>-</w:t>
      </w:r>
      <w:r w:rsidR="005A5017" w:rsidRPr="00F85519">
        <w:rPr>
          <w:rFonts w:ascii="Arial" w:hAnsi="Arial" w:cs="Arial"/>
          <w:sz w:val="24"/>
          <w:szCs w:val="24"/>
        </w:rPr>
        <w:lastRenderedPageBreak/>
        <w:t>kleuring.</w:t>
      </w:r>
      <w:r w:rsidR="00670D9F" w:rsidRPr="00F85519">
        <w:rPr>
          <w:rFonts w:ascii="Arial" w:hAnsi="Arial" w:cs="Arial"/>
          <w:sz w:val="24"/>
          <w:szCs w:val="24"/>
        </w:rPr>
        <w:t xml:space="preserve"> (De controlevloeistof rodekool sap staat er naast om straks te vergelijken, maar daar komen we niet aan.)</w:t>
      </w:r>
    </w:p>
    <w:p w14:paraId="13638359" w14:textId="77777777" w:rsidR="005A5017" w:rsidRPr="00F85519" w:rsidRDefault="00EB691E">
      <w:pPr>
        <w:jc w:val="both"/>
        <w:rPr>
          <w:rFonts w:ascii="Arial" w:hAnsi="Arial" w:cs="Arial"/>
          <w:sz w:val="24"/>
          <w:szCs w:val="24"/>
        </w:rPr>
      </w:pPr>
      <w:r w:rsidRPr="00F85519">
        <w:rPr>
          <w:rFonts w:ascii="Arial" w:hAnsi="Arial" w:cs="Arial"/>
          <w:sz w:val="24"/>
          <w:szCs w:val="24"/>
        </w:rPr>
        <w:t xml:space="preserve">We proberen nu met een paar druppels van het één en een paar druppels van het ander, </w:t>
      </w:r>
      <w:r w:rsidRPr="00F85519">
        <w:rPr>
          <w:rFonts w:ascii="Arial" w:hAnsi="Arial" w:cs="Arial"/>
          <w:b/>
          <w:bCs/>
          <w:i/>
          <w:iCs/>
          <w:sz w:val="24"/>
          <w:szCs w:val="24"/>
        </w:rPr>
        <w:t>evenwicht</w:t>
      </w:r>
      <w:r w:rsidRPr="00F85519">
        <w:rPr>
          <w:rFonts w:ascii="Arial" w:hAnsi="Arial" w:cs="Arial"/>
          <w:sz w:val="24"/>
          <w:szCs w:val="24"/>
        </w:rPr>
        <w:t xml:space="preserve"> te krijgen. </w:t>
      </w:r>
      <w:r w:rsidR="005A5017" w:rsidRPr="00F85519">
        <w:rPr>
          <w:rFonts w:ascii="Arial" w:hAnsi="Arial" w:cs="Arial"/>
          <w:sz w:val="24"/>
          <w:szCs w:val="24"/>
        </w:rPr>
        <w:t xml:space="preserve">Door goed mengen en roeren kregen we uiteindelijk de oorspronkelijke </w:t>
      </w:r>
      <w:r w:rsidR="00670D9F" w:rsidRPr="00F85519">
        <w:rPr>
          <w:rFonts w:ascii="Arial" w:hAnsi="Arial" w:cs="Arial"/>
          <w:sz w:val="24"/>
          <w:szCs w:val="24"/>
        </w:rPr>
        <w:t xml:space="preserve">blauwe </w:t>
      </w:r>
      <w:r w:rsidR="005A5017" w:rsidRPr="00F85519">
        <w:rPr>
          <w:rFonts w:ascii="Arial" w:hAnsi="Arial" w:cs="Arial"/>
          <w:sz w:val="24"/>
          <w:szCs w:val="24"/>
        </w:rPr>
        <w:t>kleur terug. (</w:t>
      </w:r>
      <w:r w:rsidR="00670D9F" w:rsidRPr="00F85519">
        <w:rPr>
          <w:rFonts w:ascii="Arial" w:hAnsi="Arial" w:cs="Arial"/>
          <w:sz w:val="24"/>
          <w:szCs w:val="24"/>
        </w:rPr>
        <w:t>We v</w:t>
      </w:r>
      <w:r w:rsidR="005A5017" w:rsidRPr="00F85519">
        <w:rPr>
          <w:rFonts w:ascii="Arial" w:hAnsi="Arial" w:cs="Arial"/>
          <w:sz w:val="24"/>
          <w:szCs w:val="24"/>
        </w:rPr>
        <w:t>ergel</w:t>
      </w:r>
      <w:r w:rsidR="00670D9F" w:rsidRPr="00F85519">
        <w:rPr>
          <w:rFonts w:ascii="Arial" w:hAnsi="Arial" w:cs="Arial"/>
          <w:sz w:val="24"/>
          <w:szCs w:val="24"/>
        </w:rPr>
        <w:t>e</w:t>
      </w:r>
      <w:r w:rsidR="005A5017" w:rsidRPr="00F85519">
        <w:rPr>
          <w:rFonts w:ascii="Arial" w:hAnsi="Arial" w:cs="Arial"/>
          <w:sz w:val="24"/>
          <w:szCs w:val="24"/>
        </w:rPr>
        <w:t xml:space="preserve">ken </w:t>
      </w:r>
      <w:r w:rsidR="00B34CD4" w:rsidRPr="00F85519">
        <w:rPr>
          <w:rFonts w:ascii="Arial" w:hAnsi="Arial" w:cs="Arial"/>
          <w:sz w:val="24"/>
          <w:szCs w:val="24"/>
        </w:rPr>
        <w:t xml:space="preserve">die </w:t>
      </w:r>
      <w:r w:rsidR="005A5017" w:rsidRPr="00F85519">
        <w:rPr>
          <w:rFonts w:ascii="Arial" w:hAnsi="Arial" w:cs="Arial"/>
          <w:sz w:val="24"/>
          <w:szCs w:val="24"/>
        </w:rPr>
        <w:t xml:space="preserve">met </w:t>
      </w:r>
      <w:r w:rsidR="00670D9F" w:rsidRPr="00F85519">
        <w:rPr>
          <w:rFonts w:ascii="Arial" w:hAnsi="Arial" w:cs="Arial"/>
          <w:sz w:val="24"/>
          <w:szCs w:val="24"/>
        </w:rPr>
        <w:t xml:space="preserve">de </w:t>
      </w:r>
      <w:r w:rsidR="005A5017" w:rsidRPr="00F85519">
        <w:rPr>
          <w:rFonts w:ascii="Arial" w:hAnsi="Arial" w:cs="Arial"/>
          <w:sz w:val="24"/>
          <w:szCs w:val="24"/>
        </w:rPr>
        <w:t>controlevloeistof</w:t>
      </w:r>
      <w:r w:rsidR="00670D9F" w:rsidRPr="00F85519">
        <w:rPr>
          <w:rFonts w:ascii="Arial" w:hAnsi="Arial" w:cs="Arial"/>
          <w:sz w:val="24"/>
          <w:szCs w:val="24"/>
        </w:rPr>
        <w:t xml:space="preserve"> en merkten dat we precies op die blauwe kleur uitkwamen</w:t>
      </w:r>
      <w:r w:rsidR="005A5017" w:rsidRPr="00F85519">
        <w:rPr>
          <w:rFonts w:ascii="Arial" w:hAnsi="Arial" w:cs="Arial"/>
          <w:sz w:val="24"/>
          <w:szCs w:val="24"/>
        </w:rPr>
        <w:t>!)</w:t>
      </w:r>
    </w:p>
    <w:p w14:paraId="6BB2B629" w14:textId="77777777" w:rsidR="00F85519" w:rsidRPr="00F85519" w:rsidRDefault="00F85519">
      <w:pPr>
        <w:jc w:val="both"/>
        <w:rPr>
          <w:rFonts w:ascii="Arial" w:hAnsi="Arial" w:cs="Arial"/>
          <w:b/>
          <w:sz w:val="24"/>
          <w:szCs w:val="24"/>
        </w:rPr>
      </w:pPr>
    </w:p>
    <w:p w14:paraId="42033203" w14:textId="77777777" w:rsidR="005E13C0" w:rsidRPr="00F85519" w:rsidRDefault="005E13C0">
      <w:pPr>
        <w:jc w:val="both"/>
        <w:rPr>
          <w:rFonts w:ascii="Arial" w:hAnsi="Arial" w:cs="Arial"/>
          <w:b/>
          <w:sz w:val="24"/>
          <w:szCs w:val="24"/>
        </w:rPr>
      </w:pPr>
      <w:r w:rsidRPr="00F85519">
        <w:rPr>
          <w:rFonts w:ascii="Arial" w:hAnsi="Arial" w:cs="Arial"/>
          <w:b/>
          <w:sz w:val="24"/>
          <w:szCs w:val="24"/>
        </w:rPr>
        <w:t xml:space="preserve">► </w:t>
      </w:r>
      <w:r w:rsidR="005A5017" w:rsidRPr="00F85519">
        <w:rPr>
          <w:rFonts w:ascii="Arial" w:hAnsi="Arial" w:cs="Arial"/>
          <w:b/>
          <w:sz w:val="24"/>
          <w:szCs w:val="24"/>
        </w:rPr>
        <w:t>Conclusie</w:t>
      </w:r>
      <w:r w:rsidR="00CD5889">
        <w:rPr>
          <w:rFonts w:ascii="Arial" w:hAnsi="Arial" w:cs="Arial"/>
          <w:b/>
          <w:sz w:val="24"/>
          <w:szCs w:val="24"/>
        </w:rPr>
        <w:t>s</w:t>
      </w:r>
      <w:r w:rsidR="005A5017" w:rsidRPr="00F85519">
        <w:rPr>
          <w:rFonts w:ascii="Arial" w:hAnsi="Arial" w:cs="Arial"/>
          <w:b/>
          <w:sz w:val="24"/>
          <w:szCs w:val="24"/>
        </w:rPr>
        <w:t xml:space="preserve">: </w:t>
      </w:r>
    </w:p>
    <w:p w14:paraId="0FA28552" w14:textId="77777777" w:rsidR="00EB691E" w:rsidRDefault="00EB691E" w:rsidP="00EB691E">
      <w:pPr>
        <w:numPr>
          <w:ilvl w:val="0"/>
          <w:numId w:val="3"/>
        </w:numPr>
        <w:jc w:val="both"/>
        <w:rPr>
          <w:rFonts w:ascii="Arial" w:hAnsi="Arial" w:cs="Arial"/>
          <w:sz w:val="24"/>
          <w:szCs w:val="24"/>
        </w:rPr>
      </w:pPr>
      <w:r w:rsidRPr="00F85519">
        <w:rPr>
          <w:rFonts w:ascii="Arial" w:hAnsi="Arial" w:cs="Arial"/>
          <w:sz w:val="24"/>
          <w:szCs w:val="24"/>
        </w:rPr>
        <w:t xml:space="preserve">Het is </w:t>
      </w:r>
      <w:r w:rsidR="005E13C0" w:rsidRPr="00F85519">
        <w:rPr>
          <w:rFonts w:ascii="Arial" w:hAnsi="Arial" w:cs="Arial"/>
          <w:sz w:val="24"/>
          <w:szCs w:val="24"/>
        </w:rPr>
        <w:t xml:space="preserve">dus </w:t>
      </w:r>
      <w:r w:rsidRPr="00F85519">
        <w:rPr>
          <w:rFonts w:ascii="Arial" w:hAnsi="Arial" w:cs="Arial"/>
          <w:sz w:val="24"/>
          <w:szCs w:val="24"/>
        </w:rPr>
        <w:t xml:space="preserve">mogelijk dat base en zuur elkaar in evenwicht houden. De vloeistof is dan </w:t>
      </w:r>
      <w:r w:rsidRPr="00F85519">
        <w:rPr>
          <w:rFonts w:ascii="Arial" w:hAnsi="Arial" w:cs="Arial"/>
          <w:b/>
          <w:i/>
          <w:sz w:val="24"/>
          <w:szCs w:val="24"/>
        </w:rPr>
        <w:t>neutraal</w:t>
      </w:r>
      <w:r w:rsidRPr="00F85519">
        <w:rPr>
          <w:rFonts w:ascii="Arial" w:hAnsi="Arial" w:cs="Arial"/>
          <w:sz w:val="24"/>
          <w:szCs w:val="24"/>
        </w:rPr>
        <w:t>.</w:t>
      </w:r>
    </w:p>
    <w:p w14:paraId="68E1414D" w14:textId="77777777" w:rsidR="005C0498" w:rsidRPr="00F85519" w:rsidRDefault="005C0498" w:rsidP="005C0498">
      <w:pPr>
        <w:ind w:left="720"/>
        <w:jc w:val="both"/>
        <w:rPr>
          <w:rFonts w:ascii="Arial" w:hAnsi="Arial" w:cs="Arial"/>
          <w:sz w:val="24"/>
          <w:szCs w:val="24"/>
        </w:rPr>
      </w:pPr>
    </w:p>
    <w:p w14:paraId="24930EC0" w14:textId="77777777" w:rsidR="00F12544" w:rsidRDefault="00F12544" w:rsidP="00EB691E">
      <w:pPr>
        <w:numPr>
          <w:ilvl w:val="0"/>
          <w:numId w:val="3"/>
        </w:numPr>
        <w:jc w:val="both"/>
        <w:rPr>
          <w:rFonts w:ascii="Arial" w:hAnsi="Arial" w:cs="Arial"/>
          <w:sz w:val="24"/>
          <w:szCs w:val="24"/>
        </w:rPr>
      </w:pPr>
      <w:r w:rsidRPr="00F85519">
        <w:rPr>
          <w:rFonts w:ascii="Arial" w:hAnsi="Arial" w:cs="Arial"/>
          <w:sz w:val="24"/>
          <w:szCs w:val="24"/>
        </w:rPr>
        <w:t xml:space="preserve">Na neutralisatie doopte </w:t>
      </w:r>
      <w:r w:rsidR="004F3272" w:rsidRPr="00F85519">
        <w:rPr>
          <w:rFonts w:ascii="Arial" w:hAnsi="Arial" w:cs="Arial"/>
          <w:sz w:val="24"/>
          <w:szCs w:val="24"/>
        </w:rPr>
        <w:t>de leraar</w:t>
      </w:r>
      <w:r w:rsidRPr="00F85519">
        <w:rPr>
          <w:rFonts w:ascii="Arial" w:hAnsi="Arial" w:cs="Arial"/>
          <w:sz w:val="24"/>
          <w:szCs w:val="24"/>
        </w:rPr>
        <w:t xml:space="preserve"> zijn vinger in het bekerglas en likte die af. Werd hij niet vergiftigd? Kennelijk niet. </w:t>
      </w:r>
      <w:r w:rsidR="00F85519" w:rsidRPr="00F85519">
        <w:rPr>
          <w:rFonts w:ascii="Arial" w:hAnsi="Arial" w:cs="Arial"/>
          <w:sz w:val="24"/>
          <w:szCs w:val="24"/>
        </w:rPr>
        <w:t xml:space="preserve">Neutraal is neutraal!! </w:t>
      </w:r>
      <w:r w:rsidRPr="00F85519">
        <w:rPr>
          <w:rFonts w:ascii="Arial" w:hAnsi="Arial" w:cs="Arial"/>
          <w:sz w:val="24"/>
          <w:szCs w:val="24"/>
        </w:rPr>
        <w:t xml:space="preserve">Toen durfden </w:t>
      </w:r>
      <w:r w:rsidR="004F3272" w:rsidRPr="00F85519">
        <w:rPr>
          <w:rFonts w:ascii="Arial" w:hAnsi="Arial" w:cs="Arial"/>
          <w:sz w:val="24"/>
          <w:szCs w:val="24"/>
        </w:rPr>
        <w:t>de leerlingen</w:t>
      </w:r>
      <w:r w:rsidRPr="00F85519">
        <w:rPr>
          <w:rFonts w:ascii="Arial" w:hAnsi="Arial" w:cs="Arial"/>
          <w:sz w:val="24"/>
          <w:szCs w:val="24"/>
        </w:rPr>
        <w:t xml:space="preserve"> dat </w:t>
      </w:r>
      <w:r w:rsidR="004F3272" w:rsidRPr="00F85519">
        <w:rPr>
          <w:rFonts w:ascii="Arial" w:hAnsi="Arial" w:cs="Arial"/>
          <w:sz w:val="24"/>
          <w:szCs w:val="24"/>
        </w:rPr>
        <w:t>ook te d</w:t>
      </w:r>
      <w:r w:rsidRPr="00F85519">
        <w:rPr>
          <w:rFonts w:ascii="Arial" w:hAnsi="Arial" w:cs="Arial"/>
          <w:sz w:val="24"/>
          <w:szCs w:val="24"/>
        </w:rPr>
        <w:t>oen!</w:t>
      </w:r>
      <w:r w:rsidR="00CD5889">
        <w:rPr>
          <w:rFonts w:ascii="Arial" w:hAnsi="Arial" w:cs="Arial"/>
          <w:sz w:val="24"/>
          <w:szCs w:val="24"/>
        </w:rPr>
        <w:t xml:space="preserve"> (Voor alle zekerheid moesten die wel een glas water er na drinken)</w:t>
      </w:r>
    </w:p>
    <w:p w14:paraId="38A9A52E" w14:textId="77777777" w:rsidR="005C0498" w:rsidRDefault="005C0498" w:rsidP="005C0498">
      <w:pPr>
        <w:pStyle w:val="Lijstalinea"/>
        <w:rPr>
          <w:rFonts w:ascii="Arial" w:hAnsi="Arial" w:cs="Arial"/>
          <w:sz w:val="24"/>
          <w:szCs w:val="24"/>
        </w:rPr>
      </w:pPr>
    </w:p>
    <w:p w14:paraId="5F32AFD9" w14:textId="77777777" w:rsidR="005A5017" w:rsidRPr="00F85519" w:rsidRDefault="005A5017" w:rsidP="00EB691E">
      <w:pPr>
        <w:numPr>
          <w:ilvl w:val="0"/>
          <w:numId w:val="3"/>
        </w:numPr>
        <w:jc w:val="both"/>
        <w:rPr>
          <w:rFonts w:ascii="Arial" w:hAnsi="Arial" w:cs="Arial"/>
          <w:sz w:val="24"/>
          <w:szCs w:val="24"/>
        </w:rPr>
      </w:pPr>
      <w:r w:rsidRPr="00F85519">
        <w:rPr>
          <w:rFonts w:ascii="Arial" w:hAnsi="Arial" w:cs="Arial"/>
          <w:sz w:val="24"/>
          <w:szCs w:val="24"/>
        </w:rPr>
        <w:t xml:space="preserve">Na neutralisatie proefde de oplossing licht zout. Bovendien druppelden we er zuur en base </w:t>
      </w:r>
      <w:r w:rsidRPr="00F85519">
        <w:rPr>
          <w:rFonts w:ascii="Arial" w:hAnsi="Arial" w:cs="Arial"/>
          <w:b/>
          <w:i/>
          <w:sz w:val="24"/>
          <w:szCs w:val="24"/>
        </w:rPr>
        <w:t>bij</w:t>
      </w:r>
      <w:r w:rsidRPr="00F85519">
        <w:rPr>
          <w:rFonts w:ascii="Arial" w:hAnsi="Arial" w:cs="Arial"/>
          <w:sz w:val="24"/>
          <w:szCs w:val="24"/>
        </w:rPr>
        <w:t>, waardoor de hoeveelheid vloeistof toenam. Wat is dat geworden? Neutra</w:t>
      </w:r>
      <w:r w:rsidR="004F3272" w:rsidRPr="00F85519">
        <w:rPr>
          <w:rFonts w:ascii="Arial" w:hAnsi="Arial" w:cs="Arial"/>
          <w:sz w:val="24"/>
          <w:szCs w:val="24"/>
        </w:rPr>
        <w:t xml:space="preserve">le vloeistof……. </w:t>
      </w:r>
      <w:r w:rsidR="00F85519" w:rsidRPr="00F85519">
        <w:rPr>
          <w:rFonts w:ascii="Arial" w:hAnsi="Arial" w:cs="Arial"/>
          <w:sz w:val="24"/>
          <w:szCs w:val="24"/>
        </w:rPr>
        <w:t>d</w:t>
      </w:r>
      <w:r w:rsidR="004F3272" w:rsidRPr="00F85519">
        <w:rPr>
          <w:rFonts w:ascii="Arial" w:hAnsi="Arial" w:cs="Arial"/>
          <w:sz w:val="24"/>
          <w:szCs w:val="24"/>
        </w:rPr>
        <w:t>at kàn alleen maar</w:t>
      </w:r>
      <w:r w:rsidRPr="00F85519">
        <w:rPr>
          <w:rFonts w:ascii="Arial" w:hAnsi="Arial" w:cs="Arial"/>
          <w:sz w:val="24"/>
          <w:szCs w:val="24"/>
        </w:rPr>
        <w:t xml:space="preserve"> </w:t>
      </w:r>
      <w:r w:rsidRPr="00CD5889">
        <w:rPr>
          <w:rFonts w:ascii="Arial" w:hAnsi="Arial" w:cs="Arial"/>
          <w:b/>
          <w:bCs/>
          <w:i/>
          <w:iCs/>
          <w:sz w:val="24"/>
          <w:szCs w:val="24"/>
        </w:rPr>
        <w:t>water</w:t>
      </w:r>
      <w:r w:rsidR="004F3272" w:rsidRPr="00F85519">
        <w:rPr>
          <w:rFonts w:ascii="Arial" w:hAnsi="Arial" w:cs="Arial"/>
          <w:sz w:val="24"/>
          <w:szCs w:val="24"/>
        </w:rPr>
        <w:t xml:space="preserve"> zijn</w:t>
      </w:r>
      <w:r w:rsidRPr="00F85519">
        <w:rPr>
          <w:rFonts w:ascii="Arial" w:hAnsi="Arial" w:cs="Arial"/>
          <w:sz w:val="24"/>
          <w:szCs w:val="24"/>
        </w:rPr>
        <w:t>!!</w:t>
      </w:r>
      <w:r w:rsidR="00EB691E" w:rsidRPr="00F85519">
        <w:rPr>
          <w:rFonts w:ascii="Arial" w:hAnsi="Arial" w:cs="Arial"/>
          <w:sz w:val="24"/>
          <w:szCs w:val="24"/>
        </w:rPr>
        <w:t xml:space="preserve"> Er moet dus water ontstaan zijn</w:t>
      </w:r>
      <w:r w:rsidR="00CD5889">
        <w:rPr>
          <w:rFonts w:ascii="Arial" w:hAnsi="Arial" w:cs="Arial"/>
          <w:sz w:val="24"/>
          <w:szCs w:val="24"/>
        </w:rPr>
        <w:t>!!</w:t>
      </w:r>
    </w:p>
    <w:p w14:paraId="36910561" w14:textId="77777777" w:rsidR="004F3272" w:rsidRPr="00F85519" w:rsidRDefault="004F3272" w:rsidP="003948AA">
      <w:pPr>
        <w:jc w:val="both"/>
        <w:rPr>
          <w:rFonts w:ascii="Arial" w:hAnsi="Arial" w:cs="Arial"/>
          <w:sz w:val="24"/>
          <w:szCs w:val="24"/>
        </w:rPr>
      </w:pPr>
    </w:p>
    <w:p w14:paraId="74882324" w14:textId="77777777" w:rsidR="00F85519" w:rsidRPr="00F85519" w:rsidRDefault="00EB691E" w:rsidP="003948AA">
      <w:pPr>
        <w:jc w:val="both"/>
        <w:rPr>
          <w:rFonts w:ascii="Arial" w:hAnsi="Arial" w:cs="Arial"/>
          <w:sz w:val="24"/>
          <w:szCs w:val="24"/>
        </w:rPr>
      </w:pPr>
      <w:r w:rsidRPr="00F85519">
        <w:rPr>
          <w:rFonts w:ascii="Arial" w:hAnsi="Arial" w:cs="Arial"/>
          <w:sz w:val="24"/>
          <w:szCs w:val="24"/>
        </w:rPr>
        <w:t xml:space="preserve">Dit kunnen we weergeven in een </w:t>
      </w:r>
      <w:r w:rsidR="005A5017" w:rsidRPr="00F85519">
        <w:rPr>
          <w:rFonts w:ascii="Arial" w:hAnsi="Arial" w:cs="Arial"/>
          <w:sz w:val="24"/>
          <w:szCs w:val="24"/>
        </w:rPr>
        <w:t>formule</w:t>
      </w:r>
      <w:r w:rsidR="00F85519" w:rsidRPr="00F85519">
        <w:rPr>
          <w:rFonts w:ascii="Arial" w:hAnsi="Arial" w:cs="Arial"/>
          <w:sz w:val="24"/>
          <w:szCs w:val="24"/>
        </w:rPr>
        <w:t xml:space="preserve"> voor deze proef</w:t>
      </w:r>
      <w:r w:rsidR="005A5017" w:rsidRPr="00F85519">
        <w:rPr>
          <w:rFonts w:ascii="Arial" w:hAnsi="Arial" w:cs="Arial"/>
          <w:sz w:val="24"/>
          <w:szCs w:val="24"/>
        </w:rPr>
        <w:t>:</w:t>
      </w:r>
      <w:r w:rsidR="003948AA" w:rsidRPr="00F85519">
        <w:rPr>
          <w:rFonts w:ascii="Arial" w:hAnsi="Arial" w:cs="Arial"/>
          <w:sz w:val="24"/>
          <w:szCs w:val="24"/>
        </w:rPr>
        <w:t xml:space="preserve">    </w:t>
      </w:r>
    </w:p>
    <w:p w14:paraId="25B9122B" w14:textId="77777777" w:rsidR="00F85519" w:rsidRPr="00F85519" w:rsidRDefault="003948AA" w:rsidP="003948AA">
      <w:pPr>
        <w:jc w:val="both"/>
        <w:rPr>
          <w:rFonts w:ascii="Arial" w:hAnsi="Arial" w:cs="Arial"/>
          <w:sz w:val="24"/>
          <w:szCs w:val="24"/>
        </w:rPr>
      </w:pPr>
      <w:r w:rsidRPr="00F85519">
        <w:rPr>
          <w:rFonts w:ascii="Arial" w:hAnsi="Arial" w:cs="Arial"/>
          <w:sz w:val="24"/>
          <w:szCs w:val="24"/>
        </w:rPr>
        <w:t xml:space="preserve">        </w:t>
      </w:r>
    </w:p>
    <w:p w14:paraId="47FAB949" w14:textId="77777777" w:rsidR="00F85519" w:rsidRPr="00F85519" w:rsidRDefault="00F85519" w:rsidP="003948AA">
      <w:pPr>
        <w:jc w:val="both"/>
        <w:rPr>
          <w:rFonts w:ascii="Arial" w:hAnsi="Arial" w:cs="Arial"/>
          <w:b/>
          <w:sz w:val="24"/>
          <w:szCs w:val="24"/>
        </w:rPr>
      </w:pPr>
      <w:r w:rsidRPr="00F85519">
        <w:rPr>
          <w:rFonts w:ascii="Arial" w:hAnsi="Arial" w:cs="Arial"/>
          <w:b/>
          <w:sz w:val="24"/>
          <w:szCs w:val="24"/>
        </w:rPr>
        <w:sym w:font="Marlett" w:char="F034"/>
      </w:r>
      <w:r w:rsidRPr="00F85519">
        <w:rPr>
          <w:rFonts w:ascii="Arial" w:hAnsi="Arial" w:cs="Arial"/>
          <w:b/>
          <w:sz w:val="24"/>
          <w:szCs w:val="24"/>
        </w:rPr>
        <w:t xml:space="preserve">caustic soda + zoutzuur   → neutrale zoutig-smakende  vloeistof   +  water </w:t>
      </w:r>
      <w:r w:rsidRPr="00F85519">
        <w:rPr>
          <w:rFonts w:ascii="Arial" w:hAnsi="Arial" w:cs="Arial"/>
          <w:b/>
          <w:sz w:val="24"/>
          <w:szCs w:val="24"/>
        </w:rPr>
        <w:sym w:font="Marlett" w:char="F033"/>
      </w:r>
    </w:p>
    <w:p w14:paraId="78A3122A" w14:textId="77777777" w:rsidR="00F85519" w:rsidRPr="00F85519" w:rsidRDefault="00F85519" w:rsidP="003948AA">
      <w:pPr>
        <w:jc w:val="both"/>
        <w:rPr>
          <w:rFonts w:ascii="Arial" w:hAnsi="Arial" w:cs="Arial"/>
          <w:b/>
          <w:sz w:val="24"/>
          <w:szCs w:val="24"/>
        </w:rPr>
      </w:pPr>
    </w:p>
    <w:p w14:paraId="22FCBDA3" w14:textId="77777777" w:rsidR="00F85519" w:rsidRPr="00F85519" w:rsidRDefault="00F85519" w:rsidP="003948AA">
      <w:pPr>
        <w:jc w:val="both"/>
        <w:rPr>
          <w:rFonts w:ascii="Arial" w:hAnsi="Arial" w:cs="Arial"/>
          <w:bCs/>
          <w:sz w:val="24"/>
          <w:szCs w:val="24"/>
        </w:rPr>
      </w:pPr>
      <w:r w:rsidRPr="00F85519">
        <w:rPr>
          <w:rFonts w:ascii="Arial" w:hAnsi="Arial" w:cs="Arial"/>
          <w:bCs/>
          <w:sz w:val="24"/>
          <w:szCs w:val="24"/>
        </w:rPr>
        <w:t>Maar dit geldt evengoed bij elke andere combinatie van een base en een zuur, zodat we een heel algemene formule kunnen opstellen (die altijd geldt!)</w:t>
      </w:r>
    </w:p>
    <w:p w14:paraId="5503CABD" w14:textId="77777777" w:rsidR="00F85519" w:rsidRPr="00F85519" w:rsidRDefault="00F85519" w:rsidP="003948AA">
      <w:pPr>
        <w:jc w:val="both"/>
        <w:rPr>
          <w:rFonts w:ascii="Arial" w:hAnsi="Arial" w:cs="Arial"/>
          <w:sz w:val="24"/>
          <w:szCs w:val="24"/>
        </w:rPr>
      </w:pPr>
    </w:p>
    <w:p w14:paraId="0D859B2A" w14:textId="77777777" w:rsidR="005A5017" w:rsidRPr="00F85519" w:rsidRDefault="005A5017" w:rsidP="003948AA">
      <w:pPr>
        <w:jc w:val="both"/>
        <w:rPr>
          <w:rFonts w:ascii="Arial" w:hAnsi="Arial" w:cs="Arial"/>
          <w:b/>
          <w:sz w:val="24"/>
          <w:szCs w:val="24"/>
        </w:rPr>
      </w:pPr>
      <w:r w:rsidRPr="00F85519">
        <w:rPr>
          <w:rFonts w:ascii="Arial" w:hAnsi="Arial" w:cs="Arial"/>
          <w:b/>
          <w:sz w:val="24"/>
          <w:szCs w:val="24"/>
        </w:rPr>
        <w:sym w:font="Marlett" w:char="F034"/>
      </w:r>
      <w:r w:rsidRPr="00F85519">
        <w:rPr>
          <w:rFonts w:ascii="Arial" w:hAnsi="Arial" w:cs="Arial"/>
          <w:b/>
          <w:sz w:val="24"/>
          <w:szCs w:val="24"/>
        </w:rPr>
        <w:t xml:space="preserve"> Base </w:t>
      </w:r>
      <w:r w:rsidR="00F85519" w:rsidRPr="00F85519">
        <w:rPr>
          <w:rFonts w:ascii="Arial" w:hAnsi="Arial" w:cs="Arial"/>
          <w:b/>
          <w:sz w:val="24"/>
          <w:szCs w:val="24"/>
        </w:rPr>
        <w:t xml:space="preserve">                  </w:t>
      </w:r>
      <w:r w:rsidRPr="00F85519">
        <w:rPr>
          <w:rFonts w:ascii="Arial" w:hAnsi="Arial" w:cs="Arial"/>
          <w:b/>
          <w:sz w:val="24"/>
          <w:szCs w:val="24"/>
        </w:rPr>
        <w:t xml:space="preserve">+ zuur </w:t>
      </w:r>
      <w:r w:rsidR="00F85519" w:rsidRPr="00F85519">
        <w:rPr>
          <w:rFonts w:ascii="Arial" w:hAnsi="Arial" w:cs="Arial"/>
          <w:b/>
          <w:sz w:val="24"/>
          <w:szCs w:val="24"/>
        </w:rPr>
        <w:t xml:space="preserve">             </w:t>
      </w:r>
      <w:r w:rsidRPr="00F85519">
        <w:rPr>
          <w:rFonts w:ascii="Arial" w:hAnsi="Arial" w:cs="Arial"/>
          <w:b/>
          <w:sz w:val="24"/>
          <w:szCs w:val="24"/>
        </w:rPr>
        <w:t xml:space="preserve">→ </w:t>
      </w:r>
      <w:r w:rsidR="00F85519" w:rsidRPr="00F85519">
        <w:rPr>
          <w:rFonts w:ascii="Arial" w:hAnsi="Arial" w:cs="Arial"/>
          <w:b/>
          <w:sz w:val="24"/>
          <w:szCs w:val="24"/>
        </w:rPr>
        <w:t xml:space="preserve">      </w:t>
      </w:r>
      <w:r w:rsidRPr="00F85519">
        <w:rPr>
          <w:rFonts w:ascii="Arial" w:hAnsi="Arial" w:cs="Arial"/>
          <w:b/>
          <w:sz w:val="24"/>
          <w:szCs w:val="24"/>
        </w:rPr>
        <w:t xml:space="preserve">zout </w:t>
      </w:r>
      <w:r w:rsidR="00F85519" w:rsidRPr="00F85519">
        <w:rPr>
          <w:rFonts w:ascii="Arial" w:hAnsi="Arial" w:cs="Arial"/>
          <w:b/>
          <w:sz w:val="24"/>
          <w:szCs w:val="24"/>
        </w:rPr>
        <w:t xml:space="preserve">          </w:t>
      </w:r>
      <w:r w:rsidRPr="00F85519">
        <w:rPr>
          <w:rFonts w:ascii="Arial" w:hAnsi="Arial" w:cs="Arial"/>
          <w:b/>
          <w:sz w:val="24"/>
          <w:szCs w:val="24"/>
        </w:rPr>
        <w:t xml:space="preserve">+ </w:t>
      </w:r>
      <w:r w:rsidR="00F85519" w:rsidRPr="00F85519">
        <w:rPr>
          <w:rFonts w:ascii="Arial" w:hAnsi="Arial" w:cs="Arial"/>
          <w:b/>
          <w:sz w:val="24"/>
          <w:szCs w:val="24"/>
        </w:rPr>
        <w:t xml:space="preserve">      </w:t>
      </w:r>
      <w:r w:rsidRPr="00F85519">
        <w:rPr>
          <w:rFonts w:ascii="Arial" w:hAnsi="Arial" w:cs="Arial"/>
          <w:b/>
          <w:sz w:val="24"/>
          <w:szCs w:val="24"/>
        </w:rPr>
        <w:t xml:space="preserve">water </w:t>
      </w:r>
      <w:r w:rsidRPr="00F85519">
        <w:rPr>
          <w:rFonts w:ascii="Arial" w:hAnsi="Arial" w:cs="Arial"/>
          <w:b/>
          <w:sz w:val="24"/>
          <w:szCs w:val="24"/>
        </w:rPr>
        <w:sym w:font="Marlett" w:char="F033"/>
      </w:r>
    </w:p>
    <w:p w14:paraId="599E6051" w14:textId="77777777" w:rsidR="00F85519" w:rsidRPr="00F85519" w:rsidRDefault="00F85519" w:rsidP="003948AA">
      <w:pPr>
        <w:jc w:val="both"/>
        <w:rPr>
          <w:rFonts w:ascii="Arial" w:hAnsi="Arial" w:cs="Arial"/>
          <w:b/>
          <w:sz w:val="24"/>
          <w:szCs w:val="24"/>
        </w:rPr>
      </w:pPr>
    </w:p>
    <w:p w14:paraId="2BE1D6E6" w14:textId="77777777" w:rsidR="00F85519" w:rsidRDefault="00F85519" w:rsidP="003948AA">
      <w:pPr>
        <w:jc w:val="both"/>
        <w:rPr>
          <w:rFonts w:ascii="Arial" w:hAnsi="Arial" w:cs="Arial"/>
          <w:bCs/>
          <w:sz w:val="24"/>
          <w:szCs w:val="24"/>
        </w:rPr>
      </w:pPr>
      <w:r w:rsidRPr="00F85519">
        <w:rPr>
          <w:rFonts w:ascii="Arial" w:hAnsi="Arial" w:cs="Arial"/>
          <w:bCs/>
          <w:sz w:val="24"/>
          <w:szCs w:val="24"/>
        </w:rPr>
        <w:t>Belangrijk om deze formule goed uit je hoofd te leren. Dit komt in de hogere klassen terug!</w:t>
      </w:r>
    </w:p>
    <w:p w14:paraId="11FDF65F" w14:textId="77777777" w:rsidR="005C0498" w:rsidRDefault="005C0498" w:rsidP="003948AA">
      <w:pPr>
        <w:jc w:val="both"/>
        <w:rPr>
          <w:rFonts w:ascii="Arial" w:hAnsi="Arial" w:cs="Arial"/>
          <w:bCs/>
          <w:sz w:val="24"/>
          <w:szCs w:val="24"/>
        </w:rPr>
      </w:pPr>
    </w:p>
    <w:p w14:paraId="56E1528F" w14:textId="77777777" w:rsidR="005C0498" w:rsidRDefault="005C0498" w:rsidP="003948AA">
      <w:pPr>
        <w:jc w:val="both"/>
        <w:rPr>
          <w:rFonts w:ascii="Arial" w:hAnsi="Arial" w:cs="Arial"/>
          <w:bCs/>
          <w:sz w:val="24"/>
          <w:szCs w:val="24"/>
        </w:rPr>
      </w:pPr>
      <w:r>
        <w:rPr>
          <w:rFonts w:ascii="Arial" w:hAnsi="Arial" w:cs="Arial"/>
          <w:bCs/>
          <w:sz w:val="24"/>
          <w:szCs w:val="24"/>
        </w:rPr>
        <w:t>(De tekening van deze proef staat op de volgende bladzijde)</w:t>
      </w:r>
    </w:p>
    <w:p w14:paraId="1D290CB2" w14:textId="77777777" w:rsidR="00D323C6" w:rsidRDefault="00D323C6" w:rsidP="003948AA">
      <w:pPr>
        <w:jc w:val="both"/>
        <w:rPr>
          <w:rFonts w:ascii="Arial" w:hAnsi="Arial" w:cs="Arial"/>
          <w:bCs/>
          <w:sz w:val="24"/>
          <w:szCs w:val="24"/>
        </w:rPr>
      </w:pPr>
    </w:p>
    <w:p w14:paraId="4AD8CCD9" w14:textId="77777777" w:rsidR="00D323C6" w:rsidRDefault="00D323C6" w:rsidP="003948AA">
      <w:pPr>
        <w:jc w:val="both"/>
        <w:rPr>
          <w:rFonts w:ascii="Arial" w:hAnsi="Arial" w:cs="Arial"/>
          <w:bCs/>
          <w:sz w:val="24"/>
          <w:szCs w:val="24"/>
        </w:rPr>
      </w:pPr>
      <w:r>
        <w:rPr>
          <w:rFonts w:ascii="Arial" w:hAnsi="Arial" w:cs="Arial"/>
          <w:bCs/>
          <w:sz w:val="24"/>
          <w:szCs w:val="24"/>
        </w:rPr>
        <w:t>Youtube filmpjes van deze proef:</w:t>
      </w:r>
    </w:p>
    <w:p w14:paraId="7A3785E8" w14:textId="77777777" w:rsidR="00D323C6" w:rsidRDefault="00D323C6" w:rsidP="003948AA">
      <w:pPr>
        <w:jc w:val="both"/>
        <w:rPr>
          <w:rFonts w:ascii="Arial" w:hAnsi="Arial" w:cs="Arial"/>
          <w:bCs/>
          <w:sz w:val="24"/>
          <w:szCs w:val="24"/>
        </w:rPr>
      </w:pPr>
    </w:p>
    <w:p w14:paraId="3F1916C2" w14:textId="77777777" w:rsidR="00D323C6" w:rsidRDefault="00D323C6" w:rsidP="00D323C6">
      <w:pPr>
        <w:numPr>
          <w:ilvl w:val="0"/>
          <w:numId w:val="4"/>
        </w:numPr>
        <w:jc w:val="both"/>
        <w:rPr>
          <w:rFonts w:ascii="Arial" w:hAnsi="Arial" w:cs="Arial"/>
          <w:bCs/>
          <w:sz w:val="24"/>
          <w:szCs w:val="24"/>
        </w:rPr>
      </w:pPr>
      <w:r>
        <w:rPr>
          <w:rFonts w:ascii="Arial" w:hAnsi="Arial" w:cs="Arial"/>
          <w:bCs/>
          <w:sz w:val="24"/>
          <w:szCs w:val="24"/>
        </w:rPr>
        <w:t xml:space="preserve">Om beurten zoutzuur en caustic soda toevoegen met de pipetten: </w:t>
      </w:r>
    </w:p>
    <w:p w14:paraId="408AE585" w14:textId="77777777" w:rsidR="00D323C6" w:rsidRDefault="00D323C6" w:rsidP="00D323C6">
      <w:pPr>
        <w:ind w:left="720"/>
        <w:jc w:val="both"/>
        <w:rPr>
          <w:rFonts w:ascii="Arial" w:hAnsi="Arial" w:cs="Arial"/>
          <w:bCs/>
          <w:sz w:val="24"/>
          <w:szCs w:val="24"/>
        </w:rPr>
      </w:pPr>
      <w:hyperlink r:id="rId10" w:history="1">
        <w:r w:rsidRPr="000A043E">
          <w:rPr>
            <w:rStyle w:val="Hyperlink"/>
            <w:rFonts w:ascii="Arial" w:hAnsi="Arial" w:cs="Arial"/>
            <w:bCs/>
            <w:sz w:val="24"/>
            <w:szCs w:val="24"/>
          </w:rPr>
          <w:t>https://youtu.be/kx4W6UwMr18</w:t>
        </w:r>
      </w:hyperlink>
      <w:r>
        <w:rPr>
          <w:rFonts w:ascii="Arial" w:hAnsi="Arial" w:cs="Arial"/>
          <w:bCs/>
          <w:sz w:val="24"/>
          <w:szCs w:val="24"/>
        </w:rPr>
        <w:t xml:space="preserve"> </w:t>
      </w:r>
    </w:p>
    <w:p w14:paraId="2B93FF60" w14:textId="77777777" w:rsidR="00D323C6" w:rsidRDefault="00D323C6" w:rsidP="00D323C6">
      <w:pPr>
        <w:jc w:val="both"/>
        <w:rPr>
          <w:rFonts w:ascii="Arial" w:hAnsi="Arial" w:cs="Arial"/>
          <w:bCs/>
          <w:sz w:val="24"/>
          <w:szCs w:val="24"/>
        </w:rPr>
      </w:pPr>
    </w:p>
    <w:p w14:paraId="67B8DA78" w14:textId="77777777" w:rsidR="00D323C6" w:rsidRDefault="00D323C6" w:rsidP="00D323C6">
      <w:pPr>
        <w:numPr>
          <w:ilvl w:val="0"/>
          <w:numId w:val="4"/>
        </w:numPr>
        <w:jc w:val="both"/>
        <w:rPr>
          <w:rFonts w:ascii="Arial" w:hAnsi="Arial" w:cs="Arial"/>
          <w:bCs/>
          <w:sz w:val="24"/>
          <w:szCs w:val="24"/>
        </w:rPr>
      </w:pPr>
      <w:r>
        <w:rPr>
          <w:rFonts w:ascii="Arial" w:hAnsi="Arial" w:cs="Arial"/>
          <w:bCs/>
          <w:sz w:val="24"/>
          <w:szCs w:val="24"/>
        </w:rPr>
        <w:t>Zoeken naar neutralisatie-moment. De kleur moet dan gelijk worden aan die van de controlevloeistof:</w:t>
      </w:r>
    </w:p>
    <w:p w14:paraId="39A20A35" w14:textId="77777777" w:rsidR="00D323C6" w:rsidRDefault="003F3A7D" w:rsidP="003F3A7D">
      <w:pPr>
        <w:ind w:firstLine="708"/>
        <w:jc w:val="both"/>
        <w:rPr>
          <w:rFonts w:ascii="Arial" w:hAnsi="Arial" w:cs="Arial"/>
          <w:bCs/>
          <w:sz w:val="24"/>
          <w:szCs w:val="24"/>
        </w:rPr>
      </w:pPr>
      <w:hyperlink r:id="rId11" w:history="1">
        <w:r w:rsidRPr="000A043E">
          <w:rPr>
            <w:rStyle w:val="Hyperlink"/>
            <w:rFonts w:ascii="Arial" w:hAnsi="Arial" w:cs="Arial"/>
            <w:bCs/>
            <w:sz w:val="24"/>
            <w:szCs w:val="24"/>
          </w:rPr>
          <w:t>https://www.youtube.com/watch?v=30P_Et82QXw</w:t>
        </w:r>
      </w:hyperlink>
      <w:r>
        <w:rPr>
          <w:rFonts w:ascii="Arial" w:hAnsi="Arial" w:cs="Arial"/>
          <w:bCs/>
          <w:sz w:val="24"/>
          <w:szCs w:val="24"/>
        </w:rPr>
        <w:t xml:space="preserve"> </w:t>
      </w:r>
    </w:p>
    <w:p w14:paraId="186E5A37" w14:textId="77777777" w:rsidR="003F3A7D" w:rsidRDefault="003F3A7D" w:rsidP="003F3A7D">
      <w:pPr>
        <w:ind w:firstLine="708"/>
        <w:jc w:val="both"/>
        <w:rPr>
          <w:rFonts w:ascii="Arial" w:hAnsi="Arial" w:cs="Arial"/>
          <w:bCs/>
          <w:sz w:val="24"/>
          <w:szCs w:val="24"/>
        </w:rPr>
      </w:pPr>
    </w:p>
    <w:p w14:paraId="5C87A3FB" w14:textId="77777777" w:rsidR="00D323C6" w:rsidRDefault="00D323C6" w:rsidP="00D323C6">
      <w:pPr>
        <w:numPr>
          <w:ilvl w:val="0"/>
          <w:numId w:val="4"/>
        </w:numPr>
        <w:jc w:val="both"/>
        <w:rPr>
          <w:rFonts w:ascii="Arial" w:hAnsi="Arial" w:cs="Arial"/>
          <w:bCs/>
          <w:sz w:val="24"/>
          <w:szCs w:val="24"/>
        </w:rPr>
      </w:pPr>
      <w:r>
        <w:rPr>
          <w:rFonts w:ascii="Arial" w:hAnsi="Arial" w:cs="Arial"/>
          <w:bCs/>
          <w:sz w:val="24"/>
          <w:szCs w:val="24"/>
        </w:rPr>
        <w:t>Neutralisatie is bereikt, zodra voor een raam te zien is, dat de oplossing in het bekerglas exact dezelfde kleur heeft gekregen als de controlevloeistof:</w:t>
      </w:r>
    </w:p>
    <w:p w14:paraId="5AAAB045" w14:textId="77777777" w:rsidR="003F3A7D" w:rsidRDefault="003F3A7D" w:rsidP="003F3A7D">
      <w:pPr>
        <w:ind w:left="720"/>
        <w:jc w:val="both"/>
        <w:rPr>
          <w:rFonts w:ascii="Arial" w:hAnsi="Arial" w:cs="Arial"/>
          <w:bCs/>
          <w:sz w:val="24"/>
          <w:szCs w:val="24"/>
        </w:rPr>
      </w:pPr>
      <w:hyperlink r:id="rId12" w:history="1">
        <w:r w:rsidRPr="000A043E">
          <w:rPr>
            <w:rStyle w:val="Hyperlink"/>
            <w:rFonts w:ascii="Arial" w:hAnsi="Arial" w:cs="Arial"/>
            <w:bCs/>
            <w:sz w:val="24"/>
            <w:szCs w:val="24"/>
          </w:rPr>
          <w:t>https://youtu.be/ikkWDZr58mY</w:t>
        </w:r>
      </w:hyperlink>
      <w:r>
        <w:rPr>
          <w:rFonts w:ascii="Arial" w:hAnsi="Arial" w:cs="Arial"/>
          <w:bCs/>
          <w:sz w:val="24"/>
          <w:szCs w:val="24"/>
        </w:rPr>
        <w:t xml:space="preserve"> </w:t>
      </w:r>
    </w:p>
    <w:p w14:paraId="613929F8" w14:textId="77777777" w:rsidR="00CD5889" w:rsidRDefault="00CD5889" w:rsidP="00CD5889">
      <w:pPr>
        <w:jc w:val="both"/>
        <w:rPr>
          <w:rFonts w:ascii="Arial" w:hAnsi="Arial" w:cs="Arial"/>
          <w:bCs/>
          <w:sz w:val="24"/>
          <w:szCs w:val="24"/>
        </w:rPr>
      </w:pPr>
    </w:p>
    <w:p w14:paraId="690C064D" w14:textId="77777777" w:rsidR="00CD5889" w:rsidRDefault="00CD5889" w:rsidP="00CD5889">
      <w:pPr>
        <w:jc w:val="both"/>
        <w:rPr>
          <w:rFonts w:ascii="Arial" w:hAnsi="Arial" w:cs="Arial"/>
          <w:bCs/>
          <w:sz w:val="24"/>
          <w:szCs w:val="24"/>
        </w:rPr>
      </w:pPr>
      <w:r>
        <w:rPr>
          <w:rFonts w:ascii="Arial" w:hAnsi="Arial" w:cs="Arial"/>
          <w:bCs/>
          <w:sz w:val="24"/>
          <w:szCs w:val="24"/>
        </w:rPr>
        <w:t>Tekening van deze proef om na te tekenen in de periodeschriften zie volgende bladzijde.</w:t>
      </w:r>
    </w:p>
    <w:p w14:paraId="0D5AB7CE" w14:textId="77777777" w:rsidR="005C0498" w:rsidRPr="00F85519" w:rsidRDefault="005C0498" w:rsidP="003948AA">
      <w:pPr>
        <w:jc w:val="both"/>
        <w:rPr>
          <w:rFonts w:ascii="Arial" w:hAnsi="Arial" w:cs="Arial"/>
          <w:bCs/>
          <w:sz w:val="24"/>
          <w:szCs w:val="24"/>
        </w:rPr>
      </w:pPr>
      <w:r>
        <w:rPr>
          <w:rFonts w:ascii="Arial" w:hAnsi="Arial" w:cs="Arial"/>
          <w:bCs/>
          <w:sz w:val="24"/>
          <w:szCs w:val="24"/>
        </w:rPr>
        <w:br w:type="page"/>
      </w:r>
    </w:p>
    <w:p w14:paraId="6C4A08AA" w14:textId="77777777" w:rsidR="005A5017" w:rsidRPr="00F85519" w:rsidRDefault="007C585E" w:rsidP="005A5017">
      <w:pPr>
        <w:jc w:val="center"/>
        <w:rPr>
          <w:rFonts w:ascii="Arial" w:hAnsi="Arial" w:cs="Arial"/>
          <w:sz w:val="24"/>
          <w:szCs w:val="24"/>
        </w:rPr>
      </w:pPr>
      <w:r w:rsidRPr="00663DB1">
        <w:rPr>
          <w:noProof/>
        </w:rPr>
        <w:pict w14:anchorId="389D5AC0">
          <v:shape id="Picture 5" o:spid="_x0000_i1027" type="#_x0000_t75" style="width:405.75pt;height:555.75pt;visibility:visible">
            <v:imagedata r:id="rId13" o:title=""/>
          </v:shape>
        </w:pict>
      </w:r>
    </w:p>
    <w:p w14:paraId="6F3B4FC0" w14:textId="77777777" w:rsidR="005A5017" w:rsidRPr="00F85519" w:rsidRDefault="005A5017" w:rsidP="004F3272">
      <w:pPr>
        <w:pStyle w:val="Bijschrift"/>
        <w:jc w:val="both"/>
        <w:rPr>
          <w:rFonts w:ascii="Arial" w:hAnsi="Arial" w:cs="Arial"/>
          <w:sz w:val="24"/>
          <w:szCs w:val="24"/>
        </w:rPr>
      </w:pPr>
      <w:r w:rsidRPr="00F85519">
        <w:rPr>
          <w:rFonts w:ascii="Arial" w:hAnsi="Arial" w:cs="Arial"/>
          <w:sz w:val="24"/>
          <w:szCs w:val="24"/>
        </w:rPr>
        <w:t>Zoutzuur en Fifax, twee gevaarlijke jongens!</w:t>
      </w:r>
      <w:r w:rsidR="004F3272" w:rsidRPr="00F85519">
        <w:rPr>
          <w:rFonts w:ascii="Arial" w:hAnsi="Arial" w:cs="Arial"/>
          <w:sz w:val="24"/>
          <w:szCs w:val="24"/>
        </w:rPr>
        <w:t xml:space="preserve"> Eigenlijk zouden we het rood- en groen worden apart moeten tekenen. Om tijd te sparen maken we maar één tekening. We geven aan dat door het zoutzuur een rode wolk ontstaat (links) en door de caustic soda een groene wolk (rechts.)</w:t>
      </w:r>
    </w:p>
    <w:p w14:paraId="516F6B77" w14:textId="77777777" w:rsidR="00D459BC" w:rsidRPr="00F85519" w:rsidRDefault="00D459BC" w:rsidP="00D459BC">
      <w:pPr>
        <w:rPr>
          <w:rFonts w:ascii="Arial" w:hAnsi="Arial" w:cs="Arial"/>
          <w:sz w:val="24"/>
          <w:szCs w:val="24"/>
        </w:rPr>
      </w:pPr>
    </w:p>
    <w:p w14:paraId="3A7A91AB" w14:textId="77777777" w:rsidR="00D459BC" w:rsidRPr="00F85519" w:rsidRDefault="00D459BC" w:rsidP="00D459BC">
      <w:pPr>
        <w:jc w:val="center"/>
        <w:rPr>
          <w:rFonts w:ascii="Arial" w:hAnsi="Arial" w:cs="Arial"/>
          <w:b/>
          <w:bCs/>
          <w:sz w:val="24"/>
          <w:szCs w:val="24"/>
        </w:rPr>
      </w:pPr>
      <w:r w:rsidRPr="00F85519">
        <w:rPr>
          <w:rFonts w:ascii="Arial" w:hAnsi="Arial" w:cs="Arial"/>
          <w:b/>
          <w:bCs/>
          <w:sz w:val="24"/>
          <w:szCs w:val="24"/>
        </w:rPr>
        <w:t>0-0-0-0-0</w:t>
      </w:r>
    </w:p>
    <w:sectPr w:rsidR="00D459BC" w:rsidRPr="00F85519" w:rsidSect="00F85519">
      <w:head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3F2E" w14:textId="77777777" w:rsidR="00AC30A4" w:rsidRDefault="00AC30A4" w:rsidP="00D459BC">
      <w:r>
        <w:separator/>
      </w:r>
    </w:p>
  </w:endnote>
  <w:endnote w:type="continuationSeparator" w:id="0">
    <w:p w14:paraId="75C5CF30" w14:textId="77777777" w:rsidR="00AC30A4" w:rsidRDefault="00AC30A4" w:rsidP="00D4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1402" w14:textId="77777777" w:rsidR="00AC30A4" w:rsidRDefault="00AC30A4" w:rsidP="00D459BC">
      <w:r>
        <w:separator/>
      </w:r>
    </w:p>
  </w:footnote>
  <w:footnote w:type="continuationSeparator" w:id="0">
    <w:p w14:paraId="48B51BAF" w14:textId="77777777" w:rsidR="00AC30A4" w:rsidRDefault="00AC30A4" w:rsidP="00D4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BA5C" w14:textId="77777777" w:rsidR="00D459BC" w:rsidRDefault="00D459BC">
    <w:pPr>
      <w:pStyle w:val="Koptekst"/>
      <w:jc w:val="center"/>
    </w:pPr>
    <w:r>
      <w:fldChar w:fldCharType="begin"/>
    </w:r>
    <w:r>
      <w:instrText>PAGE   \* MERGEFORMAT</w:instrText>
    </w:r>
    <w:r>
      <w:fldChar w:fldCharType="separate"/>
    </w:r>
    <w:r>
      <w:t>2</w:t>
    </w:r>
    <w:r>
      <w:fldChar w:fldCharType="end"/>
    </w:r>
  </w:p>
  <w:p w14:paraId="40163663" w14:textId="77777777" w:rsidR="00D459BC" w:rsidRDefault="00D459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2EE5"/>
    <w:multiLevelType w:val="hybridMultilevel"/>
    <w:tmpl w:val="A70AC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1052DD"/>
    <w:multiLevelType w:val="hybridMultilevel"/>
    <w:tmpl w:val="B0ECF052"/>
    <w:lvl w:ilvl="0" w:tplc="02582D90">
      <w:start w:val="1"/>
      <w:numFmt w:val="bullet"/>
      <w:lvlText w:val=""/>
      <w:lvlJc w:val="left"/>
      <w:pPr>
        <w:tabs>
          <w:tab w:val="num" w:pos="720"/>
        </w:tabs>
        <w:ind w:left="720" w:hanging="360"/>
      </w:pPr>
      <w:rPr>
        <w:rFonts w:ascii="Marlett" w:hAnsi="Marlet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MS Outlook" w:hAnsi="MS Outlook"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MS Outlook" w:hAnsi="MS Outlook"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MS Outlook" w:hAnsi="MS Outlook" w:hint="default"/>
      </w:rPr>
    </w:lvl>
  </w:abstractNum>
  <w:abstractNum w:abstractNumId="2" w15:restartNumberingAfterBreak="0">
    <w:nsid w:val="60E50E62"/>
    <w:multiLevelType w:val="hybridMultilevel"/>
    <w:tmpl w:val="2BD02D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586005"/>
    <w:multiLevelType w:val="hybridMultilevel"/>
    <w:tmpl w:val="7B6AFD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39141885">
    <w:abstractNumId w:val="1"/>
  </w:num>
  <w:num w:numId="2" w16cid:durableId="1677003914">
    <w:abstractNumId w:val="2"/>
  </w:num>
  <w:num w:numId="3" w16cid:durableId="954215670">
    <w:abstractNumId w:val="3"/>
  </w:num>
  <w:num w:numId="4" w16cid:durableId="31839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9BC"/>
    <w:rsid w:val="0003089C"/>
    <w:rsid w:val="0011522E"/>
    <w:rsid w:val="00157794"/>
    <w:rsid w:val="002D1261"/>
    <w:rsid w:val="003948AA"/>
    <w:rsid w:val="003A69D3"/>
    <w:rsid w:val="003F3A7D"/>
    <w:rsid w:val="004655AF"/>
    <w:rsid w:val="0049562B"/>
    <w:rsid w:val="004A2CA4"/>
    <w:rsid w:val="004A4FF9"/>
    <w:rsid w:val="004C05A3"/>
    <w:rsid w:val="004F3272"/>
    <w:rsid w:val="005916C3"/>
    <w:rsid w:val="005A5017"/>
    <w:rsid w:val="005C0498"/>
    <w:rsid w:val="005E13C0"/>
    <w:rsid w:val="005F0BF7"/>
    <w:rsid w:val="00670D9F"/>
    <w:rsid w:val="007A6444"/>
    <w:rsid w:val="007C585E"/>
    <w:rsid w:val="007D4CA0"/>
    <w:rsid w:val="007F0463"/>
    <w:rsid w:val="008276C5"/>
    <w:rsid w:val="00827925"/>
    <w:rsid w:val="00836710"/>
    <w:rsid w:val="008C25E9"/>
    <w:rsid w:val="008C483A"/>
    <w:rsid w:val="009149BC"/>
    <w:rsid w:val="009E2038"/>
    <w:rsid w:val="00A37E0F"/>
    <w:rsid w:val="00A66996"/>
    <w:rsid w:val="00AC30A4"/>
    <w:rsid w:val="00B06192"/>
    <w:rsid w:val="00B34CD4"/>
    <w:rsid w:val="00C16256"/>
    <w:rsid w:val="00C553C3"/>
    <w:rsid w:val="00CC5EAB"/>
    <w:rsid w:val="00CD5889"/>
    <w:rsid w:val="00D22F30"/>
    <w:rsid w:val="00D323C6"/>
    <w:rsid w:val="00D459BC"/>
    <w:rsid w:val="00EB691E"/>
    <w:rsid w:val="00EE4E0B"/>
    <w:rsid w:val="00F12544"/>
    <w:rsid w:val="00F85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305DEE"/>
  <w15:chartTrackingRefBased/>
  <w15:docId w15:val="{539638CF-F3CD-40AF-B562-80A7D8B1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Pr>
      <w:b/>
      <w:bCs/>
      <w:sz w:val="20"/>
      <w:szCs w:val="20"/>
    </w:rPr>
  </w:style>
  <w:style w:type="paragraph" w:styleId="Koptekst">
    <w:name w:val="header"/>
    <w:basedOn w:val="Standaard"/>
    <w:link w:val="KoptekstChar"/>
    <w:uiPriority w:val="99"/>
    <w:rsid w:val="00D459BC"/>
    <w:pPr>
      <w:tabs>
        <w:tab w:val="center" w:pos="4536"/>
        <w:tab w:val="right" w:pos="9072"/>
      </w:tabs>
    </w:pPr>
  </w:style>
  <w:style w:type="character" w:customStyle="1" w:styleId="KoptekstChar">
    <w:name w:val="Koptekst Char"/>
    <w:link w:val="Koptekst"/>
    <w:uiPriority w:val="99"/>
    <w:rsid w:val="00D459BC"/>
    <w:rPr>
      <w:rFonts w:ascii="Comic Sans MS" w:hAnsi="Comic Sans MS"/>
      <w:sz w:val="28"/>
      <w:szCs w:val="28"/>
    </w:rPr>
  </w:style>
  <w:style w:type="paragraph" w:styleId="Voettekst">
    <w:name w:val="footer"/>
    <w:basedOn w:val="Standaard"/>
    <w:link w:val="VoettekstChar"/>
    <w:rsid w:val="00D459BC"/>
    <w:pPr>
      <w:tabs>
        <w:tab w:val="center" w:pos="4536"/>
        <w:tab w:val="right" w:pos="9072"/>
      </w:tabs>
    </w:pPr>
  </w:style>
  <w:style w:type="character" w:customStyle="1" w:styleId="VoettekstChar">
    <w:name w:val="Voettekst Char"/>
    <w:link w:val="Voettekst"/>
    <w:rsid w:val="00D459BC"/>
    <w:rPr>
      <w:rFonts w:ascii="Comic Sans MS" w:hAnsi="Comic Sans MS"/>
      <w:sz w:val="28"/>
      <w:szCs w:val="28"/>
    </w:rPr>
  </w:style>
  <w:style w:type="paragraph" w:styleId="Lijstalinea">
    <w:name w:val="List Paragraph"/>
    <w:basedOn w:val="Standaard"/>
    <w:uiPriority w:val="34"/>
    <w:qFormat/>
    <w:rsid w:val="005C0498"/>
    <w:pPr>
      <w:ind w:left="708"/>
    </w:pPr>
  </w:style>
  <w:style w:type="character" w:styleId="Hyperlink">
    <w:name w:val="Hyperlink"/>
    <w:rsid w:val="00D323C6"/>
    <w:rPr>
      <w:color w:val="0563C1"/>
      <w:u w:val="single"/>
    </w:rPr>
  </w:style>
  <w:style w:type="character" w:styleId="Onopgelostemelding">
    <w:name w:val="Unresolved Mention"/>
    <w:uiPriority w:val="99"/>
    <w:semiHidden/>
    <w:unhideWhenUsed/>
    <w:rsid w:val="00D3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kkWDZr58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0P_Et82QX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kx4W6UwMr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8AA0-E4C4-4EBA-ACA0-3BD372CF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Neutralisatie nader bekeken</vt:lpstr>
    </vt:vector>
  </TitlesOfParts>
  <Company>SVS</Company>
  <LinksUpToDate>false</LinksUpToDate>
  <CharactersWithSpaces>4482</CharactersWithSpaces>
  <SharedDoc>false</SharedDoc>
  <HLinks>
    <vt:vector size="18" baseType="variant">
      <vt:variant>
        <vt:i4>1310794</vt:i4>
      </vt:variant>
      <vt:variant>
        <vt:i4>6</vt:i4>
      </vt:variant>
      <vt:variant>
        <vt:i4>0</vt:i4>
      </vt:variant>
      <vt:variant>
        <vt:i4>5</vt:i4>
      </vt:variant>
      <vt:variant>
        <vt:lpwstr>https://youtu.be/ikkWDZr58mY</vt:lpwstr>
      </vt:variant>
      <vt:variant>
        <vt:lpwstr/>
      </vt:variant>
      <vt:variant>
        <vt:i4>917536</vt:i4>
      </vt:variant>
      <vt:variant>
        <vt:i4>3</vt:i4>
      </vt:variant>
      <vt:variant>
        <vt:i4>0</vt:i4>
      </vt:variant>
      <vt:variant>
        <vt:i4>5</vt:i4>
      </vt:variant>
      <vt:variant>
        <vt:lpwstr>https://www.youtube.com/watch?v=30P_Et82QXw</vt:lpwstr>
      </vt:variant>
      <vt:variant>
        <vt:lpwstr/>
      </vt:variant>
      <vt:variant>
        <vt:i4>1376338</vt:i4>
      </vt:variant>
      <vt:variant>
        <vt:i4>0</vt:i4>
      </vt:variant>
      <vt:variant>
        <vt:i4>0</vt:i4>
      </vt:variant>
      <vt:variant>
        <vt:i4>5</vt:i4>
      </vt:variant>
      <vt:variant>
        <vt:lpwstr>https://youtu.be/kx4W6UwMr18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Neutralisatie nader bekeken</dc:title>
  <dc:subject/>
  <dc:creator>K.R.Gersons</dc:creator>
  <cp:keywords/>
  <dc:description/>
  <cp:lastModifiedBy>Ruud Caddyfan</cp:lastModifiedBy>
  <cp:revision>2</cp:revision>
  <cp:lastPrinted>2008-04-02T19:23:00Z</cp:lastPrinted>
  <dcterms:created xsi:type="dcterms:W3CDTF">2022-04-15T09:07:00Z</dcterms:created>
  <dcterms:modified xsi:type="dcterms:W3CDTF">2022-04-15T09:07:00Z</dcterms:modified>
</cp:coreProperties>
</file>