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1293" w14:textId="47253549" w:rsidR="0097177C" w:rsidRPr="003E4D0A" w:rsidRDefault="003E4D0A" w:rsidP="003E4D0A">
      <w:pPr>
        <w:pStyle w:val="p3"/>
        <w:tabs>
          <w:tab w:val="left" w:pos="5812"/>
        </w:tabs>
        <w:spacing w:line="240" w:lineRule="auto"/>
        <w:outlineLvl w:val="0"/>
        <w:rPr>
          <w:rFonts w:ascii="Arial" w:hAnsi="Arial" w:cs="Arial"/>
          <w:b/>
          <w:bCs/>
          <w:sz w:val="24"/>
        </w:rPr>
      </w:pPr>
      <w:r w:rsidRPr="003E4D0A">
        <w:rPr>
          <w:rFonts w:ascii="Arial" w:hAnsi="Arial" w:cs="Arial"/>
          <w:b/>
          <w:bCs/>
          <w:sz w:val="24"/>
        </w:rPr>
        <w:t xml:space="preserve">Week 2, dag 4, </w:t>
      </w:r>
      <w:r w:rsidR="00CB64EA" w:rsidRPr="003E4D0A">
        <w:rPr>
          <w:rFonts w:ascii="Arial" w:hAnsi="Arial" w:cs="Arial"/>
          <w:b/>
          <w:bCs/>
          <w:sz w:val="24"/>
        </w:rPr>
        <w:t xml:space="preserve">Een en ander over botten in </w:t>
      </w:r>
      <w:r w:rsidRPr="003E4D0A">
        <w:rPr>
          <w:rFonts w:ascii="Arial" w:hAnsi="Arial" w:cs="Arial"/>
          <w:b/>
          <w:bCs/>
          <w:sz w:val="24"/>
        </w:rPr>
        <w:t>’</w:t>
      </w:r>
      <w:r w:rsidR="00CB64EA" w:rsidRPr="003E4D0A">
        <w:rPr>
          <w:rFonts w:ascii="Arial" w:hAnsi="Arial" w:cs="Arial"/>
          <w:b/>
          <w:bCs/>
          <w:sz w:val="24"/>
        </w:rPr>
        <w:t>t algemeen</w:t>
      </w:r>
      <w:r w:rsidRPr="003E4D0A">
        <w:rPr>
          <w:rFonts w:ascii="Arial" w:hAnsi="Arial" w:cs="Arial"/>
          <w:b/>
          <w:bCs/>
          <w:sz w:val="24"/>
        </w:rPr>
        <w:t xml:space="preserve"> (Versie 202110</w:t>
      </w:r>
      <w:r w:rsidR="0002777A">
        <w:rPr>
          <w:rFonts w:ascii="Arial" w:hAnsi="Arial" w:cs="Arial"/>
          <w:b/>
          <w:bCs/>
          <w:sz w:val="24"/>
        </w:rPr>
        <w:t>16</w:t>
      </w:r>
      <w:r w:rsidRPr="003E4D0A">
        <w:rPr>
          <w:rFonts w:ascii="Arial" w:hAnsi="Arial" w:cs="Arial"/>
          <w:b/>
          <w:bCs/>
          <w:sz w:val="24"/>
        </w:rPr>
        <w:t>)</w:t>
      </w:r>
    </w:p>
    <w:p w14:paraId="49807C53" w14:textId="77777777" w:rsidR="0097177C" w:rsidRPr="003E4D0A" w:rsidRDefault="0097177C">
      <w:pPr>
        <w:pStyle w:val="Titel"/>
        <w:outlineLvl w:val="0"/>
        <w:rPr>
          <w:rFonts w:ascii="Arial" w:hAnsi="Arial" w:cs="Arial"/>
          <w:sz w:val="24"/>
          <w:szCs w:val="24"/>
        </w:rPr>
      </w:pPr>
    </w:p>
    <w:p w14:paraId="612E5DB5" w14:textId="77777777" w:rsidR="0097177C" w:rsidRPr="003E4D0A" w:rsidRDefault="00CB64EA">
      <w:pPr>
        <w:pStyle w:val="p3"/>
        <w:spacing w:line="240" w:lineRule="auto"/>
        <w:outlineLvl w:val="0"/>
        <w:rPr>
          <w:rFonts w:ascii="Arial" w:hAnsi="Arial" w:cs="Arial"/>
          <w:b/>
          <w:bCs/>
          <w:sz w:val="24"/>
        </w:rPr>
      </w:pPr>
      <w:r w:rsidRPr="003E4D0A">
        <w:rPr>
          <w:rFonts w:ascii="Arial" w:hAnsi="Arial" w:cs="Arial"/>
          <w:b/>
          <w:bCs/>
          <w:sz w:val="24"/>
        </w:rPr>
        <w:t>Aanleg:</w:t>
      </w:r>
    </w:p>
    <w:p w14:paraId="4ACDD5A0" w14:textId="77777777" w:rsidR="0097177C" w:rsidRPr="003E4D0A" w:rsidRDefault="00CB64EA">
      <w:pPr>
        <w:pStyle w:val="p3"/>
        <w:spacing w:line="240" w:lineRule="auto"/>
        <w:outlineLvl w:val="0"/>
        <w:rPr>
          <w:rFonts w:ascii="Arial" w:hAnsi="Arial" w:cs="Arial"/>
          <w:sz w:val="24"/>
        </w:rPr>
      </w:pPr>
      <w:r w:rsidRPr="003E4D0A">
        <w:rPr>
          <w:rFonts w:ascii="Arial" w:hAnsi="Arial" w:cs="Arial"/>
          <w:sz w:val="24"/>
        </w:rPr>
        <w:t>In ’t embryo wordt het geraamte aangelegd als kraakbeen. Dat is zachter en het groeit sneller dan gewoon bot. Geleidelijk wordt kraakbeen vervangen door been. Been is beter bestand tegen buiging en druk. Het is wel 7 x zo sterk.</w:t>
      </w:r>
    </w:p>
    <w:p w14:paraId="5589320A" w14:textId="77777777" w:rsidR="0097177C" w:rsidRPr="003E4D0A" w:rsidRDefault="0097177C">
      <w:pPr>
        <w:pStyle w:val="p3"/>
        <w:spacing w:line="240" w:lineRule="auto"/>
        <w:outlineLvl w:val="0"/>
        <w:rPr>
          <w:rFonts w:ascii="Arial" w:hAnsi="Arial" w:cs="Arial"/>
          <w:b/>
          <w:bCs/>
          <w:sz w:val="24"/>
        </w:rPr>
      </w:pPr>
    </w:p>
    <w:p w14:paraId="0B519E73" w14:textId="1C0B8819" w:rsidR="0097177C" w:rsidRPr="003E4D0A" w:rsidRDefault="00CB64EA">
      <w:pPr>
        <w:pStyle w:val="p3"/>
        <w:spacing w:line="240" w:lineRule="auto"/>
        <w:outlineLvl w:val="0"/>
        <w:rPr>
          <w:rFonts w:ascii="Arial" w:hAnsi="Arial" w:cs="Arial"/>
          <w:b/>
          <w:bCs/>
          <w:sz w:val="24"/>
        </w:rPr>
      </w:pPr>
      <w:r w:rsidRPr="003E4D0A">
        <w:rPr>
          <w:rFonts w:ascii="Arial" w:hAnsi="Arial" w:cs="Arial"/>
          <w:b/>
          <w:bCs/>
          <w:sz w:val="24"/>
        </w:rPr>
        <w:t>Samenstelling</w:t>
      </w:r>
    </w:p>
    <w:p w14:paraId="55385C12" w14:textId="77777777" w:rsidR="0097177C" w:rsidRPr="003E4D0A" w:rsidRDefault="00CB64EA">
      <w:pPr>
        <w:pStyle w:val="p3"/>
        <w:spacing w:line="240" w:lineRule="auto"/>
        <w:rPr>
          <w:rFonts w:ascii="Arial" w:hAnsi="Arial" w:cs="Arial"/>
          <w:sz w:val="24"/>
        </w:rPr>
      </w:pPr>
      <w:r w:rsidRPr="003E4D0A">
        <w:rPr>
          <w:rFonts w:ascii="Arial" w:hAnsi="Arial" w:cs="Arial"/>
          <w:sz w:val="24"/>
        </w:rPr>
        <w:t xml:space="preserve">Been bestaat uit: </w:t>
      </w:r>
    </w:p>
    <w:p w14:paraId="6E310484" w14:textId="77777777" w:rsidR="0097177C" w:rsidRPr="003E4D0A" w:rsidRDefault="00CB64EA">
      <w:pPr>
        <w:pStyle w:val="p3"/>
        <w:numPr>
          <w:ilvl w:val="0"/>
          <w:numId w:val="5"/>
        </w:numPr>
        <w:spacing w:line="240" w:lineRule="auto"/>
        <w:rPr>
          <w:rFonts w:ascii="Arial" w:hAnsi="Arial" w:cs="Arial"/>
          <w:sz w:val="24"/>
        </w:rPr>
      </w:pPr>
      <w:proofErr w:type="spellStart"/>
      <w:r w:rsidRPr="003E4D0A">
        <w:rPr>
          <w:rFonts w:ascii="Arial" w:hAnsi="Arial" w:cs="Arial"/>
          <w:sz w:val="24"/>
        </w:rPr>
        <w:t>lijmgevend</w:t>
      </w:r>
      <w:proofErr w:type="spellEnd"/>
      <w:r w:rsidRPr="003E4D0A">
        <w:rPr>
          <w:rFonts w:ascii="Arial" w:hAnsi="Arial" w:cs="Arial"/>
          <w:sz w:val="24"/>
        </w:rPr>
        <w:t xml:space="preserve"> weefsel. Dat maakt de beenderen week maar veerkrachtig. </w:t>
      </w:r>
    </w:p>
    <w:p w14:paraId="69871DF5" w14:textId="7D35E36A" w:rsidR="0097177C" w:rsidRPr="003E4D0A" w:rsidRDefault="00F76D8C">
      <w:pPr>
        <w:pStyle w:val="p3"/>
        <w:numPr>
          <w:ilvl w:val="0"/>
          <w:numId w:val="5"/>
        </w:numPr>
        <w:spacing w:line="240" w:lineRule="auto"/>
        <w:rPr>
          <w:rFonts w:ascii="Arial" w:hAnsi="Arial" w:cs="Arial"/>
          <w:sz w:val="24"/>
        </w:rPr>
      </w:pPr>
      <w:proofErr w:type="spellStart"/>
      <w:r w:rsidRPr="003E4D0A">
        <w:rPr>
          <w:rFonts w:ascii="Arial" w:hAnsi="Arial" w:cs="Arial"/>
          <w:sz w:val="24"/>
        </w:rPr>
        <w:t>fosforzure</w:t>
      </w:r>
      <w:proofErr w:type="spellEnd"/>
      <w:r w:rsidR="00CB64EA" w:rsidRPr="003E4D0A">
        <w:rPr>
          <w:rFonts w:ascii="Arial" w:hAnsi="Arial" w:cs="Arial"/>
          <w:sz w:val="24"/>
        </w:rPr>
        <w:t xml:space="preserve"> kalkzouten, die het hard en broos maken.</w:t>
      </w:r>
    </w:p>
    <w:p w14:paraId="7F953051" w14:textId="77777777" w:rsidR="0097177C" w:rsidRPr="003E4D0A" w:rsidRDefault="00CB64EA">
      <w:pPr>
        <w:pStyle w:val="p3"/>
        <w:spacing w:line="240" w:lineRule="auto"/>
        <w:rPr>
          <w:rFonts w:ascii="Arial" w:hAnsi="Arial" w:cs="Arial"/>
          <w:sz w:val="24"/>
        </w:rPr>
      </w:pPr>
      <w:r w:rsidRPr="003E4D0A">
        <w:rPr>
          <w:rFonts w:ascii="Arial" w:hAnsi="Arial" w:cs="Arial"/>
          <w:sz w:val="24"/>
        </w:rPr>
        <w:t xml:space="preserve">Been is dus tegelijk veerkrachtig </w:t>
      </w:r>
      <w:proofErr w:type="spellStart"/>
      <w:r w:rsidRPr="003E4D0A">
        <w:rPr>
          <w:rFonts w:ascii="Arial" w:hAnsi="Arial" w:cs="Arial"/>
          <w:sz w:val="24"/>
        </w:rPr>
        <w:t>èn</w:t>
      </w:r>
      <w:proofErr w:type="spellEnd"/>
      <w:r w:rsidRPr="003E4D0A">
        <w:rPr>
          <w:rFonts w:ascii="Arial" w:hAnsi="Arial" w:cs="Arial"/>
          <w:sz w:val="24"/>
        </w:rPr>
        <w:t xml:space="preserve"> hard.</w:t>
      </w:r>
    </w:p>
    <w:p w14:paraId="196B9E58" w14:textId="77777777" w:rsidR="0097177C" w:rsidRPr="003E4D0A" w:rsidRDefault="0097177C">
      <w:pPr>
        <w:pStyle w:val="p3"/>
        <w:spacing w:line="240" w:lineRule="auto"/>
        <w:rPr>
          <w:rFonts w:ascii="Arial" w:hAnsi="Arial" w:cs="Arial"/>
          <w:sz w:val="24"/>
        </w:rPr>
      </w:pPr>
    </w:p>
    <w:p w14:paraId="50A666D1" w14:textId="77777777" w:rsidR="0097177C" w:rsidRPr="003E4D0A" w:rsidRDefault="00CB64EA">
      <w:pPr>
        <w:pStyle w:val="p3"/>
        <w:spacing w:line="240" w:lineRule="auto"/>
        <w:rPr>
          <w:rFonts w:ascii="Arial" w:hAnsi="Arial" w:cs="Arial"/>
          <w:sz w:val="24"/>
        </w:rPr>
      </w:pPr>
      <w:r w:rsidRPr="003E4D0A">
        <w:rPr>
          <w:rFonts w:ascii="Arial" w:hAnsi="Arial" w:cs="Arial"/>
          <w:sz w:val="24"/>
        </w:rPr>
        <w:t xml:space="preserve">Been bevat </w:t>
      </w:r>
      <w:r w:rsidRPr="003E4D0A">
        <w:rPr>
          <w:rFonts w:ascii="Arial" w:hAnsi="Arial" w:cs="Arial"/>
          <w:b/>
          <w:bCs/>
          <w:i/>
          <w:iCs/>
          <w:sz w:val="24"/>
        </w:rPr>
        <w:t>levende cellen</w:t>
      </w:r>
      <w:r w:rsidRPr="003E4D0A">
        <w:rPr>
          <w:rFonts w:ascii="Arial" w:hAnsi="Arial" w:cs="Arial"/>
          <w:sz w:val="24"/>
        </w:rPr>
        <w:t xml:space="preserve"> en is voorzien van uiterst kleine bloedvaten en zenuwen. Botten moeten uiteraard </w:t>
      </w:r>
      <w:r w:rsidRPr="003E4D0A">
        <w:rPr>
          <w:rFonts w:ascii="Arial" w:hAnsi="Arial" w:cs="Arial"/>
          <w:b/>
          <w:bCs/>
          <w:i/>
          <w:iCs/>
          <w:sz w:val="24"/>
        </w:rPr>
        <w:t>'leven'</w:t>
      </w:r>
      <w:r w:rsidRPr="003E4D0A">
        <w:rPr>
          <w:rFonts w:ascii="Arial" w:hAnsi="Arial" w:cs="Arial"/>
          <w:sz w:val="24"/>
        </w:rPr>
        <w:t xml:space="preserve">, omdat ze anders niet zouden kunnen groeien en helen na een </w:t>
      </w:r>
      <w:r w:rsidRPr="003E4D0A">
        <w:rPr>
          <w:rFonts w:ascii="Arial" w:hAnsi="Arial" w:cs="Arial"/>
          <w:b/>
          <w:bCs/>
          <w:i/>
          <w:iCs/>
          <w:sz w:val="24"/>
        </w:rPr>
        <w:t>breuk</w:t>
      </w:r>
      <w:r w:rsidRPr="003E4D0A">
        <w:rPr>
          <w:rFonts w:ascii="Arial" w:hAnsi="Arial" w:cs="Arial"/>
          <w:sz w:val="24"/>
        </w:rPr>
        <w:t>. (Niettemin heeft het harde bot, zoals de schedel aan ons lichaam meer doodskwaliteit dan bijv. de ingewanden of de binnenkant van de huid.)</w:t>
      </w:r>
    </w:p>
    <w:p w14:paraId="1AC33965" w14:textId="77777777" w:rsidR="0097177C" w:rsidRPr="003E4D0A" w:rsidRDefault="0097177C">
      <w:pPr>
        <w:pStyle w:val="p3"/>
        <w:spacing w:line="240" w:lineRule="auto"/>
        <w:rPr>
          <w:rFonts w:ascii="Arial" w:hAnsi="Arial" w:cs="Arial"/>
          <w:sz w:val="24"/>
        </w:rPr>
      </w:pPr>
    </w:p>
    <w:p w14:paraId="4E7D8685" w14:textId="77777777" w:rsidR="0097177C" w:rsidRPr="003E4D0A" w:rsidRDefault="00CB64EA">
      <w:pPr>
        <w:pStyle w:val="p3"/>
        <w:spacing w:line="240" w:lineRule="auto"/>
        <w:outlineLvl w:val="0"/>
        <w:rPr>
          <w:rFonts w:ascii="Arial" w:hAnsi="Arial" w:cs="Arial"/>
          <w:b/>
          <w:bCs/>
          <w:sz w:val="24"/>
        </w:rPr>
      </w:pPr>
      <w:r w:rsidRPr="003E4D0A">
        <w:rPr>
          <w:rFonts w:ascii="Arial" w:hAnsi="Arial" w:cs="Arial"/>
          <w:b/>
          <w:bCs/>
          <w:sz w:val="24"/>
        </w:rPr>
        <w:t>Beenderen bij kleine kinderen.</w:t>
      </w:r>
    </w:p>
    <w:p w14:paraId="409E8A50" w14:textId="6D0C7EA4" w:rsidR="0097177C" w:rsidRPr="003E4D0A" w:rsidRDefault="00CB64EA">
      <w:pPr>
        <w:pStyle w:val="p3"/>
        <w:spacing w:line="240" w:lineRule="auto"/>
        <w:rPr>
          <w:rFonts w:ascii="Arial" w:hAnsi="Arial" w:cs="Arial"/>
          <w:sz w:val="24"/>
        </w:rPr>
      </w:pPr>
      <w:r w:rsidRPr="003E4D0A">
        <w:rPr>
          <w:rFonts w:ascii="Arial" w:hAnsi="Arial" w:cs="Arial"/>
          <w:sz w:val="24"/>
        </w:rPr>
        <w:t xml:space="preserve">Deze bevatten veel minder kalkstoffen en veel meer </w:t>
      </w:r>
      <w:proofErr w:type="spellStart"/>
      <w:r w:rsidRPr="003E4D0A">
        <w:rPr>
          <w:rFonts w:ascii="Arial" w:hAnsi="Arial" w:cs="Arial"/>
          <w:sz w:val="24"/>
        </w:rPr>
        <w:t>lijmgevende</w:t>
      </w:r>
      <w:proofErr w:type="spellEnd"/>
      <w:r w:rsidRPr="003E4D0A">
        <w:rPr>
          <w:rFonts w:ascii="Arial" w:hAnsi="Arial" w:cs="Arial"/>
          <w:sz w:val="24"/>
        </w:rPr>
        <w:t xml:space="preserve"> stof </w:t>
      </w:r>
      <w:r w:rsidR="003E4D0A">
        <w:rPr>
          <w:rFonts w:ascii="Arial" w:hAnsi="Arial" w:cs="Arial"/>
          <w:sz w:val="24"/>
        </w:rPr>
        <w:t xml:space="preserve">Bij beenderen </w:t>
      </w:r>
      <w:r w:rsidRPr="003E4D0A">
        <w:rPr>
          <w:rFonts w:ascii="Arial" w:hAnsi="Arial" w:cs="Arial"/>
          <w:sz w:val="24"/>
        </w:rPr>
        <w:t xml:space="preserve">van oude mensen </w:t>
      </w:r>
      <w:r w:rsidR="003E4D0A">
        <w:rPr>
          <w:rFonts w:ascii="Arial" w:hAnsi="Arial" w:cs="Arial"/>
          <w:sz w:val="24"/>
        </w:rPr>
        <w:t xml:space="preserve">is dit </w:t>
      </w:r>
      <w:r w:rsidRPr="003E4D0A">
        <w:rPr>
          <w:rFonts w:ascii="Arial" w:hAnsi="Arial" w:cs="Arial"/>
          <w:sz w:val="24"/>
        </w:rPr>
        <w:t xml:space="preserve">juist andersom! Kleine kinderen hebben dan ook buigzame-, oude mensen juist broze botten. </w:t>
      </w:r>
    </w:p>
    <w:p w14:paraId="1D2CEB6B" w14:textId="77777777" w:rsidR="0097177C" w:rsidRPr="003E4D0A" w:rsidRDefault="0097177C">
      <w:pPr>
        <w:pStyle w:val="p3"/>
        <w:spacing w:line="240" w:lineRule="auto"/>
        <w:rPr>
          <w:rFonts w:ascii="Arial" w:hAnsi="Arial" w:cs="Arial"/>
          <w:sz w:val="24"/>
        </w:rPr>
      </w:pPr>
    </w:p>
    <w:p w14:paraId="06534E06" w14:textId="61262534" w:rsidR="00955491" w:rsidRDefault="00955491">
      <w:pPr>
        <w:pStyle w:val="p3"/>
        <w:spacing w:line="240" w:lineRule="auto"/>
        <w:rPr>
          <w:rFonts w:ascii="Arial" w:hAnsi="Arial" w:cs="Arial"/>
          <w:b/>
          <w:bCs/>
          <w:sz w:val="24"/>
        </w:rPr>
      </w:pPr>
      <w:r>
        <w:rPr>
          <w:rFonts w:ascii="Arial" w:hAnsi="Arial" w:cs="Arial"/>
          <w:b/>
          <w:bCs/>
          <w:sz w:val="24"/>
        </w:rPr>
        <w:t>Botvorming</w:t>
      </w:r>
    </w:p>
    <w:p w14:paraId="0F6E22EC" w14:textId="64E50C71" w:rsidR="00955491" w:rsidRDefault="00955491">
      <w:pPr>
        <w:pStyle w:val="p3"/>
        <w:spacing w:line="240" w:lineRule="auto"/>
        <w:rPr>
          <w:rFonts w:ascii="Arial" w:hAnsi="Arial" w:cs="Arial"/>
          <w:sz w:val="24"/>
        </w:rPr>
      </w:pPr>
      <w:r>
        <w:rPr>
          <w:rFonts w:ascii="Arial" w:hAnsi="Arial" w:cs="Arial"/>
          <w:sz w:val="24"/>
        </w:rPr>
        <w:t>Het aanvankelijke kraakbeen krijgt een been-kern in het midden. Hier worden door het bloed stoffen aangevoerd, die het zachte kraakbeen omzetten in echt been. De beenkern breidt zich naar beide kanten uit. Na de geboorte ontstaan bovendien aan de uiteinden van het stuk kraakbeen kleine beenkernen – van de grote kern gescheiden door een schijfje kraakbeen. Van hieruit vindt de lengtegroei plaats. Is ook dit schijfje kraakbeen verdrongen, dan is het been volwassen en kan het niet verder groeien.</w:t>
      </w:r>
    </w:p>
    <w:p w14:paraId="421B28F0" w14:textId="68BFD810" w:rsidR="0002777A" w:rsidRDefault="0002777A">
      <w:pPr>
        <w:pStyle w:val="p3"/>
        <w:spacing w:line="240" w:lineRule="auto"/>
        <w:rPr>
          <w:rFonts w:ascii="Arial" w:hAnsi="Arial" w:cs="Arial"/>
          <w:sz w:val="24"/>
        </w:rPr>
      </w:pPr>
      <w:r>
        <w:rPr>
          <w:rFonts w:ascii="Arial" w:hAnsi="Arial" w:cs="Arial"/>
          <w:sz w:val="24"/>
        </w:rPr>
        <w:t>Behalve van binnenuit, groeit het been ook van buiten. Het kraakbeenvlies gaat over in beenvlies en zet kalk af. Dit is diktegroei.</w:t>
      </w:r>
    </w:p>
    <w:p w14:paraId="7B60444B" w14:textId="77777777" w:rsidR="0002777A" w:rsidRDefault="00955491">
      <w:pPr>
        <w:pStyle w:val="p3"/>
        <w:spacing w:line="240" w:lineRule="auto"/>
        <w:rPr>
          <w:rFonts w:ascii="Arial" w:hAnsi="Arial" w:cs="Arial"/>
          <w:sz w:val="24"/>
        </w:rPr>
      </w:pPr>
      <w:r>
        <w:rPr>
          <w:rFonts w:ascii="Arial" w:hAnsi="Arial" w:cs="Arial"/>
          <w:sz w:val="24"/>
        </w:rPr>
        <w:t>Waar in het been eerst de beenkern optrad, ontstaat een mergholte</w:t>
      </w:r>
      <w:r w:rsidR="0002777A">
        <w:rPr>
          <w:rFonts w:ascii="Arial" w:hAnsi="Arial" w:cs="Arial"/>
          <w:sz w:val="24"/>
        </w:rPr>
        <w:t xml:space="preserve"> doordat been-etende cellen het oude been afbreken. Hierdoor wordt het been niet nodeloos zwaar.</w:t>
      </w:r>
    </w:p>
    <w:p w14:paraId="5EDAF8E3" w14:textId="77777777" w:rsidR="0002777A" w:rsidRDefault="0002777A">
      <w:pPr>
        <w:pStyle w:val="p3"/>
        <w:spacing w:line="240" w:lineRule="auto"/>
        <w:rPr>
          <w:rFonts w:ascii="Arial" w:hAnsi="Arial" w:cs="Arial"/>
          <w:sz w:val="24"/>
        </w:rPr>
      </w:pPr>
    </w:p>
    <w:p w14:paraId="4D778C16" w14:textId="7E460281" w:rsidR="0002777A" w:rsidRDefault="0002777A">
      <w:pPr>
        <w:pStyle w:val="p3"/>
        <w:spacing w:line="240" w:lineRule="auto"/>
        <w:rPr>
          <w:rFonts w:ascii="Arial" w:hAnsi="Arial" w:cs="Arial"/>
          <w:sz w:val="24"/>
        </w:rPr>
      </w:pPr>
      <w:r>
        <w:rPr>
          <w:rFonts w:ascii="Arial" w:hAnsi="Arial" w:cs="Arial"/>
          <w:sz w:val="24"/>
        </w:rPr>
        <w:t>Plaatsen waar altijd kraakbeen blijft:</w:t>
      </w:r>
    </w:p>
    <w:p w14:paraId="39A08AE7" w14:textId="77777777" w:rsidR="000558B9" w:rsidRDefault="000558B9" w:rsidP="0002777A">
      <w:pPr>
        <w:pStyle w:val="p3"/>
        <w:numPr>
          <w:ilvl w:val="0"/>
          <w:numId w:val="10"/>
        </w:numPr>
        <w:spacing w:line="240" w:lineRule="auto"/>
        <w:rPr>
          <w:rFonts w:ascii="Arial" w:hAnsi="Arial" w:cs="Arial"/>
          <w:sz w:val="24"/>
        </w:rPr>
        <w:sectPr w:rsidR="000558B9" w:rsidSect="00B30154">
          <w:headerReference w:type="even" r:id="rId8"/>
          <w:headerReference w:type="default" r:id="rId9"/>
          <w:type w:val="continuous"/>
          <w:pgSz w:w="11920" w:h="16800"/>
          <w:pgMar w:top="1134" w:right="1457" w:bottom="1134" w:left="1440" w:header="1440" w:footer="709" w:gutter="0"/>
          <w:pgNumType w:start="1"/>
          <w:cols w:space="708"/>
          <w:noEndnote/>
        </w:sectPr>
      </w:pPr>
    </w:p>
    <w:p w14:paraId="4ACB46ED" w14:textId="77777777" w:rsidR="000558B9" w:rsidRDefault="0002777A" w:rsidP="0002777A">
      <w:pPr>
        <w:pStyle w:val="p3"/>
        <w:numPr>
          <w:ilvl w:val="0"/>
          <w:numId w:val="10"/>
        </w:numPr>
        <w:spacing w:line="240" w:lineRule="auto"/>
        <w:rPr>
          <w:rFonts w:ascii="Arial" w:hAnsi="Arial" w:cs="Arial"/>
          <w:sz w:val="24"/>
        </w:rPr>
      </w:pPr>
      <w:r>
        <w:rPr>
          <w:rFonts w:ascii="Arial" w:hAnsi="Arial" w:cs="Arial"/>
          <w:sz w:val="24"/>
        </w:rPr>
        <w:t>over de kop van</w:t>
      </w:r>
    </w:p>
    <w:p w14:paraId="39BB8933" w14:textId="55B80992" w:rsidR="00955491" w:rsidRDefault="000558B9" w:rsidP="000558B9">
      <w:pPr>
        <w:pStyle w:val="p3"/>
        <w:spacing w:line="240" w:lineRule="auto"/>
        <w:ind w:left="427"/>
        <w:rPr>
          <w:rFonts w:ascii="Arial" w:hAnsi="Arial" w:cs="Arial"/>
          <w:sz w:val="24"/>
        </w:rPr>
      </w:pPr>
      <w:r>
        <w:rPr>
          <w:rFonts w:ascii="Arial" w:hAnsi="Arial" w:cs="Arial"/>
          <w:sz w:val="24"/>
        </w:rPr>
        <w:t xml:space="preserve">    </w:t>
      </w:r>
      <w:r w:rsidR="0002777A">
        <w:rPr>
          <w:rFonts w:ascii="Arial" w:hAnsi="Arial" w:cs="Arial"/>
          <w:sz w:val="24"/>
        </w:rPr>
        <w:t>gewrichtsbeenderen</w:t>
      </w:r>
    </w:p>
    <w:p w14:paraId="3A422E21" w14:textId="63AACC36" w:rsidR="0002777A" w:rsidRDefault="0002777A" w:rsidP="0002777A">
      <w:pPr>
        <w:pStyle w:val="p3"/>
        <w:numPr>
          <w:ilvl w:val="0"/>
          <w:numId w:val="10"/>
        </w:numPr>
        <w:spacing w:line="240" w:lineRule="auto"/>
        <w:rPr>
          <w:rFonts w:ascii="Arial" w:hAnsi="Arial" w:cs="Arial"/>
          <w:sz w:val="24"/>
        </w:rPr>
      </w:pPr>
      <w:r>
        <w:rPr>
          <w:rFonts w:ascii="Arial" w:hAnsi="Arial" w:cs="Arial"/>
          <w:sz w:val="24"/>
        </w:rPr>
        <w:t>in de tussenwervelschijven</w:t>
      </w:r>
    </w:p>
    <w:p w14:paraId="2A6915B3" w14:textId="2AA6FF0D" w:rsidR="0002777A" w:rsidRDefault="0002777A" w:rsidP="0002777A">
      <w:pPr>
        <w:pStyle w:val="p3"/>
        <w:numPr>
          <w:ilvl w:val="0"/>
          <w:numId w:val="10"/>
        </w:numPr>
        <w:spacing w:line="240" w:lineRule="auto"/>
        <w:rPr>
          <w:rFonts w:ascii="Arial" w:hAnsi="Arial" w:cs="Arial"/>
          <w:sz w:val="24"/>
        </w:rPr>
      </w:pPr>
      <w:r>
        <w:rPr>
          <w:rFonts w:ascii="Arial" w:hAnsi="Arial" w:cs="Arial"/>
          <w:sz w:val="24"/>
        </w:rPr>
        <w:t>in de neus</w:t>
      </w:r>
    </w:p>
    <w:p w14:paraId="639371F5" w14:textId="38496D2A" w:rsidR="0002777A" w:rsidRDefault="0002777A" w:rsidP="0002777A">
      <w:pPr>
        <w:pStyle w:val="p3"/>
        <w:numPr>
          <w:ilvl w:val="0"/>
          <w:numId w:val="10"/>
        </w:numPr>
        <w:spacing w:line="240" w:lineRule="auto"/>
        <w:rPr>
          <w:rFonts w:ascii="Arial" w:hAnsi="Arial" w:cs="Arial"/>
          <w:sz w:val="24"/>
        </w:rPr>
      </w:pPr>
      <w:r>
        <w:rPr>
          <w:rFonts w:ascii="Arial" w:hAnsi="Arial" w:cs="Arial"/>
          <w:sz w:val="24"/>
        </w:rPr>
        <w:t>in de oorschelp</w:t>
      </w:r>
    </w:p>
    <w:p w14:paraId="73EDB793" w14:textId="1B881847" w:rsidR="0002777A" w:rsidRPr="00955491" w:rsidRDefault="0002777A" w:rsidP="0002777A">
      <w:pPr>
        <w:pStyle w:val="p3"/>
        <w:numPr>
          <w:ilvl w:val="0"/>
          <w:numId w:val="10"/>
        </w:numPr>
        <w:spacing w:line="240" w:lineRule="auto"/>
        <w:rPr>
          <w:rFonts w:ascii="Arial" w:hAnsi="Arial" w:cs="Arial"/>
          <w:sz w:val="24"/>
        </w:rPr>
      </w:pPr>
      <w:r>
        <w:rPr>
          <w:rFonts w:ascii="Arial" w:hAnsi="Arial" w:cs="Arial"/>
          <w:sz w:val="24"/>
        </w:rPr>
        <w:t>tussen ribben en borstbeen</w:t>
      </w:r>
    </w:p>
    <w:p w14:paraId="6BD6F644" w14:textId="77777777" w:rsidR="000558B9" w:rsidRDefault="000558B9">
      <w:pPr>
        <w:pStyle w:val="p3"/>
        <w:spacing w:line="240" w:lineRule="auto"/>
        <w:rPr>
          <w:rFonts w:ascii="Arial" w:hAnsi="Arial" w:cs="Arial"/>
          <w:b/>
          <w:bCs/>
          <w:sz w:val="24"/>
        </w:rPr>
        <w:sectPr w:rsidR="000558B9" w:rsidSect="000558B9">
          <w:type w:val="continuous"/>
          <w:pgSz w:w="11920" w:h="16800"/>
          <w:pgMar w:top="1134" w:right="1457" w:bottom="1134" w:left="1440" w:header="1440" w:footer="709" w:gutter="0"/>
          <w:pgNumType w:start="1"/>
          <w:cols w:num="2" w:space="709"/>
          <w:noEndnote/>
        </w:sectPr>
      </w:pPr>
    </w:p>
    <w:p w14:paraId="1DB0F2DF" w14:textId="79F94B9E" w:rsidR="00955491" w:rsidRDefault="00955491">
      <w:pPr>
        <w:pStyle w:val="p3"/>
        <w:spacing w:line="240" w:lineRule="auto"/>
        <w:rPr>
          <w:rFonts w:ascii="Arial" w:hAnsi="Arial" w:cs="Arial"/>
          <w:b/>
          <w:bCs/>
          <w:sz w:val="24"/>
        </w:rPr>
      </w:pPr>
    </w:p>
    <w:p w14:paraId="410F0F7A" w14:textId="77777777" w:rsidR="000558B9" w:rsidRDefault="000558B9">
      <w:pPr>
        <w:pStyle w:val="p3"/>
        <w:spacing w:line="240" w:lineRule="auto"/>
        <w:rPr>
          <w:rFonts w:ascii="Arial" w:hAnsi="Arial" w:cs="Arial"/>
          <w:b/>
          <w:bCs/>
          <w:sz w:val="24"/>
        </w:rPr>
        <w:sectPr w:rsidR="000558B9" w:rsidSect="000558B9">
          <w:type w:val="continuous"/>
          <w:pgSz w:w="11920" w:h="16800"/>
          <w:pgMar w:top="1134" w:right="1457" w:bottom="1134" w:left="1440" w:header="1440" w:footer="709" w:gutter="0"/>
          <w:pgNumType w:start="1"/>
          <w:cols w:space="708"/>
          <w:noEndnote/>
        </w:sectPr>
      </w:pPr>
    </w:p>
    <w:p w14:paraId="5F501EDE" w14:textId="5EFD9376" w:rsidR="0097177C" w:rsidRDefault="00CB64EA">
      <w:pPr>
        <w:pStyle w:val="p3"/>
        <w:spacing w:line="240" w:lineRule="auto"/>
        <w:rPr>
          <w:rFonts w:ascii="Arial" w:hAnsi="Arial" w:cs="Arial"/>
          <w:sz w:val="24"/>
        </w:rPr>
      </w:pPr>
      <w:proofErr w:type="spellStart"/>
      <w:r w:rsidRPr="003E4D0A">
        <w:rPr>
          <w:rFonts w:ascii="Arial" w:hAnsi="Arial" w:cs="Arial"/>
          <w:b/>
          <w:bCs/>
          <w:sz w:val="24"/>
        </w:rPr>
        <w:t>Rachits</w:t>
      </w:r>
      <w:proofErr w:type="spellEnd"/>
      <w:r w:rsidRPr="003E4D0A">
        <w:rPr>
          <w:rFonts w:ascii="Arial" w:hAnsi="Arial" w:cs="Arial"/>
          <w:b/>
          <w:bCs/>
          <w:sz w:val="24"/>
        </w:rPr>
        <w:t>: (Engelse ziekte)</w:t>
      </w:r>
      <w:r w:rsidRPr="003E4D0A">
        <w:rPr>
          <w:rFonts w:ascii="Arial" w:hAnsi="Arial" w:cs="Arial"/>
          <w:sz w:val="24"/>
        </w:rPr>
        <w:t xml:space="preserve"> Heet zo omdat het veel optrad in de periode van de </w:t>
      </w:r>
      <w:r w:rsidR="003E4D0A" w:rsidRPr="003E4D0A">
        <w:rPr>
          <w:rFonts w:ascii="Arial" w:hAnsi="Arial" w:cs="Arial"/>
          <w:sz w:val="24"/>
        </w:rPr>
        <w:t>Industriële</w:t>
      </w:r>
      <w:r w:rsidRPr="003E4D0A">
        <w:rPr>
          <w:rFonts w:ascii="Arial" w:hAnsi="Arial" w:cs="Arial"/>
          <w:sz w:val="24"/>
        </w:rPr>
        <w:t xml:space="preserve"> Revolutie in Engeland. Kinderen werkten veel onder de grond </w:t>
      </w:r>
      <w:r w:rsidR="003E4D0A">
        <w:rPr>
          <w:rFonts w:ascii="Arial" w:hAnsi="Arial" w:cs="Arial"/>
          <w:sz w:val="24"/>
        </w:rPr>
        <w:t xml:space="preserve">in mijnen </w:t>
      </w:r>
      <w:r w:rsidRPr="003E4D0A">
        <w:rPr>
          <w:rFonts w:ascii="Arial" w:hAnsi="Arial" w:cs="Arial"/>
          <w:sz w:val="24"/>
        </w:rPr>
        <w:t xml:space="preserve">of in fabrieken </w:t>
      </w:r>
      <w:r w:rsidR="00554AB4">
        <w:rPr>
          <w:rFonts w:ascii="Arial" w:hAnsi="Arial" w:cs="Arial"/>
          <w:sz w:val="24"/>
        </w:rPr>
        <w:t xml:space="preserve">waar en zagen dus weinig </w:t>
      </w:r>
      <w:r w:rsidR="00AB1F6B">
        <w:rPr>
          <w:rFonts w:ascii="Arial" w:hAnsi="Arial" w:cs="Arial"/>
          <w:sz w:val="24"/>
        </w:rPr>
        <w:t>zon</w:t>
      </w:r>
      <w:r w:rsidR="00554AB4">
        <w:rPr>
          <w:rFonts w:ascii="Arial" w:hAnsi="Arial" w:cs="Arial"/>
          <w:sz w:val="24"/>
        </w:rPr>
        <w:t>licht</w:t>
      </w:r>
      <w:r w:rsidR="00AB1F6B">
        <w:rPr>
          <w:rFonts w:ascii="Arial" w:hAnsi="Arial" w:cs="Arial"/>
          <w:sz w:val="24"/>
        </w:rPr>
        <w:t>. In de</w:t>
      </w:r>
      <w:r w:rsidRPr="003E4D0A">
        <w:rPr>
          <w:rFonts w:ascii="Arial" w:hAnsi="Arial" w:cs="Arial"/>
          <w:sz w:val="24"/>
        </w:rPr>
        <w:t xml:space="preserve"> steden kregen </w:t>
      </w:r>
      <w:r w:rsidR="00AB1F6B">
        <w:rPr>
          <w:rFonts w:ascii="Arial" w:hAnsi="Arial" w:cs="Arial"/>
          <w:sz w:val="24"/>
        </w:rPr>
        <w:t xml:space="preserve">ze </w:t>
      </w:r>
      <w:r w:rsidRPr="003E4D0A">
        <w:rPr>
          <w:rFonts w:ascii="Arial" w:hAnsi="Arial" w:cs="Arial"/>
          <w:sz w:val="24"/>
        </w:rPr>
        <w:t>sowieso al weinig zonlicht. Door zonlicht maakt het lichaam vitamine-D. Bij gebrek aan vitamine-D ontstaat deze ziekte. De botten blijven te zacht. Kinderen kregen vaak laat en onregelmatig</w:t>
      </w:r>
      <w:r w:rsidR="003E4D0A">
        <w:rPr>
          <w:rFonts w:ascii="Arial" w:hAnsi="Arial" w:cs="Arial"/>
          <w:sz w:val="24"/>
        </w:rPr>
        <w:t>e</w:t>
      </w:r>
      <w:r w:rsidRPr="003E4D0A">
        <w:rPr>
          <w:rFonts w:ascii="Arial" w:hAnsi="Arial" w:cs="Arial"/>
          <w:sz w:val="24"/>
        </w:rPr>
        <w:t xml:space="preserve"> tanden en die zien er beschadigd uit. Ook lichte vormen van Rachitis zijn aan de tanden te zien!</w:t>
      </w:r>
    </w:p>
    <w:p w14:paraId="2FE34603" w14:textId="77777777" w:rsidR="00554AB4" w:rsidRDefault="00554AB4">
      <w:pPr>
        <w:pStyle w:val="p3"/>
        <w:spacing w:line="240" w:lineRule="auto"/>
        <w:rPr>
          <w:rFonts w:ascii="Arial" w:hAnsi="Arial" w:cs="Arial"/>
          <w:sz w:val="24"/>
        </w:rPr>
      </w:pPr>
    </w:p>
    <w:p w14:paraId="340A6E12" w14:textId="5AC27CF3" w:rsidR="003E4D0A" w:rsidRDefault="000918BA" w:rsidP="003E4D0A">
      <w:pPr>
        <w:pStyle w:val="p3"/>
        <w:spacing w:line="240" w:lineRule="auto"/>
        <w:jc w:val="center"/>
      </w:pPr>
      <w:r>
        <w:rPr>
          <w:rFonts w:ascii="Arial" w:hAnsi="Arial" w:cs="Arial"/>
          <w:noProof/>
          <w:sz w:val="24"/>
        </w:rPr>
        <w:lastRenderedPageBreak/>
        <w:drawing>
          <wp:inline distT="0" distB="0" distL="0" distR="0" wp14:anchorId="5D1B3580" wp14:editId="04B62552">
            <wp:extent cx="3668395" cy="22834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8395" cy="2283460"/>
                    </a:xfrm>
                    <a:prstGeom prst="rect">
                      <a:avLst/>
                    </a:prstGeom>
                    <a:noFill/>
                    <a:ln>
                      <a:noFill/>
                    </a:ln>
                  </pic:spPr>
                </pic:pic>
              </a:graphicData>
            </a:graphic>
          </wp:inline>
        </w:drawing>
      </w:r>
      <w:r w:rsidR="00AB1F6B">
        <w:rPr>
          <w:rFonts w:ascii="Arial" w:hAnsi="Arial" w:cs="Arial"/>
          <w:sz w:val="24"/>
        </w:rPr>
        <w:t xml:space="preserve"> </w:t>
      </w:r>
      <w:r>
        <w:rPr>
          <w:noProof/>
        </w:rPr>
        <w:drawing>
          <wp:inline distT="0" distB="0" distL="0" distR="0" wp14:anchorId="77CB39E8" wp14:editId="475C05DB">
            <wp:extent cx="1448435" cy="22936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2293620"/>
                    </a:xfrm>
                    <a:prstGeom prst="rect">
                      <a:avLst/>
                    </a:prstGeom>
                    <a:noFill/>
                    <a:ln>
                      <a:noFill/>
                    </a:ln>
                  </pic:spPr>
                </pic:pic>
              </a:graphicData>
            </a:graphic>
          </wp:inline>
        </w:drawing>
      </w:r>
    </w:p>
    <w:p w14:paraId="3AEC2EF0" w14:textId="3405D9AF" w:rsidR="00AB1F6B" w:rsidRPr="00AB1F6B" w:rsidRDefault="00AB1F6B" w:rsidP="003E4D0A">
      <w:pPr>
        <w:pStyle w:val="p3"/>
        <w:spacing w:line="240" w:lineRule="auto"/>
        <w:jc w:val="center"/>
        <w:rPr>
          <w:rFonts w:ascii="Arial" w:hAnsi="Arial" w:cs="Arial"/>
          <w:sz w:val="24"/>
        </w:rPr>
      </w:pPr>
      <w:r>
        <w:rPr>
          <w:rFonts w:ascii="Arial" w:hAnsi="Arial" w:cs="Arial"/>
        </w:rPr>
        <w:t>Dubbele afbeelding links: normale beenbotten en na rachitis. Rechts: rachitis</w:t>
      </w:r>
    </w:p>
    <w:p w14:paraId="1FBD10EE" w14:textId="77777777" w:rsidR="0097177C" w:rsidRPr="003E4D0A" w:rsidRDefault="0097177C">
      <w:pPr>
        <w:pStyle w:val="p3"/>
        <w:spacing w:line="240" w:lineRule="auto"/>
        <w:rPr>
          <w:rFonts w:ascii="Arial" w:hAnsi="Arial" w:cs="Arial"/>
          <w:sz w:val="24"/>
        </w:rPr>
      </w:pPr>
    </w:p>
    <w:p w14:paraId="374B0C7E" w14:textId="3DED9A6B" w:rsidR="00554AB4" w:rsidRPr="00554AB4" w:rsidRDefault="00554AB4" w:rsidP="00554AB4">
      <w:pPr>
        <w:widowControl/>
        <w:autoSpaceDE/>
        <w:autoSpaceDN/>
        <w:adjustRightInd/>
        <w:spacing w:before="100" w:beforeAutospacing="1" w:after="100" w:afterAutospacing="1"/>
        <w:jc w:val="both"/>
        <w:rPr>
          <w:rFonts w:ascii="Arial" w:hAnsi="Arial" w:cs="Arial"/>
          <w:sz w:val="24"/>
        </w:rPr>
      </w:pPr>
      <w:r w:rsidRPr="00554AB4">
        <w:rPr>
          <w:rFonts w:ascii="Arial" w:hAnsi="Arial" w:cs="Arial"/>
          <w:sz w:val="24"/>
        </w:rPr>
        <w:t>Rachitis</w:t>
      </w:r>
      <w:r w:rsidR="00B30154">
        <w:rPr>
          <w:rFonts w:ascii="Arial" w:hAnsi="Arial" w:cs="Arial"/>
          <w:sz w:val="24"/>
        </w:rPr>
        <w:t xml:space="preserve"> </w:t>
      </w:r>
      <w:r w:rsidRPr="00554AB4">
        <w:rPr>
          <w:rFonts w:ascii="Arial" w:hAnsi="Arial" w:cs="Arial"/>
          <w:sz w:val="24"/>
        </w:rPr>
        <w:t xml:space="preserve">is een botaandoening die nog maar weinig voorkomt. De ziekte zorgt bij jonge kinderen voor afwijkingen aan het skelet. Wat is de oorzaak van rachitis en wat kan je doen om het te helpen voorkomen? </w:t>
      </w:r>
    </w:p>
    <w:p w14:paraId="552B004F" w14:textId="77777777" w:rsidR="00554AB4" w:rsidRPr="00554AB4" w:rsidRDefault="00554AB4" w:rsidP="00554AB4">
      <w:pPr>
        <w:widowControl/>
        <w:autoSpaceDE/>
        <w:autoSpaceDN/>
        <w:adjustRightInd/>
        <w:spacing w:before="100" w:beforeAutospacing="1" w:after="100" w:afterAutospacing="1"/>
        <w:jc w:val="both"/>
        <w:outlineLvl w:val="1"/>
        <w:rPr>
          <w:rFonts w:ascii="Arial" w:hAnsi="Arial" w:cs="Arial"/>
          <w:b/>
          <w:bCs/>
          <w:sz w:val="24"/>
        </w:rPr>
      </w:pPr>
      <w:r w:rsidRPr="00554AB4">
        <w:rPr>
          <w:rFonts w:ascii="Arial" w:hAnsi="Arial" w:cs="Arial"/>
          <w:b/>
          <w:bCs/>
          <w:sz w:val="24"/>
        </w:rPr>
        <w:t>Wat is rachitis?</w:t>
      </w:r>
    </w:p>
    <w:p w14:paraId="6DB7BBED" w14:textId="65EFE2F9" w:rsidR="00554AB4" w:rsidRPr="00554AB4" w:rsidRDefault="00554AB4" w:rsidP="00554AB4">
      <w:pPr>
        <w:widowControl/>
        <w:autoSpaceDE/>
        <w:autoSpaceDN/>
        <w:adjustRightInd/>
        <w:spacing w:before="100" w:beforeAutospacing="1" w:after="100" w:afterAutospacing="1"/>
        <w:jc w:val="both"/>
        <w:rPr>
          <w:rFonts w:ascii="Arial" w:hAnsi="Arial" w:cs="Arial"/>
          <w:sz w:val="24"/>
        </w:rPr>
      </w:pPr>
      <w:r w:rsidRPr="00554AB4">
        <w:rPr>
          <w:rFonts w:ascii="Arial" w:hAnsi="Arial" w:cs="Arial"/>
          <w:sz w:val="24"/>
        </w:rPr>
        <w:t xml:space="preserve">Rachitis (ook wel </w:t>
      </w:r>
      <w:r w:rsidRPr="00554AB4">
        <w:rPr>
          <w:rFonts w:ascii="Arial" w:hAnsi="Arial" w:cs="Arial"/>
          <w:i/>
          <w:iCs/>
          <w:sz w:val="24"/>
        </w:rPr>
        <w:t>Engelse ziekte</w:t>
      </w:r>
      <w:r w:rsidRPr="00554AB4">
        <w:rPr>
          <w:rFonts w:ascii="Arial" w:hAnsi="Arial" w:cs="Arial"/>
          <w:sz w:val="24"/>
        </w:rPr>
        <w:t xml:space="preserve"> genoemd) is een botziekte die begint op de vroege kinderleeftijd. Het zorgt voor afwijkingen aan de botgroei. Dit kan bij je kind leiden tot onder andere O-benen, een </w:t>
      </w:r>
      <w:r w:rsidRPr="00B30154">
        <w:rPr>
          <w:rFonts w:ascii="Arial" w:hAnsi="Arial" w:cs="Arial"/>
          <w:color w:val="000000"/>
          <w:sz w:val="24"/>
        </w:rPr>
        <w:t>vertraagde groei</w:t>
      </w:r>
      <w:r w:rsidRPr="00554AB4">
        <w:rPr>
          <w:rFonts w:ascii="Arial" w:hAnsi="Arial" w:cs="Arial"/>
          <w:sz w:val="24"/>
        </w:rPr>
        <w:t xml:space="preserve"> en zwakkere spieren. Ook kan rachitis problemen met het </w:t>
      </w:r>
      <w:r w:rsidRPr="00B30154">
        <w:rPr>
          <w:rFonts w:ascii="Arial" w:hAnsi="Arial" w:cs="Arial"/>
          <w:color w:val="000000"/>
          <w:sz w:val="24"/>
        </w:rPr>
        <w:t>gebit</w:t>
      </w:r>
      <w:r w:rsidRPr="00554AB4">
        <w:rPr>
          <w:rFonts w:ascii="Arial" w:hAnsi="Arial" w:cs="Arial"/>
          <w:sz w:val="24"/>
        </w:rPr>
        <w:t xml:space="preserve"> geven. De oorzaak is een tekort aan</w:t>
      </w:r>
      <w:r>
        <w:rPr>
          <w:rFonts w:ascii="Arial" w:hAnsi="Arial" w:cs="Arial"/>
          <w:sz w:val="24"/>
        </w:rPr>
        <w:t xml:space="preserve"> zonlicht. Dit tekort kun je compenseren met</w:t>
      </w:r>
      <w:r w:rsidRPr="00554AB4">
        <w:rPr>
          <w:rFonts w:ascii="Arial" w:hAnsi="Arial" w:cs="Arial"/>
          <w:sz w:val="24"/>
        </w:rPr>
        <w:t xml:space="preserve"> vitamine D</w:t>
      </w:r>
      <w:r>
        <w:rPr>
          <w:rFonts w:ascii="Arial" w:hAnsi="Arial" w:cs="Arial"/>
          <w:sz w:val="24"/>
        </w:rPr>
        <w:t>, omdat je huid bij zonlicht vitamine D aanmaakt.</w:t>
      </w:r>
      <w:r w:rsidRPr="00554AB4">
        <w:rPr>
          <w:rFonts w:ascii="Arial" w:hAnsi="Arial" w:cs="Arial"/>
          <w:sz w:val="24"/>
        </w:rPr>
        <w:t xml:space="preserve"> </w:t>
      </w:r>
    </w:p>
    <w:p w14:paraId="3CB15C26" w14:textId="536AB173" w:rsidR="00554AB4" w:rsidRPr="00554AB4" w:rsidRDefault="00554AB4" w:rsidP="00554AB4">
      <w:pPr>
        <w:widowControl/>
        <w:autoSpaceDE/>
        <w:autoSpaceDN/>
        <w:adjustRightInd/>
        <w:spacing w:before="100" w:beforeAutospacing="1" w:after="100" w:afterAutospacing="1"/>
        <w:jc w:val="both"/>
        <w:rPr>
          <w:rFonts w:ascii="Arial" w:hAnsi="Arial" w:cs="Arial"/>
          <w:sz w:val="24"/>
        </w:rPr>
      </w:pPr>
      <w:r w:rsidRPr="00554AB4">
        <w:rPr>
          <w:rFonts w:ascii="Arial" w:hAnsi="Arial" w:cs="Arial"/>
          <w:sz w:val="24"/>
        </w:rPr>
        <w:t xml:space="preserve">De aandoening komt tegenwoordig bijna niet meer voor. Dit komt omdat in Nederland het advies luidt om </w:t>
      </w:r>
      <w:r>
        <w:rPr>
          <w:rFonts w:ascii="Arial" w:hAnsi="Arial" w:cs="Arial"/>
          <w:sz w:val="24"/>
        </w:rPr>
        <w:t>een</w:t>
      </w:r>
      <w:r w:rsidRPr="00554AB4">
        <w:rPr>
          <w:rFonts w:ascii="Arial" w:hAnsi="Arial" w:cs="Arial"/>
          <w:sz w:val="24"/>
        </w:rPr>
        <w:t xml:space="preserve"> kindje extra </w:t>
      </w:r>
      <w:r w:rsidRPr="00B30154">
        <w:rPr>
          <w:rFonts w:ascii="Arial" w:hAnsi="Arial" w:cs="Arial"/>
          <w:color w:val="000000"/>
          <w:sz w:val="24"/>
        </w:rPr>
        <w:t>vitamine D</w:t>
      </w:r>
      <w:r w:rsidRPr="00554AB4">
        <w:rPr>
          <w:rFonts w:ascii="Arial" w:hAnsi="Arial" w:cs="Arial"/>
          <w:sz w:val="24"/>
        </w:rPr>
        <w:t xml:space="preserve"> te geven tot hij </w:t>
      </w:r>
      <w:hyperlink r:id="rId12" w:history="1">
        <w:r w:rsidRPr="00B30154">
          <w:rPr>
            <w:rFonts w:ascii="Arial" w:hAnsi="Arial" w:cs="Arial"/>
            <w:color w:val="000000"/>
            <w:sz w:val="24"/>
          </w:rPr>
          <w:t>4 jaar</w:t>
        </w:r>
      </w:hyperlink>
      <w:r w:rsidRPr="00554AB4">
        <w:rPr>
          <w:rFonts w:ascii="Arial" w:hAnsi="Arial" w:cs="Arial"/>
          <w:sz w:val="24"/>
        </w:rPr>
        <w:t xml:space="preserve"> oud is. Daarnaast wordt vitamine D toegevoegd aan </w:t>
      </w:r>
      <w:hyperlink r:id="rId13" w:history="1">
        <w:r w:rsidRPr="00554AB4">
          <w:rPr>
            <w:rFonts w:ascii="Arial" w:hAnsi="Arial" w:cs="Arial"/>
            <w:color w:val="0000FF"/>
            <w:sz w:val="24"/>
            <w:u w:val="single"/>
          </w:rPr>
          <w:t>zuigelingenmelk</w:t>
        </w:r>
      </w:hyperlink>
      <w:r w:rsidRPr="00554AB4">
        <w:rPr>
          <w:rFonts w:ascii="Arial" w:hAnsi="Arial" w:cs="Arial"/>
          <w:sz w:val="24"/>
        </w:rPr>
        <w:t xml:space="preserve">, opvolgmelk en margarine. </w:t>
      </w:r>
    </w:p>
    <w:p w14:paraId="54C20A3E" w14:textId="77777777" w:rsidR="00554AB4" w:rsidRDefault="00554AB4">
      <w:pPr>
        <w:rPr>
          <w:rFonts w:ascii="Arial" w:hAnsi="Arial" w:cs="Arial"/>
          <w:b/>
          <w:bCs/>
          <w:sz w:val="24"/>
        </w:rPr>
      </w:pPr>
    </w:p>
    <w:p w14:paraId="333F2B9D" w14:textId="40032C29" w:rsidR="0097177C" w:rsidRPr="003E4D0A" w:rsidRDefault="00CB64EA">
      <w:pPr>
        <w:rPr>
          <w:rFonts w:ascii="Arial" w:hAnsi="Arial" w:cs="Arial"/>
          <w:b/>
          <w:bCs/>
          <w:sz w:val="24"/>
        </w:rPr>
      </w:pPr>
      <w:r w:rsidRPr="003E4D0A">
        <w:rPr>
          <w:rFonts w:ascii="Arial" w:hAnsi="Arial" w:cs="Arial"/>
          <w:b/>
          <w:bCs/>
          <w:sz w:val="24"/>
        </w:rPr>
        <w:t>Schedel van jonge kinderen:</w:t>
      </w:r>
    </w:p>
    <w:p w14:paraId="42A76181" w14:textId="3F9C056A" w:rsidR="003E4D0A" w:rsidRDefault="00CB64EA" w:rsidP="00AB1F6B">
      <w:pPr>
        <w:pStyle w:val="Plattetekst"/>
        <w:jc w:val="both"/>
        <w:rPr>
          <w:rFonts w:ascii="Arial" w:hAnsi="Arial" w:cs="Arial"/>
          <w:sz w:val="24"/>
        </w:rPr>
      </w:pPr>
      <w:r w:rsidRPr="003E4D0A">
        <w:rPr>
          <w:rFonts w:ascii="Arial" w:hAnsi="Arial" w:cs="Arial"/>
          <w:sz w:val="24"/>
        </w:rPr>
        <w:t xml:space="preserve">Het voorhoofdsbeen is dan nog in twee delen. Alle beenstukken zijn nog niet met </w:t>
      </w:r>
    </w:p>
    <w:p w14:paraId="197905DF" w14:textId="0DA9B592" w:rsidR="0097177C" w:rsidRPr="003E4D0A" w:rsidRDefault="00CB64EA" w:rsidP="00AB1F6B">
      <w:pPr>
        <w:pStyle w:val="Plattetekst"/>
        <w:jc w:val="both"/>
        <w:rPr>
          <w:rFonts w:ascii="Arial" w:hAnsi="Arial" w:cs="Arial"/>
          <w:sz w:val="24"/>
        </w:rPr>
      </w:pPr>
      <w:r w:rsidRPr="003E4D0A">
        <w:rPr>
          <w:rFonts w:ascii="Arial" w:hAnsi="Arial" w:cs="Arial"/>
          <w:sz w:val="24"/>
        </w:rPr>
        <w:t>elkaar vergroeid. De ruimte vóór heet grote fontanel, de achterste heet kleine fontanel. De ruimten zijn afgesloten door stevige vliezen, maar je kunt met je hand daar wel de hartslag van het kind voelen!</w:t>
      </w:r>
    </w:p>
    <w:p w14:paraId="68DEEB00" w14:textId="27EDD0CF" w:rsidR="0097177C" w:rsidRPr="003E4D0A" w:rsidRDefault="00CB64EA" w:rsidP="00AB1F6B">
      <w:pPr>
        <w:jc w:val="both"/>
        <w:rPr>
          <w:rFonts w:ascii="Arial" w:hAnsi="Arial" w:cs="Arial"/>
          <w:sz w:val="24"/>
        </w:rPr>
      </w:pPr>
      <w:r w:rsidRPr="003E4D0A">
        <w:rPr>
          <w:rFonts w:ascii="Arial" w:hAnsi="Arial" w:cs="Arial"/>
          <w:i/>
          <w:iCs/>
          <w:sz w:val="24"/>
        </w:rPr>
        <w:t>(Je kunt ook zeggen: het kleine kind is nog open naar of voor de hemel, waar hij net vandaan is gekomen. Naarmate de verbinding met de aarde steviger wordt, sluiten de fontanellen zich.)</w:t>
      </w:r>
      <w:r w:rsidR="00AB1F6B">
        <w:rPr>
          <w:rFonts w:ascii="Arial" w:hAnsi="Arial" w:cs="Arial"/>
          <w:i/>
          <w:iCs/>
          <w:sz w:val="24"/>
        </w:rPr>
        <w:t xml:space="preserve"> </w:t>
      </w:r>
      <w:r w:rsidRPr="003E4D0A">
        <w:rPr>
          <w:rFonts w:ascii="Arial" w:hAnsi="Arial" w:cs="Arial"/>
          <w:sz w:val="24"/>
        </w:rPr>
        <w:t xml:space="preserve">De schedeldelen zijn dan </w:t>
      </w:r>
      <w:r w:rsidR="00AB1F6B" w:rsidRPr="003E4D0A">
        <w:rPr>
          <w:rFonts w:ascii="Arial" w:hAnsi="Arial" w:cs="Arial"/>
          <w:sz w:val="24"/>
        </w:rPr>
        <w:t>onbeweeglijk</w:t>
      </w:r>
      <w:r w:rsidRPr="003E4D0A">
        <w:rPr>
          <w:rFonts w:ascii="Arial" w:hAnsi="Arial" w:cs="Arial"/>
          <w:sz w:val="24"/>
        </w:rPr>
        <w:t xml:space="preserve"> verbond</w:t>
      </w:r>
      <w:r w:rsidR="00AB1F6B">
        <w:rPr>
          <w:rFonts w:ascii="Arial" w:hAnsi="Arial" w:cs="Arial"/>
          <w:sz w:val="24"/>
        </w:rPr>
        <w:t>en</w:t>
      </w:r>
      <w:r w:rsidRPr="003E4D0A">
        <w:rPr>
          <w:rFonts w:ascii="Arial" w:hAnsi="Arial" w:cs="Arial"/>
          <w:sz w:val="24"/>
        </w:rPr>
        <w:t xml:space="preserve"> door gekartelde randen! </w:t>
      </w:r>
    </w:p>
    <w:p w14:paraId="4AEA4B32" w14:textId="3961E2AA" w:rsidR="0097177C" w:rsidRPr="003E4D0A" w:rsidRDefault="000918BA" w:rsidP="003E4D0A">
      <w:pPr>
        <w:pStyle w:val="p3"/>
        <w:spacing w:line="240" w:lineRule="auto"/>
        <w:jc w:val="center"/>
        <w:rPr>
          <w:rFonts w:ascii="Arial" w:hAnsi="Arial" w:cs="Arial"/>
          <w:sz w:val="24"/>
        </w:rPr>
      </w:pPr>
      <w:r>
        <w:rPr>
          <w:rFonts w:ascii="Arial" w:hAnsi="Arial" w:cs="Arial"/>
          <w:noProof/>
          <w:sz w:val="24"/>
        </w:rPr>
        <w:lastRenderedPageBreak/>
        <w:drawing>
          <wp:inline distT="0" distB="0" distL="0" distR="0" wp14:anchorId="51FE71B6" wp14:editId="5F12CCFD">
            <wp:extent cx="4978987" cy="384851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5584" cy="3853611"/>
                    </a:xfrm>
                    <a:prstGeom prst="rect">
                      <a:avLst/>
                    </a:prstGeom>
                    <a:noFill/>
                    <a:ln>
                      <a:noFill/>
                    </a:ln>
                  </pic:spPr>
                </pic:pic>
              </a:graphicData>
            </a:graphic>
          </wp:inline>
        </w:drawing>
      </w:r>
    </w:p>
    <w:p w14:paraId="1953A218" w14:textId="5F49C772" w:rsidR="0097177C" w:rsidRPr="003E4D0A" w:rsidRDefault="00CB64EA">
      <w:pPr>
        <w:pStyle w:val="p3"/>
        <w:spacing w:line="240" w:lineRule="auto"/>
        <w:rPr>
          <w:rFonts w:ascii="Arial" w:hAnsi="Arial" w:cs="Arial"/>
          <w:b/>
          <w:bCs/>
          <w:sz w:val="24"/>
        </w:rPr>
      </w:pPr>
      <w:r w:rsidRPr="003E4D0A">
        <w:rPr>
          <w:rFonts w:ascii="Arial" w:hAnsi="Arial" w:cs="Arial"/>
          <w:b/>
          <w:bCs/>
          <w:sz w:val="24"/>
        </w:rPr>
        <w:t>Beenvlies</w:t>
      </w:r>
    </w:p>
    <w:p w14:paraId="387E3FE5" w14:textId="18C80CDE" w:rsidR="0097177C" w:rsidRPr="003E4D0A" w:rsidRDefault="00CB64EA">
      <w:pPr>
        <w:pStyle w:val="p3"/>
        <w:spacing w:line="240" w:lineRule="auto"/>
        <w:rPr>
          <w:rFonts w:ascii="Arial" w:hAnsi="Arial" w:cs="Arial"/>
          <w:sz w:val="24"/>
        </w:rPr>
      </w:pPr>
      <w:r w:rsidRPr="003E4D0A">
        <w:rPr>
          <w:rFonts w:ascii="Arial" w:hAnsi="Arial" w:cs="Arial"/>
          <w:sz w:val="24"/>
        </w:rPr>
        <w:t xml:space="preserve">Om de beenderen zit een taai vlies, rijk aan zenuwuiteinden, het beenvlies. Bij jonge kinderen is </w:t>
      </w:r>
      <w:r w:rsidR="003F6EDE" w:rsidRPr="003E4D0A">
        <w:rPr>
          <w:rFonts w:ascii="Arial" w:hAnsi="Arial" w:cs="Arial"/>
          <w:sz w:val="24"/>
        </w:rPr>
        <w:t>dit</w:t>
      </w:r>
      <w:r w:rsidRPr="003E4D0A">
        <w:rPr>
          <w:rFonts w:ascii="Arial" w:hAnsi="Arial" w:cs="Arial"/>
          <w:sz w:val="24"/>
        </w:rPr>
        <w:t xml:space="preserve"> vlies zo taai, dat bij een beenbreuk alleen het bot breekt, maar het vlies heel blijft!</w:t>
      </w:r>
    </w:p>
    <w:p w14:paraId="5E66117A" w14:textId="77777777" w:rsidR="0097177C" w:rsidRPr="003E4D0A" w:rsidRDefault="0097177C">
      <w:pPr>
        <w:pStyle w:val="p3"/>
        <w:spacing w:line="240" w:lineRule="auto"/>
        <w:rPr>
          <w:rFonts w:ascii="Arial" w:hAnsi="Arial" w:cs="Arial"/>
          <w:sz w:val="24"/>
        </w:rPr>
      </w:pPr>
    </w:p>
    <w:p w14:paraId="0CB954A2" w14:textId="77777777" w:rsidR="0097177C" w:rsidRPr="003E4D0A" w:rsidRDefault="00CB64EA">
      <w:pPr>
        <w:pStyle w:val="p3"/>
        <w:spacing w:line="240" w:lineRule="auto"/>
        <w:outlineLvl w:val="0"/>
        <w:rPr>
          <w:rFonts w:ascii="Arial" w:hAnsi="Arial" w:cs="Arial"/>
          <w:sz w:val="24"/>
        </w:rPr>
      </w:pPr>
      <w:r w:rsidRPr="003E4D0A">
        <w:rPr>
          <w:rFonts w:ascii="Arial" w:hAnsi="Arial" w:cs="Arial"/>
          <w:b/>
          <w:bCs/>
          <w:sz w:val="24"/>
        </w:rPr>
        <w:t>Botbreuk</w:t>
      </w:r>
    </w:p>
    <w:p w14:paraId="3CF08020" w14:textId="77777777" w:rsidR="0097177C" w:rsidRPr="003E4D0A" w:rsidRDefault="00CB64EA">
      <w:pPr>
        <w:pStyle w:val="p3"/>
        <w:spacing w:line="240" w:lineRule="auto"/>
        <w:outlineLvl w:val="0"/>
        <w:rPr>
          <w:rFonts w:ascii="Arial" w:hAnsi="Arial" w:cs="Arial"/>
          <w:sz w:val="24"/>
        </w:rPr>
      </w:pPr>
      <w:r w:rsidRPr="003E4D0A">
        <w:rPr>
          <w:rFonts w:ascii="Arial" w:hAnsi="Arial" w:cs="Arial"/>
          <w:sz w:val="24"/>
        </w:rPr>
        <w:t xml:space="preserve">We onderscheiden de </w:t>
      </w:r>
      <w:r w:rsidRPr="003E4D0A">
        <w:rPr>
          <w:rFonts w:ascii="Arial" w:hAnsi="Arial" w:cs="Arial"/>
          <w:b/>
          <w:bCs/>
          <w:i/>
          <w:iCs/>
          <w:sz w:val="24"/>
        </w:rPr>
        <w:t>eenvoudige en de gecompliceerde beenbreuk</w:t>
      </w:r>
      <w:r w:rsidRPr="003E4D0A">
        <w:rPr>
          <w:rFonts w:ascii="Arial" w:hAnsi="Arial" w:cs="Arial"/>
          <w:sz w:val="24"/>
        </w:rPr>
        <w:t>.</w:t>
      </w:r>
    </w:p>
    <w:p w14:paraId="71702B15" w14:textId="4D73848D" w:rsidR="0097177C" w:rsidRDefault="00CB64EA">
      <w:pPr>
        <w:pStyle w:val="p3"/>
        <w:spacing w:line="240" w:lineRule="auto"/>
        <w:rPr>
          <w:rFonts w:ascii="Arial" w:hAnsi="Arial" w:cs="Arial"/>
          <w:sz w:val="24"/>
        </w:rPr>
      </w:pPr>
      <w:r w:rsidRPr="003E4D0A">
        <w:rPr>
          <w:rFonts w:ascii="Arial" w:hAnsi="Arial" w:cs="Arial"/>
          <w:sz w:val="24"/>
        </w:rPr>
        <w:t>In het eerste geval steken de beenderen niet door de huid (minder kans op infectie!). In het tweede geval wel.</w:t>
      </w:r>
    </w:p>
    <w:p w14:paraId="63B0FAF9" w14:textId="77777777" w:rsidR="00554AB4" w:rsidRPr="003E4D0A" w:rsidRDefault="00554AB4">
      <w:pPr>
        <w:pStyle w:val="p3"/>
        <w:spacing w:line="240" w:lineRule="auto"/>
        <w:rPr>
          <w:rFonts w:ascii="Arial" w:hAnsi="Arial" w:cs="Arial"/>
          <w:sz w:val="24"/>
        </w:rPr>
      </w:pPr>
    </w:p>
    <w:p w14:paraId="17164E15" w14:textId="6433170D" w:rsidR="0097177C" w:rsidRPr="003E4D0A" w:rsidRDefault="0002777A">
      <w:pPr>
        <w:pStyle w:val="p3"/>
        <w:spacing w:line="240" w:lineRule="auto"/>
        <w:rPr>
          <w:rFonts w:ascii="Arial" w:hAnsi="Arial" w:cs="Arial"/>
          <w:sz w:val="24"/>
        </w:rPr>
      </w:pPr>
      <w:r>
        <w:rPr>
          <w:rFonts w:ascii="Arial" w:hAnsi="Arial" w:cs="Arial"/>
          <w:sz w:val="24"/>
        </w:rPr>
        <w:t xml:space="preserve">Na een botbreuk maakt het beenvlies en het beenmerg tussen de beide uiteinden nieuw beenweefsel. </w:t>
      </w:r>
      <w:r w:rsidR="00CB64EA" w:rsidRPr="003E4D0A">
        <w:rPr>
          <w:rFonts w:ascii="Arial" w:hAnsi="Arial" w:cs="Arial"/>
          <w:sz w:val="24"/>
        </w:rPr>
        <w:t xml:space="preserve">Op de breukeinden ontstaat </w:t>
      </w:r>
      <w:r>
        <w:rPr>
          <w:rFonts w:ascii="Arial" w:hAnsi="Arial" w:cs="Arial"/>
          <w:sz w:val="24"/>
        </w:rPr>
        <w:t xml:space="preserve">eerst </w:t>
      </w:r>
      <w:r w:rsidR="00CB64EA" w:rsidRPr="003E4D0A">
        <w:rPr>
          <w:rFonts w:ascii="Arial" w:hAnsi="Arial" w:cs="Arial"/>
          <w:sz w:val="24"/>
        </w:rPr>
        <w:t>kraakbeen, dat later overgaat in been.</w:t>
      </w:r>
      <w:r>
        <w:rPr>
          <w:rFonts w:ascii="Arial" w:hAnsi="Arial" w:cs="Arial"/>
          <w:sz w:val="24"/>
        </w:rPr>
        <w:t xml:space="preserve"> Na een tijd is door afbraak en herbouw de oude structuur hersteld.</w:t>
      </w:r>
    </w:p>
    <w:p w14:paraId="4DBE2849" w14:textId="10CF1CB6" w:rsidR="0097177C" w:rsidRDefault="00CB64EA">
      <w:pPr>
        <w:pStyle w:val="p3"/>
        <w:spacing w:line="240" w:lineRule="auto"/>
        <w:rPr>
          <w:rFonts w:ascii="Arial" w:hAnsi="Arial" w:cs="Arial"/>
          <w:sz w:val="24"/>
        </w:rPr>
      </w:pPr>
      <w:r w:rsidRPr="003E4D0A">
        <w:rPr>
          <w:rFonts w:ascii="Arial" w:hAnsi="Arial" w:cs="Arial"/>
          <w:sz w:val="24"/>
        </w:rPr>
        <w:t xml:space="preserve">De EHBO bestaat hier uit het zodanig steun geven aan de gebroken delen, dat  deze niet meer t.o.v. elkaar bewogen kunnen worden. Dat heet spalken. </w:t>
      </w:r>
      <w:r w:rsidRPr="003E4D0A">
        <w:rPr>
          <w:rFonts w:ascii="Arial" w:hAnsi="Arial" w:cs="Arial"/>
          <w:sz w:val="24"/>
          <w:lang w:val="en-GB"/>
        </w:rPr>
        <w:t>(</w:t>
      </w:r>
      <w:proofErr w:type="spellStart"/>
      <w:r w:rsidRPr="003E4D0A">
        <w:rPr>
          <w:rFonts w:ascii="Arial" w:hAnsi="Arial" w:cs="Arial"/>
          <w:sz w:val="24"/>
          <w:lang w:val="en-GB"/>
        </w:rPr>
        <w:t>hout</w:t>
      </w:r>
      <w:proofErr w:type="spellEnd"/>
      <w:r w:rsidRPr="003E4D0A">
        <w:rPr>
          <w:rFonts w:ascii="Arial" w:hAnsi="Arial" w:cs="Arial"/>
          <w:sz w:val="24"/>
          <w:lang w:val="en-GB"/>
        </w:rPr>
        <w:t xml:space="preserve">, gips </w:t>
      </w:r>
      <w:proofErr w:type="spellStart"/>
      <w:r w:rsidRPr="003E4D0A">
        <w:rPr>
          <w:rFonts w:ascii="Arial" w:hAnsi="Arial" w:cs="Arial"/>
          <w:sz w:val="24"/>
          <w:lang w:val="en-GB"/>
        </w:rPr>
        <w:t>enz</w:t>
      </w:r>
      <w:proofErr w:type="spellEnd"/>
      <w:r w:rsidRPr="003E4D0A">
        <w:rPr>
          <w:rFonts w:ascii="Arial" w:hAnsi="Arial" w:cs="Arial"/>
          <w:sz w:val="24"/>
          <w:lang w:val="en-GB"/>
        </w:rPr>
        <w:t xml:space="preserve">.) </w:t>
      </w:r>
      <w:r w:rsidRPr="003E4D0A">
        <w:rPr>
          <w:rFonts w:ascii="Arial" w:hAnsi="Arial" w:cs="Arial"/>
          <w:sz w:val="24"/>
        </w:rPr>
        <w:t xml:space="preserve">Het gebroken deel moet onbeweeglijk vast komen te zitten. Gewoonlijk spalkt men dus over twee gewrichten heen. Koel houden </w:t>
      </w:r>
      <w:r w:rsidR="003F6EDE">
        <w:rPr>
          <w:rFonts w:ascii="Arial" w:hAnsi="Arial" w:cs="Arial"/>
          <w:sz w:val="24"/>
        </w:rPr>
        <w:t xml:space="preserve">met ijsblokjes </w:t>
      </w:r>
      <w:r w:rsidRPr="003E4D0A">
        <w:rPr>
          <w:rFonts w:ascii="Arial" w:hAnsi="Arial" w:cs="Arial"/>
          <w:sz w:val="24"/>
        </w:rPr>
        <w:t>helpt (tegengaan van zwellingen in de huid!)</w:t>
      </w:r>
    </w:p>
    <w:p w14:paraId="748D22AB" w14:textId="6577EEEF" w:rsidR="003F6EDE" w:rsidRDefault="003F6EDE">
      <w:pPr>
        <w:pStyle w:val="p3"/>
        <w:spacing w:line="240" w:lineRule="auto"/>
        <w:rPr>
          <w:rFonts w:ascii="Arial" w:hAnsi="Arial" w:cs="Arial"/>
          <w:sz w:val="24"/>
        </w:rPr>
      </w:pPr>
    </w:p>
    <w:p w14:paraId="131C5C41" w14:textId="7DF85F87" w:rsidR="0097177C" w:rsidRPr="003E4D0A" w:rsidRDefault="00CB64EA">
      <w:pPr>
        <w:pStyle w:val="p3"/>
        <w:spacing w:line="240" w:lineRule="auto"/>
        <w:rPr>
          <w:rFonts w:ascii="Arial" w:hAnsi="Arial" w:cs="Arial"/>
          <w:b/>
          <w:bCs/>
          <w:sz w:val="24"/>
        </w:rPr>
      </w:pPr>
      <w:r w:rsidRPr="003E4D0A">
        <w:rPr>
          <w:rFonts w:ascii="Arial" w:hAnsi="Arial" w:cs="Arial"/>
          <w:b/>
          <w:bCs/>
          <w:sz w:val="24"/>
        </w:rPr>
        <w:t>Soorten beenverbindingen</w:t>
      </w:r>
    </w:p>
    <w:p w14:paraId="420BD406" w14:textId="77777777" w:rsidR="0097177C" w:rsidRPr="003E4D0A" w:rsidRDefault="00CB64EA">
      <w:pPr>
        <w:pStyle w:val="p3"/>
        <w:spacing w:line="240" w:lineRule="auto"/>
        <w:rPr>
          <w:rFonts w:ascii="Arial" w:hAnsi="Arial" w:cs="Arial"/>
          <w:sz w:val="24"/>
        </w:rPr>
      </w:pPr>
      <w:r w:rsidRPr="003E4D0A">
        <w:rPr>
          <w:rFonts w:ascii="Arial" w:hAnsi="Arial" w:cs="Arial"/>
          <w:sz w:val="24"/>
        </w:rPr>
        <w:t>Verbindingen zijn er op drie manieren:</w:t>
      </w:r>
    </w:p>
    <w:p w14:paraId="5AD1BCAD" w14:textId="076797A6" w:rsidR="0097177C" w:rsidRPr="003E4D0A" w:rsidRDefault="00CB64EA">
      <w:pPr>
        <w:pStyle w:val="p3"/>
        <w:numPr>
          <w:ilvl w:val="0"/>
          <w:numId w:val="2"/>
        </w:numPr>
        <w:spacing w:line="240" w:lineRule="auto"/>
        <w:rPr>
          <w:rFonts w:ascii="Arial" w:hAnsi="Arial" w:cs="Arial"/>
          <w:sz w:val="24"/>
        </w:rPr>
      </w:pPr>
      <w:r w:rsidRPr="003E4D0A">
        <w:rPr>
          <w:rFonts w:ascii="Arial" w:hAnsi="Arial" w:cs="Arial"/>
          <w:b/>
          <w:bCs/>
          <w:sz w:val="24"/>
        </w:rPr>
        <w:t xml:space="preserve">niet beweegbare: </w:t>
      </w:r>
      <w:r w:rsidRPr="003E4D0A">
        <w:rPr>
          <w:rFonts w:ascii="Arial" w:hAnsi="Arial" w:cs="Arial"/>
          <w:sz w:val="24"/>
        </w:rPr>
        <w:t xml:space="preserve">bijv. volkomen vergroeiing </w:t>
      </w:r>
      <w:r w:rsidR="003F6EDE">
        <w:rPr>
          <w:rFonts w:ascii="Arial" w:hAnsi="Arial" w:cs="Arial"/>
          <w:sz w:val="24"/>
        </w:rPr>
        <w:t xml:space="preserve">van de </w:t>
      </w:r>
      <w:r w:rsidRPr="003E4D0A">
        <w:rPr>
          <w:rFonts w:ascii="Arial" w:hAnsi="Arial" w:cs="Arial"/>
          <w:sz w:val="24"/>
        </w:rPr>
        <w:t>bekkenbeenderen en schedelbeenderen. (kronkelige groeinaad)</w:t>
      </w:r>
    </w:p>
    <w:p w14:paraId="065243D5" w14:textId="0E90CEAC" w:rsidR="0097177C" w:rsidRPr="003F6EDE" w:rsidRDefault="00CB64EA" w:rsidP="003F6EDE">
      <w:pPr>
        <w:pStyle w:val="p3"/>
        <w:numPr>
          <w:ilvl w:val="0"/>
          <w:numId w:val="2"/>
        </w:numPr>
        <w:spacing w:line="240" w:lineRule="auto"/>
        <w:rPr>
          <w:rFonts w:ascii="Arial" w:hAnsi="Arial" w:cs="Arial"/>
          <w:b/>
          <w:bCs/>
          <w:sz w:val="24"/>
        </w:rPr>
      </w:pPr>
      <w:r w:rsidRPr="003E4D0A">
        <w:rPr>
          <w:rFonts w:ascii="Arial" w:hAnsi="Arial" w:cs="Arial"/>
          <w:b/>
          <w:bCs/>
          <w:sz w:val="24"/>
        </w:rPr>
        <w:t xml:space="preserve">gedeeltelijk beweegbare: </w:t>
      </w:r>
      <w:r w:rsidRPr="003E4D0A">
        <w:rPr>
          <w:rFonts w:ascii="Arial" w:hAnsi="Arial" w:cs="Arial"/>
          <w:sz w:val="24"/>
        </w:rPr>
        <w:t>kraakbeenverbindingen tussen de wervels</w:t>
      </w:r>
      <w:r w:rsidR="003F6EDE">
        <w:rPr>
          <w:rFonts w:ascii="Arial" w:hAnsi="Arial" w:cs="Arial"/>
          <w:b/>
          <w:bCs/>
          <w:sz w:val="24"/>
        </w:rPr>
        <w:t xml:space="preserve"> </w:t>
      </w:r>
      <w:r w:rsidRPr="003F6EDE">
        <w:rPr>
          <w:rFonts w:ascii="Arial" w:hAnsi="Arial" w:cs="Arial"/>
          <w:sz w:val="24"/>
        </w:rPr>
        <w:t>(=tussenwervelschijven)</w:t>
      </w:r>
    </w:p>
    <w:p w14:paraId="1D00E79F" w14:textId="0829FD71" w:rsidR="0097177C" w:rsidRPr="003E4D0A" w:rsidRDefault="00CB64EA">
      <w:pPr>
        <w:pStyle w:val="p3"/>
        <w:numPr>
          <w:ilvl w:val="0"/>
          <w:numId w:val="2"/>
        </w:numPr>
        <w:spacing w:line="240" w:lineRule="auto"/>
        <w:rPr>
          <w:rFonts w:ascii="Arial" w:hAnsi="Arial" w:cs="Arial"/>
          <w:b/>
          <w:bCs/>
          <w:sz w:val="24"/>
        </w:rPr>
      </w:pPr>
      <w:r w:rsidRPr="003E4D0A">
        <w:rPr>
          <w:rFonts w:ascii="Arial" w:hAnsi="Arial" w:cs="Arial"/>
          <w:b/>
          <w:bCs/>
          <w:sz w:val="24"/>
        </w:rPr>
        <w:t>Beweegbare:</w:t>
      </w:r>
      <w:r w:rsidRPr="003E4D0A">
        <w:rPr>
          <w:rFonts w:ascii="Arial" w:hAnsi="Arial" w:cs="Arial"/>
          <w:sz w:val="24"/>
        </w:rPr>
        <w:t xml:space="preserve"> </w:t>
      </w:r>
      <w:r w:rsidR="003F6EDE">
        <w:rPr>
          <w:rFonts w:ascii="Arial" w:hAnsi="Arial" w:cs="Arial"/>
          <w:sz w:val="24"/>
        </w:rPr>
        <w:t xml:space="preserve">bij </w:t>
      </w:r>
      <w:r w:rsidRPr="003E4D0A">
        <w:rPr>
          <w:rFonts w:ascii="Arial" w:hAnsi="Arial" w:cs="Arial"/>
          <w:sz w:val="24"/>
        </w:rPr>
        <w:t>gewrichten</w:t>
      </w:r>
    </w:p>
    <w:p w14:paraId="46C27CCD" w14:textId="77777777" w:rsidR="0097177C" w:rsidRPr="003E4D0A" w:rsidRDefault="0097177C">
      <w:pPr>
        <w:pStyle w:val="p3"/>
        <w:tabs>
          <w:tab w:val="clear" w:pos="720"/>
        </w:tabs>
        <w:spacing w:line="240" w:lineRule="auto"/>
        <w:rPr>
          <w:rFonts w:ascii="Arial" w:hAnsi="Arial" w:cs="Arial"/>
          <w:b/>
          <w:bCs/>
          <w:sz w:val="24"/>
        </w:rPr>
      </w:pPr>
    </w:p>
    <w:p w14:paraId="2E3AAD99" w14:textId="77777777" w:rsidR="0097177C" w:rsidRPr="003E4D0A" w:rsidRDefault="00CB64EA">
      <w:pPr>
        <w:pStyle w:val="p12"/>
        <w:spacing w:line="240" w:lineRule="auto"/>
        <w:ind w:left="0" w:firstLine="0"/>
        <w:outlineLvl w:val="0"/>
        <w:rPr>
          <w:rFonts w:ascii="Arial" w:hAnsi="Arial" w:cs="Arial"/>
          <w:b/>
          <w:bCs/>
          <w:sz w:val="24"/>
        </w:rPr>
      </w:pPr>
      <w:r w:rsidRPr="003E4D0A">
        <w:rPr>
          <w:rFonts w:ascii="Arial" w:hAnsi="Arial" w:cs="Arial"/>
          <w:b/>
          <w:bCs/>
          <w:sz w:val="24"/>
        </w:rPr>
        <w:lastRenderedPageBreak/>
        <w:t>Soorten beenderen</w:t>
      </w:r>
    </w:p>
    <w:p w14:paraId="41466AC6" w14:textId="77777777" w:rsidR="000558B9" w:rsidRPr="000558B9" w:rsidRDefault="00CB64EA">
      <w:pPr>
        <w:pStyle w:val="p12"/>
        <w:numPr>
          <w:ilvl w:val="0"/>
          <w:numId w:val="1"/>
        </w:numPr>
        <w:spacing w:line="240" w:lineRule="auto"/>
        <w:rPr>
          <w:rFonts w:ascii="Arial" w:hAnsi="Arial" w:cs="Arial"/>
          <w:b/>
          <w:bCs/>
          <w:sz w:val="24"/>
        </w:rPr>
      </w:pPr>
      <w:r w:rsidRPr="003E4D0A">
        <w:rPr>
          <w:rFonts w:ascii="Arial" w:hAnsi="Arial" w:cs="Arial"/>
          <w:b/>
          <w:bCs/>
          <w:sz w:val="24"/>
        </w:rPr>
        <w:t xml:space="preserve">Pijpbeenderen: </w:t>
      </w:r>
      <w:r w:rsidRPr="003E4D0A">
        <w:rPr>
          <w:rFonts w:ascii="Arial" w:hAnsi="Arial" w:cs="Arial"/>
          <w:sz w:val="24"/>
        </w:rPr>
        <w:t xml:space="preserve">lang, hol, gevuld met geel merg (vet!)  </w:t>
      </w:r>
    </w:p>
    <w:p w14:paraId="1C229A5B" w14:textId="6F4EE8D0" w:rsidR="0097177C" w:rsidRPr="003E4D0A" w:rsidRDefault="00CB64EA" w:rsidP="000558B9">
      <w:pPr>
        <w:pStyle w:val="p12"/>
        <w:spacing w:line="240" w:lineRule="auto"/>
        <w:ind w:left="720" w:firstLine="0"/>
        <w:rPr>
          <w:rFonts w:ascii="Arial" w:hAnsi="Arial" w:cs="Arial"/>
          <w:b/>
          <w:bCs/>
          <w:sz w:val="24"/>
        </w:rPr>
      </w:pPr>
      <w:r w:rsidRPr="000558B9">
        <w:rPr>
          <w:rFonts w:ascii="Arial" w:hAnsi="Arial" w:cs="Arial"/>
          <w:b/>
          <w:bCs/>
          <w:sz w:val="24"/>
        </w:rPr>
        <w:t>voorbeeld</w:t>
      </w:r>
      <w:r w:rsidRPr="003E4D0A">
        <w:rPr>
          <w:rFonts w:ascii="Arial" w:hAnsi="Arial" w:cs="Arial"/>
          <w:sz w:val="24"/>
        </w:rPr>
        <w:t>: opperarmbeen, dijbeen</w:t>
      </w:r>
    </w:p>
    <w:p w14:paraId="76884B61" w14:textId="77777777" w:rsidR="0097177C" w:rsidRPr="003E4D0A" w:rsidRDefault="00CB64EA">
      <w:pPr>
        <w:pStyle w:val="p12"/>
        <w:numPr>
          <w:ilvl w:val="0"/>
          <w:numId w:val="1"/>
        </w:numPr>
        <w:spacing w:line="240" w:lineRule="auto"/>
        <w:rPr>
          <w:rFonts w:ascii="Arial" w:hAnsi="Arial" w:cs="Arial"/>
          <w:b/>
          <w:bCs/>
          <w:sz w:val="24"/>
        </w:rPr>
      </w:pPr>
      <w:r w:rsidRPr="003E4D0A">
        <w:rPr>
          <w:rFonts w:ascii="Arial" w:hAnsi="Arial" w:cs="Arial"/>
          <w:b/>
          <w:bCs/>
          <w:sz w:val="24"/>
        </w:rPr>
        <w:t xml:space="preserve">Platte beenderen: </w:t>
      </w:r>
      <w:r w:rsidRPr="003E4D0A">
        <w:rPr>
          <w:rFonts w:ascii="Arial" w:hAnsi="Arial" w:cs="Arial"/>
          <w:sz w:val="24"/>
        </w:rPr>
        <w:t xml:space="preserve">plat en geheel of deels gevuld met rood merg (geen vet, roodkleuring door bloed) </w:t>
      </w:r>
    </w:p>
    <w:p w14:paraId="65C0BC86" w14:textId="77777777" w:rsidR="0097177C" w:rsidRPr="003E4D0A" w:rsidRDefault="00CB64EA">
      <w:pPr>
        <w:pStyle w:val="p12"/>
        <w:spacing w:line="240" w:lineRule="auto"/>
        <w:ind w:left="720" w:firstLine="0"/>
        <w:rPr>
          <w:rFonts w:ascii="Arial" w:hAnsi="Arial" w:cs="Arial"/>
          <w:b/>
          <w:bCs/>
          <w:sz w:val="24"/>
        </w:rPr>
      </w:pPr>
      <w:r w:rsidRPr="003E4D0A">
        <w:rPr>
          <w:rFonts w:ascii="Arial" w:hAnsi="Arial" w:cs="Arial"/>
          <w:b/>
          <w:bCs/>
          <w:sz w:val="24"/>
        </w:rPr>
        <w:t xml:space="preserve">Voorbeeld: </w:t>
      </w:r>
      <w:r w:rsidRPr="003E4D0A">
        <w:rPr>
          <w:rFonts w:ascii="Arial" w:hAnsi="Arial" w:cs="Arial"/>
          <w:sz w:val="24"/>
        </w:rPr>
        <w:t>schouderblad, ribben</w:t>
      </w:r>
    </w:p>
    <w:p w14:paraId="2E0D5D49" w14:textId="77777777" w:rsidR="0097177C" w:rsidRPr="003E4D0A" w:rsidRDefault="00CB64EA">
      <w:pPr>
        <w:pStyle w:val="p12"/>
        <w:numPr>
          <w:ilvl w:val="0"/>
          <w:numId w:val="1"/>
        </w:numPr>
        <w:spacing w:line="240" w:lineRule="auto"/>
        <w:rPr>
          <w:rFonts w:ascii="Arial" w:hAnsi="Arial" w:cs="Arial"/>
          <w:b/>
          <w:bCs/>
          <w:sz w:val="24"/>
        </w:rPr>
      </w:pPr>
      <w:r w:rsidRPr="003E4D0A">
        <w:rPr>
          <w:rFonts w:ascii="Arial" w:hAnsi="Arial" w:cs="Arial"/>
          <w:b/>
          <w:bCs/>
          <w:sz w:val="24"/>
        </w:rPr>
        <w:t xml:space="preserve">Korte beenderen: </w:t>
      </w:r>
    </w:p>
    <w:p w14:paraId="51C095FB" w14:textId="77777777" w:rsidR="0097177C" w:rsidRPr="003E4D0A" w:rsidRDefault="00CB64EA">
      <w:pPr>
        <w:pStyle w:val="p12"/>
        <w:spacing w:line="240" w:lineRule="auto"/>
        <w:ind w:left="720" w:firstLine="0"/>
        <w:rPr>
          <w:rFonts w:ascii="Arial" w:hAnsi="Arial" w:cs="Arial"/>
          <w:b/>
          <w:bCs/>
          <w:sz w:val="24"/>
        </w:rPr>
      </w:pPr>
      <w:r w:rsidRPr="000558B9">
        <w:rPr>
          <w:rFonts w:ascii="Arial" w:hAnsi="Arial" w:cs="Arial"/>
          <w:b/>
          <w:bCs/>
          <w:sz w:val="24"/>
        </w:rPr>
        <w:t>Voorbeeld</w:t>
      </w:r>
      <w:r w:rsidRPr="003E4D0A">
        <w:rPr>
          <w:rFonts w:ascii="Arial" w:hAnsi="Arial" w:cs="Arial"/>
          <w:sz w:val="24"/>
        </w:rPr>
        <w:t>: wervels, hand- en voetwortelbeentjes.</w:t>
      </w:r>
    </w:p>
    <w:p w14:paraId="64469D91" w14:textId="77777777" w:rsidR="0097177C" w:rsidRPr="003E4D0A" w:rsidRDefault="0097177C">
      <w:pPr>
        <w:pStyle w:val="p12"/>
        <w:spacing w:line="240" w:lineRule="auto"/>
        <w:ind w:left="0" w:firstLine="0"/>
        <w:rPr>
          <w:rFonts w:ascii="Arial" w:hAnsi="Arial" w:cs="Arial"/>
          <w:b/>
          <w:bCs/>
          <w:sz w:val="24"/>
        </w:rPr>
      </w:pPr>
    </w:p>
    <w:p w14:paraId="0417A649" w14:textId="77777777" w:rsidR="0097177C" w:rsidRPr="003E4D0A" w:rsidRDefault="00CB64EA">
      <w:pPr>
        <w:pStyle w:val="p12"/>
        <w:spacing w:line="240" w:lineRule="auto"/>
        <w:ind w:left="0" w:firstLine="0"/>
        <w:outlineLvl w:val="0"/>
        <w:rPr>
          <w:rFonts w:ascii="Arial" w:hAnsi="Arial" w:cs="Arial"/>
          <w:b/>
          <w:bCs/>
          <w:sz w:val="24"/>
        </w:rPr>
      </w:pPr>
      <w:r w:rsidRPr="003E4D0A">
        <w:rPr>
          <w:rFonts w:ascii="Arial" w:hAnsi="Arial" w:cs="Arial"/>
          <w:b/>
          <w:bCs/>
          <w:sz w:val="24"/>
        </w:rPr>
        <w:t>Voeding:</w:t>
      </w:r>
    </w:p>
    <w:p w14:paraId="1A52F37F" w14:textId="457B0778" w:rsidR="0097177C" w:rsidRDefault="00CB64EA">
      <w:pPr>
        <w:pStyle w:val="p12"/>
        <w:spacing w:line="240" w:lineRule="auto"/>
        <w:ind w:left="0" w:firstLine="0"/>
        <w:rPr>
          <w:rFonts w:ascii="Arial" w:hAnsi="Arial" w:cs="Arial"/>
          <w:sz w:val="24"/>
        </w:rPr>
      </w:pPr>
      <w:r w:rsidRPr="003E4D0A">
        <w:rPr>
          <w:rFonts w:ascii="Arial" w:hAnsi="Arial" w:cs="Arial"/>
          <w:sz w:val="24"/>
        </w:rPr>
        <w:t xml:space="preserve">In elk beenstuk vinden we een opening, het </w:t>
      </w:r>
      <w:r w:rsidRPr="003E4D0A">
        <w:rPr>
          <w:rFonts w:ascii="Arial" w:hAnsi="Arial" w:cs="Arial"/>
          <w:b/>
          <w:bCs/>
          <w:i/>
          <w:iCs/>
          <w:sz w:val="24"/>
        </w:rPr>
        <w:t>voedings</w:t>
      </w:r>
      <w:r w:rsidR="000558B9">
        <w:rPr>
          <w:rFonts w:ascii="Arial" w:hAnsi="Arial" w:cs="Arial"/>
          <w:b/>
          <w:bCs/>
          <w:i/>
          <w:iCs/>
          <w:sz w:val="24"/>
        </w:rPr>
        <w:t>-</w:t>
      </w:r>
      <w:r w:rsidRPr="003E4D0A">
        <w:rPr>
          <w:rFonts w:ascii="Arial" w:hAnsi="Arial" w:cs="Arial"/>
          <w:b/>
          <w:bCs/>
          <w:i/>
          <w:iCs/>
          <w:sz w:val="24"/>
        </w:rPr>
        <w:t xml:space="preserve">gat </w:t>
      </w:r>
      <w:r w:rsidRPr="003E4D0A">
        <w:rPr>
          <w:rFonts w:ascii="Arial" w:hAnsi="Arial" w:cs="Arial"/>
          <w:sz w:val="24"/>
        </w:rPr>
        <w:t>, waardoor de voedende bloedvaten in het beenmerg komen.</w:t>
      </w:r>
    </w:p>
    <w:p w14:paraId="07F09D5D" w14:textId="34D1AEBC" w:rsidR="003F6EDE" w:rsidRDefault="003F6EDE">
      <w:pPr>
        <w:pStyle w:val="p12"/>
        <w:spacing w:line="240" w:lineRule="auto"/>
        <w:ind w:left="0" w:firstLine="0"/>
        <w:rPr>
          <w:rFonts w:ascii="Arial" w:hAnsi="Arial" w:cs="Arial"/>
          <w:sz w:val="24"/>
        </w:rPr>
      </w:pPr>
    </w:p>
    <w:p w14:paraId="6B2933BE" w14:textId="0549A976" w:rsidR="003F6EDE" w:rsidRDefault="003F6EDE">
      <w:pPr>
        <w:pStyle w:val="p12"/>
        <w:spacing w:line="240" w:lineRule="auto"/>
        <w:ind w:left="0" w:firstLine="0"/>
        <w:rPr>
          <w:rFonts w:ascii="Arial" w:hAnsi="Arial" w:cs="Arial"/>
          <w:b/>
          <w:bCs/>
          <w:sz w:val="24"/>
        </w:rPr>
      </w:pPr>
      <w:r w:rsidRPr="00777FF2">
        <w:rPr>
          <w:rFonts w:ascii="Arial" w:hAnsi="Arial" w:cs="Arial"/>
          <w:b/>
          <w:bCs/>
          <w:sz w:val="24"/>
        </w:rPr>
        <w:t>De ruggenmergs</w:t>
      </w:r>
      <w:r w:rsidR="00777FF2" w:rsidRPr="00777FF2">
        <w:rPr>
          <w:rFonts w:ascii="Arial" w:hAnsi="Arial" w:cs="Arial"/>
          <w:b/>
          <w:bCs/>
          <w:sz w:val="24"/>
        </w:rPr>
        <w:t>kromming</w:t>
      </w:r>
    </w:p>
    <w:p w14:paraId="75F6B7C1" w14:textId="577553BE" w:rsidR="00777FF2" w:rsidRDefault="00777FF2">
      <w:pPr>
        <w:pStyle w:val="p12"/>
        <w:spacing w:line="240" w:lineRule="auto"/>
        <w:ind w:left="0" w:firstLine="0"/>
        <w:rPr>
          <w:rFonts w:ascii="Arial" w:hAnsi="Arial" w:cs="Arial"/>
          <w:sz w:val="24"/>
        </w:rPr>
      </w:pPr>
      <w:r>
        <w:rPr>
          <w:rFonts w:ascii="Arial" w:hAnsi="Arial" w:cs="Arial"/>
          <w:sz w:val="24"/>
        </w:rPr>
        <w:t>Bij pasgeboren kinderen is de wervelkolom nog vrijwel recht. Als zij na enkele weken beginnen het hoofd te heffen, dan ontstaat de kromming in de nek en pas als het kind gaat zitten, die in de lendenen.</w:t>
      </w:r>
    </w:p>
    <w:p w14:paraId="62BBDF38" w14:textId="6CED6D7F" w:rsidR="00777FF2" w:rsidRDefault="00777FF2">
      <w:pPr>
        <w:pStyle w:val="p12"/>
        <w:spacing w:line="240" w:lineRule="auto"/>
        <w:ind w:left="0" w:firstLine="0"/>
        <w:rPr>
          <w:rFonts w:ascii="Arial" w:hAnsi="Arial" w:cs="Arial"/>
          <w:sz w:val="24"/>
        </w:rPr>
      </w:pPr>
      <w:r>
        <w:rPr>
          <w:rFonts w:ascii="Arial" w:hAnsi="Arial" w:cs="Arial"/>
          <w:sz w:val="24"/>
        </w:rPr>
        <w:t>Gedurende de eerste schooljare</w:t>
      </w:r>
      <w:r w:rsidR="00C16F09">
        <w:rPr>
          <w:rFonts w:ascii="Arial" w:hAnsi="Arial" w:cs="Arial"/>
          <w:sz w:val="24"/>
        </w:rPr>
        <w:t>n</w:t>
      </w:r>
      <w:r>
        <w:rPr>
          <w:rFonts w:ascii="Arial" w:hAnsi="Arial" w:cs="Arial"/>
          <w:sz w:val="24"/>
        </w:rPr>
        <w:t xml:space="preserve"> – tot ongeveer 11 jaar – is vervorming van de ruggengraat mogelijk</w:t>
      </w:r>
      <w:r w:rsidR="00C16F09">
        <w:rPr>
          <w:rFonts w:ascii="Arial" w:hAnsi="Arial" w:cs="Arial"/>
          <w:sz w:val="24"/>
        </w:rPr>
        <w:t xml:space="preserve"> en kunnen afwijkingen ontstaan.</w:t>
      </w:r>
    </w:p>
    <w:p w14:paraId="6B8E8F47" w14:textId="10F0BC21" w:rsidR="00C16F09" w:rsidRDefault="00C16F09">
      <w:pPr>
        <w:pStyle w:val="p12"/>
        <w:spacing w:line="240" w:lineRule="auto"/>
        <w:ind w:left="0" w:firstLine="0"/>
        <w:rPr>
          <w:rFonts w:ascii="Arial" w:hAnsi="Arial" w:cs="Arial"/>
          <w:sz w:val="24"/>
        </w:rPr>
      </w:pPr>
      <w:r>
        <w:rPr>
          <w:rFonts w:ascii="Arial" w:hAnsi="Arial" w:cs="Arial"/>
          <w:sz w:val="24"/>
        </w:rPr>
        <w:t>De meest voorkomende afwijkingen van de ideaal-gebogen wervelkolom zijn:</w:t>
      </w:r>
    </w:p>
    <w:p w14:paraId="4202E436" w14:textId="77777777" w:rsidR="000558B9" w:rsidRDefault="000558B9" w:rsidP="00C16F09">
      <w:pPr>
        <w:pStyle w:val="p12"/>
        <w:numPr>
          <w:ilvl w:val="0"/>
          <w:numId w:val="6"/>
        </w:numPr>
        <w:spacing w:line="240" w:lineRule="auto"/>
        <w:rPr>
          <w:rFonts w:ascii="Arial" w:hAnsi="Arial" w:cs="Arial"/>
          <w:sz w:val="24"/>
        </w:rPr>
        <w:sectPr w:rsidR="000558B9" w:rsidSect="00B30154">
          <w:type w:val="continuous"/>
          <w:pgSz w:w="11920" w:h="16800"/>
          <w:pgMar w:top="1134" w:right="1457" w:bottom="1134" w:left="1440" w:header="1440" w:footer="709" w:gutter="0"/>
          <w:pgNumType w:start="1"/>
          <w:cols w:space="708"/>
          <w:noEndnote/>
        </w:sectPr>
      </w:pPr>
    </w:p>
    <w:p w14:paraId="7E6E0624" w14:textId="3F9E9690" w:rsidR="00C16F09" w:rsidRDefault="00C16F09" w:rsidP="00C16F09">
      <w:pPr>
        <w:pStyle w:val="p12"/>
        <w:numPr>
          <w:ilvl w:val="0"/>
          <w:numId w:val="6"/>
        </w:numPr>
        <w:spacing w:line="240" w:lineRule="auto"/>
        <w:rPr>
          <w:rFonts w:ascii="Arial" w:hAnsi="Arial" w:cs="Arial"/>
          <w:sz w:val="24"/>
        </w:rPr>
      </w:pPr>
      <w:r>
        <w:rPr>
          <w:rFonts w:ascii="Arial" w:hAnsi="Arial" w:cs="Arial"/>
          <w:sz w:val="24"/>
        </w:rPr>
        <w:t>De ronde rug, of bochel</w:t>
      </w:r>
    </w:p>
    <w:p w14:paraId="4EF316C5" w14:textId="76C07981" w:rsidR="00C16F09" w:rsidRDefault="00C16F09" w:rsidP="00C16F09">
      <w:pPr>
        <w:pStyle w:val="p12"/>
        <w:numPr>
          <w:ilvl w:val="0"/>
          <w:numId w:val="6"/>
        </w:numPr>
        <w:spacing w:line="240" w:lineRule="auto"/>
        <w:rPr>
          <w:rFonts w:ascii="Arial" w:hAnsi="Arial" w:cs="Arial"/>
          <w:sz w:val="24"/>
        </w:rPr>
      </w:pPr>
      <w:r>
        <w:rPr>
          <w:rFonts w:ascii="Arial" w:hAnsi="Arial" w:cs="Arial"/>
          <w:sz w:val="24"/>
        </w:rPr>
        <w:t>De holle rug</w:t>
      </w:r>
    </w:p>
    <w:p w14:paraId="5102384F" w14:textId="7CFB1203" w:rsidR="00C16F09" w:rsidRDefault="00C16F09" w:rsidP="00C16F09">
      <w:pPr>
        <w:pStyle w:val="p12"/>
        <w:numPr>
          <w:ilvl w:val="0"/>
          <w:numId w:val="6"/>
        </w:numPr>
        <w:spacing w:line="240" w:lineRule="auto"/>
        <w:rPr>
          <w:rFonts w:ascii="Arial" w:hAnsi="Arial" w:cs="Arial"/>
          <w:sz w:val="24"/>
        </w:rPr>
      </w:pPr>
      <w:r>
        <w:rPr>
          <w:rFonts w:ascii="Arial" w:hAnsi="Arial" w:cs="Arial"/>
          <w:sz w:val="24"/>
        </w:rPr>
        <w:t>De zijwaartse kromming</w:t>
      </w:r>
    </w:p>
    <w:p w14:paraId="1D69EA16" w14:textId="77777777" w:rsidR="000558B9" w:rsidRDefault="000558B9" w:rsidP="00C16F09">
      <w:pPr>
        <w:pStyle w:val="p12"/>
        <w:spacing w:line="240" w:lineRule="auto"/>
        <w:ind w:left="0" w:firstLine="0"/>
        <w:rPr>
          <w:rFonts w:ascii="Arial" w:hAnsi="Arial" w:cs="Arial"/>
          <w:sz w:val="24"/>
        </w:rPr>
        <w:sectPr w:rsidR="000558B9" w:rsidSect="000558B9">
          <w:type w:val="continuous"/>
          <w:pgSz w:w="11920" w:h="16800"/>
          <w:pgMar w:top="1134" w:right="1457" w:bottom="1134" w:left="1440" w:header="1440" w:footer="709" w:gutter="0"/>
          <w:pgNumType w:start="1"/>
          <w:cols w:num="2" w:space="709"/>
          <w:noEndnote/>
        </w:sectPr>
      </w:pPr>
    </w:p>
    <w:p w14:paraId="763ADF67" w14:textId="03F9B38D" w:rsidR="008932C2" w:rsidRDefault="008932C2" w:rsidP="00C16F09">
      <w:pPr>
        <w:pStyle w:val="p12"/>
        <w:spacing w:line="240" w:lineRule="auto"/>
        <w:ind w:left="0" w:firstLine="0"/>
        <w:rPr>
          <w:rFonts w:ascii="Arial" w:hAnsi="Arial" w:cs="Arial"/>
          <w:sz w:val="24"/>
        </w:rPr>
      </w:pPr>
    </w:p>
    <w:p w14:paraId="46EF09CE" w14:textId="065A28CF" w:rsidR="00C16F09" w:rsidRPr="00C16F09" w:rsidRDefault="00C16F09" w:rsidP="00C16F09">
      <w:pPr>
        <w:pStyle w:val="p12"/>
        <w:spacing w:line="240" w:lineRule="auto"/>
        <w:ind w:left="0" w:firstLine="0"/>
        <w:rPr>
          <w:rFonts w:ascii="Arial" w:hAnsi="Arial" w:cs="Arial"/>
          <w:b/>
          <w:bCs/>
          <w:sz w:val="24"/>
        </w:rPr>
      </w:pPr>
      <w:r w:rsidRPr="00C16F09">
        <w:rPr>
          <w:rFonts w:ascii="Arial" w:hAnsi="Arial" w:cs="Arial"/>
          <w:b/>
          <w:bCs/>
          <w:sz w:val="24"/>
        </w:rPr>
        <w:t>Oorzaken:</w:t>
      </w:r>
    </w:p>
    <w:p w14:paraId="780D770E" w14:textId="75FEBDA3" w:rsidR="00777FF2" w:rsidRDefault="00C16F09" w:rsidP="00C16F09">
      <w:pPr>
        <w:pStyle w:val="p12"/>
        <w:numPr>
          <w:ilvl w:val="0"/>
          <w:numId w:val="7"/>
        </w:numPr>
        <w:spacing w:line="240" w:lineRule="auto"/>
        <w:rPr>
          <w:rFonts w:ascii="Arial" w:hAnsi="Arial" w:cs="Arial"/>
          <w:sz w:val="24"/>
        </w:rPr>
      </w:pPr>
      <w:r>
        <w:rPr>
          <w:rFonts w:ascii="Arial" w:hAnsi="Arial" w:cs="Arial"/>
          <w:sz w:val="24"/>
        </w:rPr>
        <w:t>Aangeboren slapte bandverbindingen</w:t>
      </w:r>
    </w:p>
    <w:p w14:paraId="48BE063C" w14:textId="15E01E2B" w:rsidR="00C16F09" w:rsidRDefault="00C16F09" w:rsidP="00C16F09">
      <w:pPr>
        <w:pStyle w:val="p12"/>
        <w:numPr>
          <w:ilvl w:val="0"/>
          <w:numId w:val="7"/>
        </w:numPr>
        <w:spacing w:line="240" w:lineRule="auto"/>
        <w:rPr>
          <w:rFonts w:ascii="Arial" w:hAnsi="Arial" w:cs="Arial"/>
          <w:sz w:val="24"/>
        </w:rPr>
      </w:pPr>
      <w:r>
        <w:rPr>
          <w:rFonts w:ascii="Arial" w:hAnsi="Arial" w:cs="Arial"/>
          <w:sz w:val="24"/>
        </w:rPr>
        <w:t>Overbelasting op jonge leeftijd</w:t>
      </w:r>
    </w:p>
    <w:p w14:paraId="51F20AF2" w14:textId="76F92A11" w:rsidR="00C16F09" w:rsidRDefault="00C16F09" w:rsidP="00C16F09">
      <w:pPr>
        <w:pStyle w:val="p12"/>
        <w:numPr>
          <w:ilvl w:val="0"/>
          <w:numId w:val="7"/>
        </w:numPr>
        <w:spacing w:line="240" w:lineRule="auto"/>
        <w:rPr>
          <w:rFonts w:ascii="Arial" w:hAnsi="Arial" w:cs="Arial"/>
          <w:sz w:val="24"/>
        </w:rPr>
      </w:pPr>
      <w:r>
        <w:rPr>
          <w:rFonts w:ascii="Arial" w:hAnsi="Arial" w:cs="Arial"/>
          <w:sz w:val="24"/>
        </w:rPr>
        <w:t>Verkeerde houding (bijv. bij schrijven of computeren)</w:t>
      </w:r>
    </w:p>
    <w:p w14:paraId="4FCFD20D" w14:textId="10008C5B" w:rsidR="00C16F09" w:rsidRDefault="00C16F09" w:rsidP="00C16F09">
      <w:pPr>
        <w:pStyle w:val="p12"/>
        <w:numPr>
          <w:ilvl w:val="0"/>
          <w:numId w:val="7"/>
        </w:numPr>
        <w:spacing w:line="240" w:lineRule="auto"/>
        <w:rPr>
          <w:rFonts w:ascii="Arial" w:hAnsi="Arial" w:cs="Arial"/>
          <w:sz w:val="24"/>
        </w:rPr>
      </w:pPr>
      <w:r>
        <w:rPr>
          <w:rFonts w:ascii="Arial" w:hAnsi="Arial" w:cs="Arial"/>
          <w:sz w:val="24"/>
        </w:rPr>
        <w:t>Rachitis</w:t>
      </w:r>
    </w:p>
    <w:p w14:paraId="515066C5" w14:textId="00152D98" w:rsidR="00C16F09" w:rsidRDefault="00C16F09" w:rsidP="00C16F09">
      <w:pPr>
        <w:pStyle w:val="p12"/>
        <w:spacing w:line="240" w:lineRule="auto"/>
        <w:ind w:left="0" w:firstLine="0"/>
        <w:rPr>
          <w:rFonts w:ascii="Arial" w:hAnsi="Arial" w:cs="Arial"/>
          <w:sz w:val="24"/>
        </w:rPr>
      </w:pPr>
    </w:p>
    <w:p w14:paraId="4782CBFA" w14:textId="25E84F5C" w:rsidR="00C16F09" w:rsidRDefault="00C16F09" w:rsidP="00C16F09">
      <w:pPr>
        <w:pStyle w:val="p12"/>
        <w:spacing w:line="240" w:lineRule="auto"/>
        <w:ind w:left="0" w:firstLine="0"/>
        <w:rPr>
          <w:rFonts w:ascii="Arial" w:hAnsi="Arial" w:cs="Arial"/>
          <w:sz w:val="24"/>
        </w:rPr>
      </w:pPr>
      <w:r>
        <w:rPr>
          <w:rFonts w:ascii="Arial" w:hAnsi="Arial" w:cs="Arial"/>
          <w:sz w:val="24"/>
        </w:rPr>
        <w:t xml:space="preserve">Nergens ziet men een fraaiere lichaamshouding, dan bij volken waarvan de vrouwen gewoon zijn voorwerpen als manden en kruiken op het hoofd te dragen. Dit </w:t>
      </w:r>
      <w:proofErr w:type="spellStart"/>
      <w:r>
        <w:rPr>
          <w:rFonts w:ascii="Arial" w:hAnsi="Arial" w:cs="Arial"/>
          <w:sz w:val="24"/>
        </w:rPr>
        <w:t>stlt</w:t>
      </w:r>
      <w:proofErr w:type="spellEnd"/>
      <w:r>
        <w:rPr>
          <w:rFonts w:ascii="Arial" w:hAnsi="Arial" w:cs="Arial"/>
          <w:sz w:val="24"/>
        </w:rPr>
        <w:t xml:space="preserve"> nl. hoge eisen aan het goed functioneren van de wervelkolom.</w:t>
      </w:r>
    </w:p>
    <w:p w14:paraId="3B21EDC8" w14:textId="02D331F7" w:rsidR="00C16F09" w:rsidRDefault="00C16F09" w:rsidP="00C16F09">
      <w:pPr>
        <w:pStyle w:val="p12"/>
        <w:spacing w:line="240" w:lineRule="auto"/>
        <w:ind w:left="0" w:firstLine="0"/>
        <w:rPr>
          <w:rFonts w:ascii="Arial" w:hAnsi="Arial" w:cs="Arial"/>
          <w:sz w:val="24"/>
        </w:rPr>
      </w:pPr>
    </w:p>
    <w:p w14:paraId="7B3077FD" w14:textId="2B3E8BB1" w:rsidR="00C16F09" w:rsidRDefault="00C16F09" w:rsidP="00C16F09">
      <w:pPr>
        <w:pStyle w:val="p12"/>
        <w:spacing w:line="240" w:lineRule="auto"/>
        <w:ind w:left="0" w:firstLine="0"/>
        <w:rPr>
          <w:rFonts w:ascii="Arial" w:hAnsi="Arial" w:cs="Arial"/>
          <w:b/>
          <w:bCs/>
          <w:sz w:val="24"/>
        </w:rPr>
      </w:pPr>
      <w:r w:rsidRPr="00C16F09">
        <w:rPr>
          <w:rFonts w:ascii="Arial" w:hAnsi="Arial" w:cs="Arial"/>
          <w:b/>
          <w:bCs/>
          <w:sz w:val="24"/>
        </w:rPr>
        <w:t>Ribben en borstbeen</w:t>
      </w:r>
    </w:p>
    <w:p w14:paraId="726BA9CA" w14:textId="7A5174F0" w:rsidR="00C16F09" w:rsidRDefault="00C16F09" w:rsidP="00C16F09">
      <w:pPr>
        <w:pStyle w:val="p12"/>
        <w:spacing w:line="240" w:lineRule="auto"/>
        <w:ind w:left="0" w:firstLine="0"/>
        <w:rPr>
          <w:rFonts w:ascii="Arial" w:hAnsi="Arial" w:cs="Arial"/>
          <w:sz w:val="24"/>
        </w:rPr>
      </w:pPr>
      <w:r>
        <w:rPr>
          <w:rFonts w:ascii="Arial" w:hAnsi="Arial" w:cs="Arial"/>
          <w:sz w:val="24"/>
        </w:rPr>
        <w:t xml:space="preserve">De ribben zijn </w:t>
      </w:r>
      <w:r w:rsidRPr="00F6624B">
        <w:rPr>
          <w:rFonts w:ascii="Arial" w:hAnsi="Arial" w:cs="Arial"/>
          <w:b/>
          <w:bCs/>
          <w:sz w:val="24"/>
        </w:rPr>
        <w:t>platte beenderen</w:t>
      </w:r>
      <w:r>
        <w:rPr>
          <w:rFonts w:ascii="Arial" w:hAnsi="Arial" w:cs="Arial"/>
          <w:sz w:val="24"/>
        </w:rPr>
        <w:t>, die bewogen kunnen worden. Bijv. bij de ademhaling. De toppen van de ribben liggen tussen twee ruggenwervellichamen, waarmee zij gewrichten vormen.</w:t>
      </w:r>
      <w:r w:rsidR="00F6624B">
        <w:rPr>
          <w:rFonts w:ascii="Arial" w:hAnsi="Arial" w:cs="Arial"/>
          <w:sz w:val="24"/>
        </w:rPr>
        <w:t xml:space="preserve"> Door deze beweging is alleen beweging in één vlak mogelijk. De ribben vormen samen met het borstbeen de </w:t>
      </w:r>
      <w:r w:rsidR="00F6624B" w:rsidRPr="00F6624B">
        <w:rPr>
          <w:rFonts w:ascii="Arial" w:hAnsi="Arial" w:cs="Arial"/>
          <w:b/>
          <w:bCs/>
          <w:sz w:val="24"/>
        </w:rPr>
        <w:t>borstkas</w:t>
      </w:r>
      <w:r w:rsidR="00F6624B">
        <w:rPr>
          <w:rFonts w:ascii="Arial" w:hAnsi="Arial" w:cs="Arial"/>
          <w:sz w:val="24"/>
        </w:rPr>
        <w:t>.</w:t>
      </w:r>
    </w:p>
    <w:p w14:paraId="220018C5" w14:textId="1BDA62C2" w:rsidR="00F6624B" w:rsidRDefault="00F6624B" w:rsidP="00F6624B">
      <w:pPr>
        <w:pStyle w:val="p12"/>
        <w:spacing w:line="240" w:lineRule="auto"/>
        <w:ind w:left="0" w:firstLine="0"/>
        <w:jc w:val="center"/>
      </w:pPr>
    </w:p>
    <w:p w14:paraId="6BF0611A" w14:textId="00CD50B2" w:rsidR="00F6624B" w:rsidRDefault="00F6624B" w:rsidP="00F6624B">
      <w:pPr>
        <w:pStyle w:val="p12"/>
        <w:spacing w:line="240" w:lineRule="auto"/>
        <w:ind w:left="0" w:firstLine="0"/>
        <w:rPr>
          <w:rFonts w:ascii="Arial" w:hAnsi="Arial" w:cs="Arial"/>
          <w:sz w:val="24"/>
        </w:rPr>
      </w:pPr>
      <w:r w:rsidRPr="00F6624B">
        <w:rPr>
          <w:rFonts w:ascii="Arial" w:hAnsi="Arial" w:cs="Arial"/>
          <w:sz w:val="24"/>
        </w:rPr>
        <w:t>De eerste zeven paar ribben zijn door een veerkrachtige kraakbeenstrook</w:t>
      </w:r>
      <w:r>
        <w:rPr>
          <w:rFonts w:ascii="Arial" w:hAnsi="Arial" w:cs="Arial"/>
          <w:sz w:val="24"/>
        </w:rPr>
        <w:t xml:space="preserve"> met het borstbeen verbonden. Van de volgende drie paar, de valse ribben, is het kraakbeen verbonden met dat van de voorgaande rib.</w:t>
      </w:r>
    </w:p>
    <w:p w14:paraId="5F9D7B61" w14:textId="3793135A" w:rsidR="008932C2" w:rsidRDefault="008932C2" w:rsidP="00F6624B">
      <w:pPr>
        <w:pStyle w:val="p12"/>
        <w:spacing w:line="240" w:lineRule="auto"/>
        <w:ind w:left="0" w:firstLine="0"/>
        <w:rPr>
          <w:rFonts w:ascii="Arial" w:hAnsi="Arial" w:cs="Arial"/>
          <w:sz w:val="24"/>
        </w:rPr>
      </w:pPr>
    </w:p>
    <w:p w14:paraId="205A4435" w14:textId="2BEE1B4C" w:rsidR="008932C2" w:rsidRDefault="008932C2" w:rsidP="00F6624B">
      <w:pPr>
        <w:pStyle w:val="p12"/>
        <w:spacing w:line="240" w:lineRule="auto"/>
        <w:ind w:left="0" w:firstLine="0"/>
        <w:rPr>
          <w:rFonts w:ascii="Arial" w:hAnsi="Arial" w:cs="Arial"/>
          <w:b/>
          <w:bCs/>
          <w:sz w:val="24"/>
        </w:rPr>
      </w:pPr>
      <w:r w:rsidRPr="008932C2">
        <w:rPr>
          <w:rFonts w:ascii="Arial" w:hAnsi="Arial" w:cs="Arial"/>
          <w:b/>
          <w:bCs/>
          <w:sz w:val="24"/>
        </w:rPr>
        <w:t>Het bekken</w:t>
      </w:r>
    </w:p>
    <w:p w14:paraId="6899F7EA" w14:textId="1A6CF223" w:rsidR="008932C2" w:rsidRDefault="008932C2" w:rsidP="008932C2">
      <w:pPr>
        <w:pStyle w:val="p12"/>
        <w:numPr>
          <w:ilvl w:val="0"/>
          <w:numId w:val="9"/>
        </w:numPr>
        <w:spacing w:line="240" w:lineRule="auto"/>
        <w:rPr>
          <w:rFonts w:ascii="Arial" w:hAnsi="Arial" w:cs="Arial"/>
          <w:sz w:val="24"/>
        </w:rPr>
      </w:pPr>
      <w:r>
        <w:rPr>
          <w:rFonts w:ascii="Arial" w:hAnsi="Arial" w:cs="Arial"/>
          <w:sz w:val="24"/>
        </w:rPr>
        <w:t>Vormt verbinding tussen benen en rest van het lichaam</w:t>
      </w:r>
    </w:p>
    <w:p w14:paraId="6091FB82" w14:textId="6C898A0B" w:rsidR="008932C2" w:rsidRDefault="008932C2" w:rsidP="008932C2">
      <w:pPr>
        <w:pStyle w:val="p12"/>
        <w:numPr>
          <w:ilvl w:val="0"/>
          <w:numId w:val="9"/>
        </w:numPr>
        <w:spacing w:line="240" w:lineRule="auto"/>
        <w:rPr>
          <w:rFonts w:ascii="Arial" w:hAnsi="Arial" w:cs="Arial"/>
          <w:sz w:val="24"/>
        </w:rPr>
      </w:pPr>
      <w:r>
        <w:rPr>
          <w:rFonts w:ascii="Arial" w:hAnsi="Arial" w:cs="Arial"/>
          <w:sz w:val="24"/>
        </w:rPr>
        <w:t xml:space="preserve">Bestaat uit 3 delen: darmbeen, </w:t>
      </w:r>
      <w:proofErr w:type="spellStart"/>
      <w:r>
        <w:rPr>
          <w:rFonts w:ascii="Arial" w:hAnsi="Arial" w:cs="Arial"/>
          <w:sz w:val="24"/>
        </w:rPr>
        <w:t>zitbeen</w:t>
      </w:r>
      <w:proofErr w:type="spellEnd"/>
      <w:r>
        <w:rPr>
          <w:rFonts w:ascii="Arial" w:hAnsi="Arial" w:cs="Arial"/>
          <w:sz w:val="24"/>
        </w:rPr>
        <w:t>, schaambeen</w:t>
      </w:r>
    </w:p>
    <w:p w14:paraId="7381B158" w14:textId="1E99A4C2" w:rsidR="008932C2" w:rsidRDefault="008932C2" w:rsidP="008932C2">
      <w:pPr>
        <w:pStyle w:val="p12"/>
        <w:numPr>
          <w:ilvl w:val="0"/>
          <w:numId w:val="9"/>
        </w:numPr>
        <w:spacing w:line="240" w:lineRule="auto"/>
        <w:rPr>
          <w:rFonts w:ascii="Arial" w:hAnsi="Arial" w:cs="Arial"/>
          <w:sz w:val="24"/>
        </w:rPr>
      </w:pPr>
      <w:r>
        <w:rPr>
          <w:rFonts w:ascii="Arial" w:hAnsi="Arial" w:cs="Arial"/>
          <w:sz w:val="24"/>
        </w:rPr>
        <w:t>De wervelkolom is d.m.v. heiligbeen met bekken verbonden</w:t>
      </w:r>
    </w:p>
    <w:p w14:paraId="07526AE4" w14:textId="35CEA30F" w:rsidR="008932C2" w:rsidRDefault="008932C2" w:rsidP="008932C2">
      <w:pPr>
        <w:pStyle w:val="p12"/>
        <w:numPr>
          <w:ilvl w:val="0"/>
          <w:numId w:val="9"/>
        </w:numPr>
        <w:spacing w:line="240" w:lineRule="auto"/>
        <w:rPr>
          <w:rFonts w:ascii="Arial" w:hAnsi="Arial" w:cs="Arial"/>
          <w:sz w:val="24"/>
        </w:rPr>
      </w:pPr>
      <w:r>
        <w:rPr>
          <w:rFonts w:ascii="Arial" w:hAnsi="Arial" w:cs="Arial"/>
          <w:sz w:val="24"/>
        </w:rPr>
        <w:t>Bekken van vrouw is breder dan van man. (Dat helpt bij de bevalling!)</w:t>
      </w:r>
    </w:p>
    <w:p w14:paraId="5352413A" w14:textId="374BBED0" w:rsidR="008932C2" w:rsidRDefault="008932C2" w:rsidP="008932C2">
      <w:pPr>
        <w:pStyle w:val="p12"/>
        <w:numPr>
          <w:ilvl w:val="0"/>
          <w:numId w:val="9"/>
        </w:numPr>
        <w:spacing w:line="240" w:lineRule="auto"/>
        <w:rPr>
          <w:rFonts w:ascii="Arial" w:hAnsi="Arial" w:cs="Arial"/>
          <w:sz w:val="24"/>
        </w:rPr>
      </w:pPr>
      <w:r>
        <w:rPr>
          <w:rFonts w:ascii="Arial" w:hAnsi="Arial" w:cs="Arial"/>
          <w:sz w:val="24"/>
        </w:rPr>
        <w:t>Beschermt lager liggende organen, zoals de baarmoeder (bij de vrouw)</w:t>
      </w:r>
    </w:p>
    <w:p w14:paraId="7ABF5604" w14:textId="3D48B68A" w:rsidR="00B30154" w:rsidRDefault="00271151" w:rsidP="00CD4FE5">
      <w:pPr>
        <w:pStyle w:val="p12"/>
        <w:spacing w:line="240" w:lineRule="auto"/>
        <w:ind w:left="0" w:firstLine="0"/>
        <w:jc w:val="center"/>
        <w:rPr>
          <w:rFonts w:ascii="Arial" w:hAnsi="Arial" w:cs="Arial"/>
          <w:sz w:val="24"/>
        </w:rPr>
      </w:pPr>
      <w:r>
        <w:rPr>
          <w:rFonts w:ascii="Arial" w:hAnsi="Arial" w:cs="Arial"/>
          <w:noProof/>
          <w:sz w:val="24"/>
        </w:rPr>
        <w:lastRenderedPageBreak/>
        <w:drawing>
          <wp:inline distT="0" distB="0" distL="0" distR="0" wp14:anchorId="298F91AB" wp14:editId="43DA8EF4">
            <wp:extent cx="6078382" cy="8466485"/>
            <wp:effectExtent l="0" t="0" r="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39017" cy="8550942"/>
                    </a:xfrm>
                    <a:prstGeom prst="rect">
                      <a:avLst/>
                    </a:prstGeom>
                  </pic:spPr>
                </pic:pic>
              </a:graphicData>
            </a:graphic>
          </wp:inline>
        </w:drawing>
      </w:r>
    </w:p>
    <w:p w14:paraId="6369B56F" w14:textId="77777777" w:rsidR="000558B9" w:rsidRDefault="000558B9" w:rsidP="00F76D8C">
      <w:pPr>
        <w:pStyle w:val="p12"/>
        <w:spacing w:line="240" w:lineRule="auto"/>
        <w:ind w:left="0" w:firstLine="0"/>
        <w:rPr>
          <w:rFonts w:ascii="Arial" w:hAnsi="Arial" w:cs="Arial"/>
          <w:b/>
          <w:bCs/>
          <w:sz w:val="22"/>
          <w:szCs w:val="22"/>
        </w:rPr>
      </w:pPr>
    </w:p>
    <w:p w14:paraId="7C855EFC" w14:textId="32AAF444" w:rsidR="00F76D8C" w:rsidRPr="00271151" w:rsidRDefault="00F76D8C" w:rsidP="00F76D8C">
      <w:pPr>
        <w:pStyle w:val="p12"/>
        <w:spacing w:line="240" w:lineRule="auto"/>
        <w:ind w:left="0" w:firstLine="0"/>
        <w:rPr>
          <w:rFonts w:ascii="Arial" w:hAnsi="Arial" w:cs="Arial"/>
          <w:b/>
          <w:bCs/>
          <w:sz w:val="22"/>
          <w:szCs w:val="22"/>
        </w:rPr>
      </w:pPr>
      <w:r w:rsidRPr="00271151">
        <w:rPr>
          <w:rFonts w:ascii="Arial" w:hAnsi="Arial" w:cs="Arial"/>
          <w:b/>
          <w:bCs/>
          <w:sz w:val="22"/>
          <w:szCs w:val="22"/>
        </w:rPr>
        <w:lastRenderedPageBreak/>
        <w:t>Vragen om jezelf te overhoren</w:t>
      </w:r>
      <w:r w:rsidR="00CD4FE5">
        <w:rPr>
          <w:rFonts w:ascii="Arial" w:hAnsi="Arial" w:cs="Arial"/>
          <w:b/>
          <w:bCs/>
          <w:sz w:val="22"/>
          <w:szCs w:val="22"/>
        </w:rPr>
        <w:t xml:space="preserve"> (antwoorden, zie tekst hier boven)</w:t>
      </w:r>
    </w:p>
    <w:p w14:paraId="67384C9C" w14:textId="176250CC" w:rsidR="00F76D8C" w:rsidRPr="00271151" w:rsidRDefault="00F76D8C" w:rsidP="00F76D8C">
      <w:pPr>
        <w:pStyle w:val="p12"/>
        <w:numPr>
          <w:ilvl w:val="0"/>
          <w:numId w:val="8"/>
        </w:numPr>
        <w:spacing w:line="240" w:lineRule="auto"/>
        <w:rPr>
          <w:rFonts w:ascii="Arial" w:hAnsi="Arial" w:cs="Arial"/>
          <w:sz w:val="22"/>
          <w:szCs w:val="22"/>
        </w:rPr>
      </w:pPr>
      <w:r w:rsidRPr="00271151">
        <w:rPr>
          <w:rFonts w:ascii="Arial" w:hAnsi="Arial" w:cs="Arial"/>
          <w:sz w:val="22"/>
          <w:szCs w:val="22"/>
        </w:rPr>
        <w:t>Wat weet je van het geraamte van een embryo? Hoe wordt het aangelegd?</w:t>
      </w:r>
    </w:p>
    <w:p w14:paraId="31C25C2E" w14:textId="342E4E4B" w:rsidR="00F76D8C" w:rsidRPr="00271151" w:rsidRDefault="00F76D8C" w:rsidP="00F76D8C">
      <w:pPr>
        <w:pStyle w:val="p12"/>
        <w:numPr>
          <w:ilvl w:val="0"/>
          <w:numId w:val="8"/>
        </w:numPr>
        <w:spacing w:line="240" w:lineRule="auto"/>
        <w:rPr>
          <w:rFonts w:ascii="Arial" w:hAnsi="Arial" w:cs="Arial"/>
          <w:sz w:val="22"/>
          <w:szCs w:val="22"/>
        </w:rPr>
      </w:pPr>
      <w:r w:rsidRPr="00271151">
        <w:rPr>
          <w:rFonts w:ascii="Arial" w:hAnsi="Arial" w:cs="Arial"/>
          <w:sz w:val="22"/>
          <w:szCs w:val="22"/>
        </w:rPr>
        <w:t>Waaruit bestaat beenweefsel?</w:t>
      </w:r>
    </w:p>
    <w:p w14:paraId="6F7E5B79" w14:textId="56192A24" w:rsidR="00F76D8C" w:rsidRPr="00271151" w:rsidRDefault="00F76D8C" w:rsidP="00F76D8C">
      <w:pPr>
        <w:pStyle w:val="p12"/>
        <w:numPr>
          <w:ilvl w:val="0"/>
          <w:numId w:val="8"/>
        </w:numPr>
        <w:spacing w:line="240" w:lineRule="auto"/>
        <w:rPr>
          <w:rFonts w:ascii="Arial" w:hAnsi="Arial" w:cs="Arial"/>
          <w:sz w:val="22"/>
          <w:szCs w:val="22"/>
        </w:rPr>
      </w:pPr>
      <w:r w:rsidRPr="00271151">
        <w:rPr>
          <w:rFonts w:ascii="Arial" w:hAnsi="Arial" w:cs="Arial"/>
          <w:sz w:val="22"/>
          <w:szCs w:val="22"/>
        </w:rPr>
        <w:t>Wat is rachitis en hoe ontstond het vroeger? Hoe kun je het voorkomen?</w:t>
      </w:r>
    </w:p>
    <w:p w14:paraId="1E729081" w14:textId="07725299" w:rsidR="00F76D8C" w:rsidRPr="00271151" w:rsidRDefault="00F76D8C" w:rsidP="00F76D8C">
      <w:pPr>
        <w:pStyle w:val="p12"/>
        <w:numPr>
          <w:ilvl w:val="0"/>
          <w:numId w:val="8"/>
        </w:numPr>
        <w:spacing w:line="240" w:lineRule="auto"/>
        <w:rPr>
          <w:rFonts w:ascii="Arial" w:hAnsi="Arial" w:cs="Arial"/>
          <w:sz w:val="22"/>
          <w:szCs w:val="22"/>
        </w:rPr>
      </w:pPr>
      <w:r w:rsidRPr="00271151">
        <w:rPr>
          <w:rFonts w:ascii="Arial" w:hAnsi="Arial" w:cs="Arial"/>
          <w:sz w:val="22"/>
          <w:szCs w:val="22"/>
        </w:rPr>
        <w:t>Wat weet je van de schedel van heel jonge kinderen? Vertel over de fontanellen.</w:t>
      </w:r>
    </w:p>
    <w:p w14:paraId="47D75C86" w14:textId="11846825" w:rsidR="00F76D8C" w:rsidRPr="00271151" w:rsidRDefault="00F76D8C" w:rsidP="00F76D8C">
      <w:pPr>
        <w:pStyle w:val="p12"/>
        <w:numPr>
          <w:ilvl w:val="0"/>
          <w:numId w:val="8"/>
        </w:numPr>
        <w:spacing w:line="240" w:lineRule="auto"/>
        <w:rPr>
          <w:rFonts w:ascii="Arial" w:hAnsi="Arial" w:cs="Arial"/>
          <w:sz w:val="22"/>
          <w:szCs w:val="22"/>
        </w:rPr>
      </w:pPr>
      <w:r w:rsidRPr="00271151">
        <w:rPr>
          <w:rFonts w:ascii="Arial" w:hAnsi="Arial" w:cs="Arial"/>
          <w:sz w:val="22"/>
          <w:szCs w:val="22"/>
        </w:rPr>
        <w:t>Vertel over botbreuken en hoe die kunnen herstellen.</w:t>
      </w:r>
    </w:p>
    <w:p w14:paraId="1F9BFFF3" w14:textId="7884A1B7" w:rsidR="00F76D8C" w:rsidRPr="00271151" w:rsidRDefault="00F76D8C" w:rsidP="00F76D8C">
      <w:pPr>
        <w:pStyle w:val="p12"/>
        <w:numPr>
          <w:ilvl w:val="0"/>
          <w:numId w:val="8"/>
        </w:numPr>
        <w:spacing w:line="240" w:lineRule="auto"/>
        <w:rPr>
          <w:rFonts w:ascii="Arial" w:hAnsi="Arial" w:cs="Arial"/>
          <w:sz w:val="22"/>
          <w:szCs w:val="22"/>
        </w:rPr>
      </w:pPr>
      <w:r w:rsidRPr="00271151">
        <w:rPr>
          <w:rFonts w:ascii="Arial" w:hAnsi="Arial" w:cs="Arial"/>
          <w:sz w:val="22"/>
          <w:szCs w:val="22"/>
        </w:rPr>
        <w:t>Welke soorten beenverbindingen ken je?</w:t>
      </w:r>
    </w:p>
    <w:p w14:paraId="062139DF" w14:textId="778C07CF" w:rsidR="00F76D8C" w:rsidRPr="00271151" w:rsidRDefault="00F76D8C" w:rsidP="00F76D8C">
      <w:pPr>
        <w:pStyle w:val="p12"/>
        <w:numPr>
          <w:ilvl w:val="0"/>
          <w:numId w:val="8"/>
        </w:numPr>
        <w:spacing w:line="240" w:lineRule="auto"/>
        <w:rPr>
          <w:rFonts w:ascii="Arial" w:hAnsi="Arial" w:cs="Arial"/>
          <w:sz w:val="22"/>
          <w:szCs w:val="22"/>
        </w:rPr>
      </w:pPr>
      <w:r w:rsidRPr="00271151">
        <w:rPr>
          <w:rFonts w:ascii="Arial" w:hAnsi="Arial" w:cs="Arial"/>
          <w:sz w:val="22"/>
          <w:szCs w:val="22"/>
        </w:rPr>
        <w:t>Welke soorten botten ken je?</w:t>
      </w:r>
    </w:p>
    <w:p w14:paraId="521486CF" w14:textId="24E80177" w:rsidR="00F76D8C" w:rsidRPr="00271151" w:rsidRDefault="00F76D8C" w:rsidP="00F76D8C">
      <w:pPr>
        <w:pStyle w:val="p12"/>
        <w:numPr>
          <w:ilvl w:val="0"/>
          <w:numId w:val="8"/>
        </w:numPr>
        <w:spacing w:line="240" w:lineRule="auto"/>
        <w:rPr>
          <w:rFonts w:ascii="Arial" w:hAnsi="Arial" w:cs="Arial"/>
          <w:sz w:val="22"/>
          <w:szCs w:val="22"/>
        </w:rPr>
      </w:pPr>
      <w:r w:rsidRPr="00271151">
        <w:rPr>
          <w:rFonts w:ascii="Arial" w:hAnsi="Arial" w:cs="Arial"/>
          <w:sz w:val="22"/>
          <w:szCs w:val="22"/>
        </w:rPr>
        <w:t>Wat weet je van de ruggenmergskromming bij jonge kinderen? Welke drie vormen komen voor? Welke oorzaken kunnen er zijn? gevaren liggen op de loer?</w:t>
      </w:r>
    </w:p>
    <w:p w14:paraId="738CFF2E" w14:textId="18813A2B" w:rsidR="00271151" w:rsidRDefault="00271151" w:rsidP="00F76D8C">
      <w:pPr>
        <w:pStyle w:val="p12"/>
        <w:numPr>
          <w:ilvl w:val="0"/>
          <w:numId w:val="8"/>
        </w:numPr>
        <w:spacing w:line="240" w:lineRule="auto"/>
        <w:rPr>
          <w:rFonts w:ascii="Arial" w:hAnsi="Arial" w:cs="Arial"/>
          <w:sz w:val="22"/>
          <w:szCs w:val="22"/>
        </w:rPr>
      </w:pPr>
      <w:r w:rsidRPr="00271151">
        <w:rPr>
          <w:rFonts w:ascii="Arial" w:hAnsi="Arial" w:cs="Arial"/>
          <w:sz w:val="22"/>
          <w:szCs w:val="22"/>
        </w:rPr>
        <w:t>Wat weet je van botontkalking?</w:t>
      </w:r>
    </w:p>
    <w:p w14:paraId="30A150A6" w14:textId="48518EA0" w:rsidR="00CD4FE5" w:rsidRDefault="00CD4FE5" w:rsidP="00F76D8C">
      <w:pPr>
        <w:pStyle w:val="p12"/>
        <w:numPr>
          <w:ilvl w:val="0"/>
          <w:numId w:val="8"/>
        </w:numPr>
        <w:spacing w:line="240" w:lineRule="auto"/>
        <w:rPr>
          <w:rFonts w:ascii="Arial" w:hAnsi="Arial" w:cs="Arial"/>
          <w:sz w:val="22"/>
          <w:szCs w:val="22"/>
        </w:rPr>
      </w:pPr>
      <w:r>
        <w:rPr>
          <w:rFonts w:ascii="Arial" w:hAnsi="Arial" w:cs="Arial"/>
          <w:sz w:val="22"/>
          <w:szCs w:val="22"/>
        </w:rPr>
        <w:t>Leer de namen van het bekken!</w:t>
      </w:r>
      <w:r w:rsidR="00115C6E">
        <w:rPr>
          <w:rFonts w:ascii="Arial" w:hAnsi="Arial" w:cs="Arial"/>
          <w:sz w:val="22"/>
          <w:szCs w:val="22"/>
        </w:rPr>
        <w:t xml:space="preserve"> (volgende bladzijde)</w:t>
      </w:r>
    </w:p>
    <w:p w14:paraId="0BE32B9B" w14:textId="77777777" w:rsidR="00D12712" w:rsidRDefault="00D12712" w:rsidP="00CD4FE5">
      <w:pPr>
        <w:pStyle w:val="p12"/>
        <w:spacing w:line="240" w:lineRule="auto"/>
        <w:rPr>
          <w:rFonts w:ascii="Arial" w:hAnsi="Arial" w:cs="Arial"/>
          <w:sz w:val="22"/>
          <w:szCs w:val="22"/>
        </w:rPr>
      </w:pPr>
    </w:p>
    <w:p w14:paraId="48CFD458" w14:textId="06B82B27" w:rsidR="00115C6E" w:rsidRDefault="00D12712" w:rsidP="00D12712">
      <w:pPr>
        <w:pStyle w:val="p12"/>
        <w:spacing w:line="240" w:lineRule="auto"/>
        <w:jc w:val="left"/>
        <w:rPr>
          <w:rFonts w:ascii="Arial" w:hAnsi="Arial" w:cs="Arial"/>
          <w:sz w:val="22"/>
          <w:szCs w:val="22"/>
        </w:rPr>
      </w:pPr>
      <w:r>
        <w:rPr>
          <w:rFonts w:ascii="Arial" w:hAnsi="Arial" w:cs="Arial"/>
          <w:noProof/>
          <w:sz w:val="22"/>
          <w:szCs w:val="22"/>
        </w:rPr>
        <w:drawing>
          <wp:inline distT="0" distB="0" distL="0" distR="0" wp14:anchorId="10FB7DE5" wp14:editId="1C871EE0">
            <wp:extent cx="5544820" cy="2981325"/>
            <wp:effectExtent l="0" t="0" r="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4820" cy="2981325"/>
                    </a:xfrm>
                    <a:prstGeom prst="rect">
                      <a:avLst/>
                    </a:prstGeom>
                    <a:noFill/>
                    <a:ln>
                      <a:noFill/>
                    </a:ln>
                  </pic:spPr>
                </pic:pic>
              </a:graphicData>
            </a:graphic>
          </wp:inline>
        </w:drawing>
      </w:r>
    </w:p>
    <w:p w14:paraId="1A7A0F6A" w14:textId="57AE09F5" w:rsidR="00115C6E" w:rsidRDefault="00115C6E" w:rsidP="00115C6E">
      <w:pPr>
        <w:pStyle w:val="p12"/>
        <w:spacing w:line="240" w:lineRule="auto"/>
        <w:rPr>
          <w:rFonts w:ascii="Arial" w:hAnsi="Arial" w:cs="Arial"/>
          <w:sz w:val="22"/>
          <w:szCs w:val="22"/>
        </w:rPr>
      </w:pPr>
    </w:p>
    <w:p w14:paraId="635F16E6" w14:textId="001B4409" w:rsidR="0097177C" w:rsidRPr="00271151" w:rsidRDefault="00B30154" w:rsidP="00F76D8C">
      <w:pPr>
        <w:pStyle w:val="p12"/>
        <w:spacing w:line="240" w:lineRule="auto"/>
        <w:ind w:left="0" w:firstLine="0"/>
        <w:jc w:val="center"/>
        <w:rPr>
          <w:rFonts w:ascii="Arial" w:hAnsi="Arial" w:cs="Arial"/>
          <w:b/>
          <w:bCs/>
          <w:sz w:val="22"/>
          <w:szCs w:val="22"/>
        </w:rPr>
      </w:pPr>
      <w:r w:rsidRPr="00271151">
        <w:rPr>
          <w:rFonts w:ascii="Arial" w:hAnsi="Arial" w:cs="Arial"/>
          <w:b/>
          <w:bCs/>
          <w:sz w:val="22"/>
          <w:szCs w:val="22"/>
        </w:rPr>
        <w:t>0-0-0-0-0</w:t>
      </w:r>
    </w:p>
    <w:sectPr w:rsidR="0097177C" w:rsidRPr="00271151" w:rsidSect="00B30154">
      <w:type w:val="continuous"/>
      <w:pgSz w:w="11920" w:h="16800"/>
      <w:pgMar w:top="1134" w:right="1457" w:bottom="1134" w:left="1440" w:header="1440"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73A2" w14:textId="77777777" w:rsidR="0097177C" w:rsidRDefault="00CB64EA">
      <w:r>
        <w:separator/>
      </w:r>
    </w:p>
  </w:endnote>
  <w:endnote w:type="continuationSeparator" w:id="0">
    <w:p w14:paraId="0A89B917" w14:textId="77777777" w:rsidR="0097177C" w:rsidRDefault="00CB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E618" w14:textId="77777777" w:rsidR="0097177C" w:rsidRDefault="00CB64EA">
      <w:r>
        <w:separator/>
      </w:r>
    </w:p>
  </w:footnote>
  <w:footnote w:type="continuationSeparator" w:id="0">
    <w:p w14:paraId="55C6124E" w14:textId="77777777" w:rsidR="0097177C" w:rsidRDefault="00CB6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7762" w14:textId="77777777" w:rsidR="0097177C" w:rsidRDefault="00CB64E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0E9D11C" w14:textId="77777777" w:rsidR="0097177C" w:rsidRDefault="009717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84C8" w14:textId="77777777" w:rsidR="00B30154" w:rsidRDefault="00B30154">
    <w:pPr>
      <w:pStyle w:val="Koptekst"/>
      <w:jc w:val="center"/>
    </w:pPr>
    <w:r>
      <w:fldChar w:fldCharType="begin"/>
    </w:r>
    <w:r>
      <w:instrText>PAGE   \* MERGEFORMAT</w:instrText>
    </w:r>
    <w:r>
      <w:fldChar w:fldCharType="separate"/>
    </w:r>
    <w:r>
      <w:t>2</w:t>
    </w:r>
    <w:r>
      <w:fldChar w:fldCharType="end"/>
    </w:r>
  </w:p>
  <w:p w14:paraId="0F9F43B2" w14:textId="77777777" w:rsidR="00B30154" w:rsidRDefault="00B301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99D"/>
    <w:multiLevelType w:val="hybridMultilevel"/>
    <w:tmpl w:val="B7A604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1CC28B3"/>
    <w:multiLevelType w:val="hybridMultilevel"/>
    <w:tmpl w:val="B21A0BF6"/>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5234B6"/>
    <w:multiLevelType w:val="hybridMultilevel"/>
    <w:tmpl w:val="ECB477E0"/>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4E0FC4"/>
    <w:multiLevelType w:val="hybridMultilevel"/>
    <w:tmpl w:val="F690A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325F33"/>
    <w:multiLevelType w:val="hybridMultilevel"/>
    <w:tmpl w:val="D13EE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8A1B3A"/>
    <w:multiLevelType w:val="hybridMultilevel"/>
    <w:tmpl w:val="528C205C"/>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6" w15:restartNumberingAfterBreak="0">
    <w:nsid w:val="1B426060"/>
    <w:multiLevelType w:val="hybridMultilevel"/>
    <w:tmpl w:val="F6407B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F196FD0"/>
    <w:multiLevelType w:val="hybridMultilevel"/>
    <w:tmpl w:val="998C2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DE28DB"/>
    <w:multiLevelType w:val="hybridMultilevel"/>
    <w:tmpl w:val="223CB3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A67D81"/>
    <w:multiLevelType w:val="hybridMultilevel"/>
    <w:tmpl w:val="4648C43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1"/>
  </w:num>
  <w:num w:numId="6">
    <w:abstractNumId w:val="4"/>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B6"/>
    <w:rsid w:val="0002777A"/>
    <w:rsid w:val="00054919"/>
    <w:rsid w:val="000558B9"/>
    <w:rsid w:val="000918BA"/>
    <w:rsid w:val="00115C6E"/>
    <w:rsid w:val="00175E37"/>
    <w:rsid w:val="002430E1"/>
    <w:rsid w:val="00271151"/>
    <w:rsid w:val="003E4D0A"/>
    <w:rsid w:val="003F6EDE"/>
    <w:rsid w:val="00554AB4"/>
    <w:rsid w:val="007758B6"/>
    <w:rsid w:val="00777FF2"/>
    <w:rsid w:val="008932C2"/>
    <w:rsid w:val="00955491"/>
    <w:rsid w:val="0097177C"/>
    <w:rsid w:val="009724EF"/>
    <w:rsid w:val="00AB1F6B"/>
    <w:rsid w:val="00B30154"/>
    <w:rsid w:val="00C16F09"/>
    <w:rsid w:val="00CB64EA"/>
    <w:rsid w:val="00CD4FE5"/>
    <w:rsid w:val="00D12712"/>
    <w:rsid w:val="00F1057D"/>
    <w:rsid w:val="00F6624B"/>
    <w:rsid w:val="00F76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33FE1"/>
  <w15:chartTrackingRefBased/>
  <w15:docId w15:val="{213EE7F7-4550-4375-B6AC-9A146364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pPr>
    <w:rPr>
      <w:szCs w:val="24"/>
    </w:rPr>
  </w:style>
  <w:style w:type="paragraph" w:styleId="Kop2">
    <w:name w:val="heading 2"/>
    <w:basedOn w:val="Standaard"/>
    <w:link w:val="Kop2Char"/>
    <w:uiPriority w:val="9"/>
    <w:qFormat/>
    <w:rsid w:val="00554AB4"/>
    <w:pPr>
      <w:widowControl/>
      <w:autoSpaceDE/>
      <w:autoSpaceDN/>
      <w:adjustRightInd/>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0">
    <w:name w:val="p0"/>
    <w:basedOn w:val="Standaard"/>
    <w:pPr>
      <w:tabs>
        <w:tab w:val="left" w:pos="720"/>
      </w:tabs>
      <w:spacing w:line="240" w:lineRule="atLeast"/>
      <w:jc w:val="both"/>
    </w:pPr>
  </w:style>
  <w:style w:type="paragraph" w:customStyle="1" w:styleId="c1">
    <w:name w:val="c1"/>
    <w:basedOn w:val="Standaard"/>
    <w:pPr>
      <w:spacing w:line="240" w:lineRule="atLeast"/>
      <w:jc w:val="center"/>
    </w:pPr>
  </w:style>
  <w:style w:type="paragraph" w:customStyle="1" w:styleId="c2">
    <w:name w:val="c2"/>
    <w:basedOn w:val="Standaard"/>
    <w:pPr>
      <w:spacing w:line="240" w:lineRule="atLeast"/>
      <w:jc w:val="center"/>
    </w:pPr>
  </w:style>
  <w:style w:type="paragraph" w:customStyle="1" w:styleId="p3">
    <w:name w:val="p3"/>
    <w:basedOn w:val="Standaard"/>
    <w:pPr>
      <w:tabs>
        <w:tab w:val="left" w:pos="720"/>
      </w:tabs>
      <w:spacing w:line="240" w:lineRule="atLeast"/>
      <w:jc w:val="both"/>
    </w:pPr>
  </w:style>
  <w:style w:type="paragraph" w:customStyle="1" w:styleId="p4">
    <w:name w:val="p4"/>
    <w:basedOn w:val="Standaard"/>
    <w:pPr>
      <w:tabs>
        <w:tab w:val="left" w:pos="300"/>
      </w:tabs>
      <w:spacing w:line="240" w:lineRule="atLeast"/>
      <w:ind w:left="1440" w:firstLine="288"/>
      <w:jc w:val="both"/>
    </w:pPr>
  </w:style>
  <w:style w:type="paragraph" w:customStyle="1" w:styleId="p5">
    <w:name w:val="p5"/>
    <w:basedOn w:val="Standaard"/>
    <w:pPr>
      <w:tabs>
        <w:tab w:val="left" w:pos="720"/>
      </w:tabs>
      <w:spacing w:line="200" w:lineRule="atLeast"/>
      <w:jc w:val="both"/>
    </w:pPr>
  </w:style>
  <w:style w:type="paragraph" w:customStyle="1" w:styleId="p6">
    <w:name w:val="p6"/>
    <w:basedOn w:val="Standaard"/>
    <w:pPr>
      <w:tabs>
        <w:tab w:val="left" w:pos="260"/>
      </w:tabs>
      <w:spacing w:line="2020" w:lineRule="atLeast"/>
      <w:ind w:left="1440" w:firstLine="288"/>
      <w:jc w:val="both"/>
    </w:pPr>
  </w:style>
  <w:style w:type="paragraph" w:customStyle="1" w:styleId="p7">
    <w:name w:val="p7"/>
    <w:basedOn w:val="Standaard"/>
    <w:pPr>
      <w:tabs>
        <w:tab w:val="left" w:pos="200"/>
      </w:tabs>
      <w:spacing w:line="240" w:lineRule="atLeast"/>
      <w:ind w:left="1240"/>
      <w:jc w:val="both"/>
    </w:pPr>
  </w:style>
  <w:style w:type="paragraph" w:customStyle="1" w:styleId="p8">
    <w:name w:val="p8"/>
    <w:basedOn w:val="Standaard"/>
    <w:pPr>
      <w:tabs>
        <w:tab w:val="left" w:pos="720"/>
      </w:tabs>
      <w:spacing w:line="240" w:lineRule="atLeast"/>
      <w:jc w:val="both"/>
    </w:pPr>
  </w:style>
  <w:style w:type="paragraph" w:customStyle="1" w:styleId="p9">
    <w:name w:val="p9"/>
    <w:basedOn w:val="Standaard"/>
    <w:pPr>
      <w:tabs>
        <w:tab w:val="left" w:pos="260"/>
      </w:tabs>
      <w:spacing w:line="2020" w:lineRule="atLeast"/>
      <w:ind w:left="1440" w:firstLine="288"/>
      <w:jc w:val="both"/>
    </w:pPr>
  </w:style>
  <w:style w:type="paragraph" w:customStyle="1" w:styleId="p10">
    <w:name w:val="p10"/>
    <w:basedOn w:val="Standaard"/>
    <w:pPr>
      <w:tabs>
        <w:tab w:val="left" w:pos="720"/>
      </w:tabs>
      <w:spacing w:line="240" w:lineRule="atLeast"/>
    </w:pPr>
  </w:style>
  <w:style w:type="paragraph" w:customStyle="1" w:styleId="p11">
    <w:name w:val="p11"/>
    <w:basedOn w:val="Standaard"/>
    <w:pPr>
      <w:tabs>
        <w:tab w:val="left" w:pos="720"/>
      </w:tabs>
      <w:spacing w:line="240" w:lineRule="atLeast"/>
      <w:jc w:val="both"/>
    </w:pPr>
  </w:style>
  <w:style w:type="paragraph" w:customStyle="1" w:styleId="p12">
    <w:name w:val="p12"/>
    <w:basedOn w:val="Standaard"/>
    <w:pPr>
      <w:tabs>
        <w:tab w:val="left" w:pos="260"/>
      </w:tabs>
      <w:spacing w:line="240" w:lineRule="atLeast"/>
      <w:ind w:left="1440" w:firstLine="288"/>
      <w:jc w:val="both"/>
    </w:pPr>
  </w:style>
  <w:style w:type="paragraph" w:customStyle="1" w:styleId="p13">
    <w:name w:val="p13"/>
    <w:basedOn w:val="Standaard"/>
    <w:pPr>
      <w:tabs>
        <w:tab w:val="left" w:pos="720"/>
      </w:tabs>
      <w:spacing w:line="200" w:lineRule="atLeast"/>
      <w:jc w:val="both"/>
    </w:pPr>
  </w:style>
  <w:style w:type="paragraph" w:customStyle="1" w:styleId="p14">
    <w:name w:val="p14"/>
    <w:basedOn w:val="Standaard"/>
    <w:pPr>
      <w:tabs>
        <w:tab w:val="left" w:pos="720"/>
      </w:tabs>
      <w:spacing w:line="140" w:lineRule="atLeast"/>
    </w:pPr>
  </w:style>
  <w:style w:type="paragraph" w:customStyle="1" w:styleId="p15">
    <w:name w:val="p15"/>
    <w:basedOn w:val="Standaard"/>
    <w:pPr>
      <w:tabs>
        <w:tab w:val="left" w:pos="300"/>
      </w:tabs>
      <w:spacing w:line="240" w:lineRule="atLeast"/>
      <w:jc w:val="both"/>
    </w:pPr>
  </w:style>
  <w:style w:type="paragraph" w:customStyle="1" w:styleId="p16">
    <w:name w:val="p16"/>
    <w:basedOn w:val="Standaard"/>
    <w:pPr>
      <w:tabs>
        <w:tab w:val="left" w:pos="2240"/>
      </w:tabs>
      <w:spacing w:line="240" w:lineRule="atLeast"/>
      <w:ind w:left="864" w:hanging="2304"/>
    </w:pPr>
  </w:style>
  <w:style w:type="paragraph" w:customStyle="1" w:styleId="p17">
    <w:name w:val="p17"/>
    <w:basedOn w:val="Standaard"/>
    <w:pPr>
      <w:spacing w:line="140" w:lineRule="atLeast"/>
      <w:ind w:left="1296" w:hanging="144"/>
    </w:pPr>
  </w:style>
  <w:style w:type="paragraph" w:customStyle="1" w:styleId="p18">
    <w:name w:val="p18"/>
    <w:basedOn w:val="Standaard"/>
    <w:pPr>
      <w:tabs>
        <w:tab w:val="left" w:pos="200"/>
      </w:tabs>
      <w:spacing w:line="240" w:lineRule="atLeast"/>
      <w:ind w:left="1240"/>
    </w:pPr>
  </w:style>
  <w:style w:type="paragraph" w:customStyle="1" w:styleId="p19">
    <w:name w:val="p19"/>
    <w:basedOn w:val="Standaard"/>
    <w:pPr>
      <w:tabs>
        <w:tab w:val="left" w:pos="720"/>
      </w:tabs>
      <w:spacing w:line="240" w:lineRule="atLeast"/>
    </w:pPr>
  </w:style>
  <w:style w:type="paragraph" w:customStyle="1" w:styleId="p2">
    <w:name w:val="p2"/>
    <w:basedOn w:val="Standaard"/>
    <w:pPr>
      <w:tabs>
        <w:tab w:val="left" w:pos="3960"/>
      </w:tabs>
      <w:spacing w:line="240" w:lineRule="atLeast"/>
      <w:ind w:left="2520"/>
      <w:jc w:val="both"/>
    </w:pPr>
  </w:style>
  <w:style w:type="paragraph" w:styleId="Titel">
    <w:name w:val="Title"/>
    <w:basedOn w:val="Standaard"/>
    <w:qFormat/>
    <w:pPr>
      <w:jc w:val="center"/>
    </w:pPr>
    <w:rPr>
      <w:b/>
      <w:bCs/>
      <w:sz w:val="28"/>
      <w:szCs w:val="38"/>
    </w:rPr>
  </w:style>
  <w:style w:type="paragraph" w:styleId="Documentstructuur">
    <w:name w:val="Document Map"/>
    <w:basedOn w:val="Standaard"/>
    <w:semiHidden/>
    <w:pPr>
      <w:shd w:val="clear" w:color="auto" w:fill="000080"/>
    </w:pPr>
    <w:rPr>
      <w:rFonts w:ascii="Tahoma" w:hAnsi="Tahoma" w:cs="Tahoma"/>
    </w:rPr>
  </w:style>
  <w:style w:type="paragraph" w:styleId="Plattetekst">
    <w:name w:val="Body Text"/>
    <w:basedOn w:val="Standaard"/>
    <w:semiHidden/>
    <w:rPr>
      <w:sz w:val="28"/>
    </w:rPr>
  </w:style>
  <w:style w:type="paragraph" w:styleId="Koptekst">
    <w:name w:val="header"/>
    <w:basedOn w:val="Standaard"/>
    <w:link w:val="KoptekstChar"/>
    <w:uiPriority w:val="99"/>
    <w:pPr>
      <w:tabs>
        <w:tab w:val="center" w:pos="4536"/>
        <w:tab w:val="right" w:pos="9072"/>
      </w:tabs>
    </w:pPr>
  </w:style>
  <w:style w:type="character" w:styleId="Paginanummer">
    <w:name w:val="page number"/>
    <w:basedOn w:val="Standaardalinea-lettertype"/>
    <w:semiHidden/>
  </w:style>
  <w:style w:type="paragraph" w:styleId="Bijschrift">
    <w:name w:val="caption"/>
    <w:basedOn w:val="Standaard"/>
    <w:next w:val="Standaard"/>
    <w:qFormat/>
    <w:pPr>
      <w:spacing w:before="120" w:after="120"/>
    </w:pPr>
    <w:rPr>
      <w:b/>
      <w:bCs/>
      <w:szCs w:val="20"/>
    </w:rPr>
  </w:style>
  <w:style w:type="character" w:customStyle="1" w:styleId="Kop2Char">
    <w:name w:val="Kop 2 Char"/>
    <w:link w:val="Kop2"/>
    <w:uiPriority w:val="9"/>
    <w:rsid w:val="00554AB4"/>
    <w:rPr>
      <w:b/>
      <w:bCs/>
      <w:sz w:val="36"/>
      <w:szCs w:val="36"/>
    </w:rPr>
  </w:style>
  <w:style w:type="paragraph" w:styleId="Normaalweb">
    <w:name w:val="Normal (Web)"/>
    <w:basedOn w:val="Standaard"/>
    <w:uiPriority w:val="99"/>
    <w:semiHidden/>
    <w:unhideWhenUsed/>
    <w:rsid w:val="00554AB4"/>
    <w:pPr>
      <w:widowControl/>
      <w:autoSpaceDE/>
      <w:autoSpaceDN/>
      <w:adjustRightInd/>
      <w:spacing w:before="100" w:beforeAutospacing="1" w:after="100" w:afterAutospacing="1"/>
    </w:pPr>
    <w:rPr>
      <w:sz w:val="24"/>
    </w:rPr>
  </w:style>
  <w:style w:type="character" w:styleId="Nadruk">
    <w:name w:val="Emphasis"/>
    <w:uiPriority w:val="20"/>
    <w:qFormat/>
    <w:rsid w:val="00554AB4"/>
    <w:rPr>
      <w:i/>
      <w:iCs/>
    </w:rPr>
  </w:style>
  <w:style w:type="character" w:styleId="Hyperlink">
    <w:name w:val="Hyperlink"/>
    <w:uiPriority w:val="99"/>
    <w:semiHidden/>
    <w:unhideWhenUsed/>
    <w:rsid w:val="00554AB4"/>
    <w:rPr>
      <w:color w:val="0000FF"/>
      <w:u w:val="single"/>
    </w:rPr>
  </w:style>
  <w:style w:type="character" w:styleId="Zwaar">
    <w:name w:val="Strong"/>
    <w:uiPriority w:val="22"/>
    <w:qFormat/>
    <w:rsid w:val="00554AB4"/>
    <w:rPr>
      <w:b/>
      <w:bCs/>
    </w:rPr>
  </w:style>
  <w:style w:type="paragraph" w:styleId="Voettekst">
    <w:name w:val="footer"/>
    <w:basedOn w:val="Standaard"/>
    <w:link w:val="VoettekstChar"/>
    <w:uiPriority w:val="99"/>
    <w:unhideWhenUsed/>
    <w:rsid w:val="00B30154"/>
    <w:pPr>
      <w:tabs>
        <w:tab w:val="center" w:pos="4536"/>
        <w:tab w:val="right" w:pos="9072"/>
      </w:tabs>
    </w:pPr>
  </w:style>
  <w:style w:type="character" w:customStyle="1" w:styleId="VoettekstChar">
    <w:name w:val="Voettekst Char"/>
    <w:link w:val="Voettekst"/>
    <w:uiPriority w:val="99"/>
    <w:rsid w:val="00B30154"/>
    <w:rPr>
      <w:szCs w:val="24"/>
    </w:rPr>
  </w:style>
  <w:style w:type="character" w:customStyle="1" w:styleId="KoptekstChar">
    <w:name w:val="Koptekst Char"/>
    <w:link w:val="Koptekst"/>
    <w:uiPriority w:val="99"/>
    <w:rsid w:val="00B3015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8960">
      <w:bodyDiv w:val="1"/>
      <w:marLeft w:val="0"/>
      <w:marRight w:val="0"/>
      <w:marTop w:val="0"/>
      <w:marBottom w:val="0"/>
      <w:divBdr>
        <w:top w:val="none" w:sz="0" w:space="0" w:color="auto"/>
        <w:left w:val="none" w:sz="0" w:space="0" w:color="auto"/>
        <w:bottom w:val="none" w:sz="0" w:space="0" w:color="auto"/>
        <w:right w:val="none" w:sz="0" w:space="0" w:color="auto"/>
      </w:divBdr>
      <w:divsChild>
        <w:div w:id="1964917845">
          <w:marLeft w:val="0"/>
          <w:marRight w:val="0"/>
          <w:marTop w:val="0"/>
          <w:marBottom w:val="0"/>
          <w:divBdr>
            <w:top w:val="none" w:sz="0" w:space="0" w:color="auto"/>
            <w:left w:val="none" w:sz="0" w:space="0" w:color="auto"/>
            <w:bottom w:val="none" w:sz="0" w:space="0" w:color="auto"/>
            <w:right w:val="none" w:sz="0" w:space="0" w:color="auto"/>
          </w:divBdr>
          <w:divsChild>
            <w:div w:id="2072652202">
              <w:marLeft w:val="0"/>
              <w:marRight w:val="0"/>
              <w:marTop w:val="0"/>
              <w:marBottom w:val="0"/>
              <w:divBdr>
                <w:top w:val="none" w:sz="0" w:space="0" w:color="auto"/>
                <w:left w:val="none" w:sz="0" w:space="0" w:color="auto"/>
                <w:bottom w:val="none" w:sz="0" w:space="0" w:color="auto"/>
                <w:right w:val="none" w:sz="0" w:space="0" w:color="auto"/>
              </w:divBdr>
              <w:divsChild>
                <w:div w:id="7634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79180">
          <w:marLeft w:val="0"/>
          <w:marRight w:val="0"/>
          <w:marTop w:val="0"/>
          <w:marBottom w:val="0"/>
          <w:divBdr>
            <w:top w:val="none" w:sz="0" w:space="0" w:color="auto"/>
            <w:left w:val="none" w:sz="0" w:space="0" w:color="auto"/>
            <w:bottom w:val="none" w:sz="0" w:space="0" w:color="auto"/>
            <w:right w:val="none" w:sz="0" w:space="0" w:color="auto"/>
          </w:divBdr>
          <w:divsChild>
            <w:div w:id="731268151">
              <w:marLeft w:val="0"/>
              <w:marRight w:val="0"/>
              <w:marTop w:val="0"/>
              <w:marBottom w:val="0"/>
              <w:divBdr>
                <w:top w:val="none" w:sz="0" w:space="0" w:color="auto"/>
                <w:left w:val="none" w:sz="0" w:space="0" w:color="auto"/>
                <w:bottom w:val="none" w:sz="0" w:space="0" w:color="auto"/>
                <w:right w:val="none" w:sz="0" w:space="0" w:color="auto"/>
              </w:divBdr>
              <w:divsChild>
                <w:div w:id="4712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0000">
          <w:marLeft w:val="0"/>
          <w:marRight w:val="0"/>
          <w:marTop w:val="0"/>
          <w:marBottom w:val="0"/>
          <w:divBdr>
            <w:top w:val="none" w:sz="0" w:space="0" w:color="auto"/>
            <w:left w:val="none" w:sz="0" w:space="0" w:color="auto"/>
            <w:bottom w:val="none" w:sz="0" w:space="0" w:color="auto"/>
            <w:right w:val="none" w:sz="0" w:space="0" w:color="auto"/>
          </w:divBdr>
          <w:divsChild>
            <w:div w:id="214896016">
              <w:marLeft w:val="0"/>
              <w:marRight w:val="0"/>
              <w:marTop w:val="0"/>
              <w:marBottom w:val="0"/>
              <w:divBdr>
                <w:top w:val="none" w:sz="0" w:space="0" w:color="auto"/>
                <w:left w:val="none" w:sz="0" w:space="0" w:color="auto"/>
                <w:bottom w:val="none" w:sz="0" w:space="0" w:color="auto"/>
                <w:right w:val="none" w:sz="0" w:space="0" w:color="auto"/>
              </w:divBdr>
              <w:divsChild>
                <w:div w:id="834421702">
                  <w:marLeft w:val="0"/>
                  <w:marRight w:val="0"/>
                  <w:marTop w:val="0"/>
                  <w:marBottom w:val="0"/>
                  <w:divBdr>
                    <w:top w:val="none" w:sz="0" w:space="0" w:color="auto"/>
                    <w:left w:val="none" w:sz="0" w:space="0" w:color="auto"/>
                    <w:bottom w:val="none" w:sz="0" w:space="0" w:color="auto"/>
                    <w:right w:val="none" w:sz="0" w:space="0" w:color="auto"/>
                  </w:divBdr>
                  <w:divsChild>
                    <w:div w:id="1153182354">
                      <w:marLeft w:val="0"/>
                      <w:marRight w:val="0"/>
                      <w:marTop w:val="0"/>
                      <w:marBottom w:val="0"/>
                      <w:divBdr>
                        <w:top w:val="none" w:sz="0" w:space="0" w:color="auto"/>
                        <w:left w:val="none" w:sz="0" w:space="0" w:color="auto"/>
                        <w:bottom w:val="none" w:sz="0" w:space="0" w:color="auto"/>
                        <w:right w:val="none" w:sz="0" w:space="0" w:color="auto"/>
                      </w:divBdr>
                      <w:divsChild>
                        <w:div w:id="1433745117">
                          <w:marLeft w:val="0"/>
                          <w:marRight w:val="0"/>
                          <w:marTop w:val="0"/>
                          <w:marBottom w:val="0"/>
                          <w:divBdr>
                            <w:top w:val="none" w:sz="0" w:space="0" w:color="auto"/>
                            <w:left w:val="none" w:sz="0" w:space="0" w:color="auto"/>
                            <w:bottom w:val="none" w:sz="0" w:space="0" w:color="auto"/>
                            <w:right w:val="none" w:sz="0" w:space="0" w:color="auto"/>
                          </w:divBdr>
                          <w:divsChild>
                            <w:div w:id="1490052786">
                              <w:marLeft w:val="0"/>
                              <w:marRight w:val="0"/>
                              <w:marTop w:val="0"/>
                              <w:marBottom w:val="0"/>
                              <w:divBdr>
                                <w:top w:val="none" w:sz="0" w:space="0" w:color="auto"/>
                                <w:left w:val="none" w:sz="0" w:space="0" w:color="auto"/>
                                <w:bottom w:val="none" w:sz="0" w:space="0" w:color="auto"/>
                                <w:right w:val="none" w:sz="0" w:space="0" w:color="auto"/>
                              </w:divBdr>
                              <w:divsChild>
                                <w:div w:id="9251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24baby.nl/baby/voeding/flesvoe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4baby.nl/peuterkalender/peuter-48-maanden-ou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D837-941D-4E51-AE5E-D0BF3C37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1287</Words>
  <Characters>7015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Bot en Botten</vt:lpstr>
    </vt:vector>
  </TitlesOfParts>
  <Company>Stichtse Vrije School Zeist</Company>
  <LinksUpToDate>false</LinksUpToDate>
  <CharactersWithSpaces>8286</CharactersWithSpaces>
  <SharedDoc>false</SharedDoc>
  <HLinks>
    <vt:vector size="12" baseType="variant">
      <vt:variant>
        <vt:i4>4128837</vt:i4>
      </vt:variant>
      <vt:variant>
        <vt:i4>3092</vt:i4>
      </vt:variant>
      <vt:variant>
        <vt:i4>1025</vt:i4>
      </vt:variant>
      <vt:variant>
        <vt:i4>1</vt:i4>
      </vt:variant>
      <vt:variant>
        <vt:lpwstr>Afbeeldingen\06_SchedelKind_Volwassene.jpg</vt:lpwstr>
      </vt:variant>
      <vt:variant>
        <vt:lpwstr/>
      </vt:variant>
      <vt:variant>
        <vt:i4>7274538</vt:i4>
      </vt:variant>
      <vt:variant>
        <vt:i4>3480</vt:i4>
      </vt:variant>
      <vt:variant>
        <vt:i4>1026</vt:i4>
      </vt:variant>
      <vt:variant>
        <vt:i4>1</vt:i4>
      </vt:variant>
      <vt:variant>
        <vt:lpwstr>Afbeeldingen\10_Botbreuk.jpg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 en Botten</dc:title>
  <dc:subject/>
  <dc:creator>K.R.Gersons</dc:creator>
  <cp:keywords/>
  <dc:description/>
  <cp:lastModifiedBy>Ruud Caddyfan</cp:lastModifiedBy>
  <cp:revision>6</cp:revision>
  <cp:lastPrinted>2005-02-04T13:31:00Z</cp:lastPrinted>
  <dcterms:created xsi:type="dcterms:W3CDTF">2021-10-16T07:40:00Z</dcterms:created>
  <dcterms:modified xsi:type="dcterms:W3CDTF">2021-10-16T08:12:00Z</dcterms:modified>
</cp:coreProperties>
</file>