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0A336" w14:textId="77777777" w:rsidR="009E2F43" w:rsidRDefault="009E2F43" w:rsidP="009E2F43">
      <w:pPr>
        <w:pStyle w:val="Kop1"/>
        <w:jc w:val="both"/>
        <w:rPr>
          <w:rFonts w:ascii="Arial" w:hAnsi="Arial"/>
          <w:bCs w:val="0"/>
          <w:sz w:val="24"/>
        </w:rPr>
      </w:pPr>
      <w:r>
        <w:rPr>
          <w:rFonts w:ascii="Arial" w:hAnsi="Arial"/>
          <w:bCs w:val="0"/>
          <w:sz w:val="24"/>
        </w:rPr>
        <w:t xml:space="preserve">Hoofdstuk 5. </w:t>
      </w:r>
      <w:r>
        <w:rPr>
          <w:rFonts w:ascii="Arial" w:hAnsi="Arial"/>
          <w:bCs w:val="0"/>
          <w:sz w:val="24"/>
        </w:rPr>
        <w:tab/>
      </w:r>
      <w:r>
        <w:rPr>
          <w:rFonts w:ascii="Arial" w:hAnsi="Arial"/>
          <w:bCs w:val="0"/>
          <w:sz w:val="24"/>
        </w:rPr>
        <w:tab/>
      </w:r>
      <w:r>
        <w:rPr>
          <w:rFonts w:ascii="Arial" w:hAnsi="Arial"/>
          <w:bCs w:val="0"/>
          <w:sz w:val="24"/>
        </w:rPr>
        <w:tab/>
      </w:r>
      <w:r>
        <w:rPr>
          <w:rFonts w:ascii="Arial" w:hAnsi="Arial"/>
          <w:bCs w:val="0"/>
          <w:sz w:val="24"/>
        </w:rPr>
        <w:tab/>
      </w:r>
      <w:r>
        <w:rPr>
          <w:rFonts w:ascii="Arial" w:hAnsi="Arial"/>
          <w:bCs w:val="0"/>
          <w:sz w:val="24"/>
        </w:rPr>
        <w:tab/>
      </w:r>
      <w:r>
        <w:rPr>
          <w:rFonts w:ascii="Arial" w:hAnsi="Arial"/>
          <w:bCs w:val="0"/>
          <w:sz w:val="24"/>
        </w:rPr>
        <w:tab/>
      </w:r>
      <w:r>
        <w:rPr>
          <w:rFonts w:ascii="Arial" w:hAnsi="Arial"/>
          <w:bCs w:val="0"/>
          <w:sz w:val="24"/>
        </w:rPr>
        <w:tab/>
        <w:t>(Versie 20201121)</w:t>
      </w:r>
    </w:p>
    <w:p w14:paraId="0BA234D3" w14:textId="77777777" w:rsidR="009E2F43" w:rsidRDefault="009E2F43" w:rsidP="009E2F43">
      <w:pPr>
        <w:pStyle w:val="Kop1"/>
        <w:jc w:val="both"/>
        <w:rPr>
          <w:rFonts w:ascii="Arial" w:hAnsi="Arial"/>
          <w:bCs w:val="0"/>
          <w:szCs w:val="28"/>
        </w:rPr>
      </w:pPr>
    </w:p>
    <w:p w14:paraId="68D12CD6" w14:textId="77777777" w:rsidR="009E2F43" w:rsidRPr="0089530F" w:rsidRDefault="009E2F43" w:rsidP="009E2F43">
      <w:pPr>
        <w:pStyle w:val="Kop1"/>
        <w:jc w:val="both"/>
        <w:rPr>
          <w:rFonts w:ascii="Arial" w:hAnsi="Arial"/>
          <w:bCs w:val="0"/>
          <w:szCs w:val="28"/>
        </w:rPr>
      </w:pPr>
      <w:r w:rsidRPr="0089530F">
        <w:rPr>
          <w:rFonts w:ascii="Arial" w:hAnsi="Arial"/>
          <w:bCs w:val="0"/>
          <w:szCs w:val="28"/>
        </w:rPr>
        <w:t xml:space="preserve">We reizen naar het zuiden: “De sfeer van de </w:t>
      </w:r>
      <w:r>
        <w:rPr>
          <w:rFonts w:ascii="Arial" w:hAnsi="Arial"/>
          <w:bCs w:val="0"/>
          <w:szCs w:val="28"/>
        </w:rPr>
        <w:t>aarde</w:t>
      </w:r>
      <w:r w:rsidRPr="0089530F">
        <w:rPr>
          <w:rFonts w:ascii="Arial" w:hAnsi="Arial"/>
          <w:bCs w:val="0"/>
          <w:szCs w:val="28"/>
        </w:rPr>
        <w:t>” in Nederland</w:t>
      </w:r>
      <w:r w:rsidRPr="0089530F">
        <w:rPr>
          <w:rFonts w:ascii="Arial" w:hAnsi="Arial"/>
          <w:szCs w:val="28"/>
        </w:rPr>
        <w:t xml:space="preserve"> </w:t>
      </w:r>
    </w:p>
    <w:p w14:paraId="3BB1F1B2" w14:textId="77777777" w:rsidR="009E2F43" w:rsidRPr="0089530F" w:rsidRDefault="009E2F43" w:rsidP="009E2F43">
      <w:pPr>
        <w:rPr>
          <w:rFonts w:ascii="Arial" w:hAnsi="Arial" w:cs="Arial"/>
          <w:sz w:val="24"/>
        </w:rPr>
      </w:pPr>
    </w:p>
    <w:p w14:paraId="34921F58" w14:textId="77777777" w:rsidR="009E2F43" w:rsidRPr="0089530F" w:rsidRDefault="009E2F43" w:rsidP="009E2F43">
      <w:pPr>
        <w:rPr>
          <w:rFonts w:ascii="Arial" w:hAnsi="Arial" w:cs="Arial"/>
          <w:sz w:val="24"/>
        </w:rPr>
      </w:pPr>
      <w:r w:rsidRPr="0089530F">
        <w:rPr>
          <w:rFonts w:ascii="Arial" w:hAnsi="Arial" w:cs="Arial"/>
          <w:sz w:val="24"/>
        </w:rPr>
        <w:t>We kijken naar de sfeer van de aarde op 52° noorderbreedte, dus Nederland.</w:t>
      </w:r>
    </w:p>
    <w:p w14:paraId="64C9391A" w14:textId="77777777" w:rsidR="009E2F43" w:rsidRPr="0089530F" w:rsidRDefault="009E2F43" w:rsidP="009E2F43">
      <w:pPr>
        <w:rPr>
          <w:rFonts w:ascii="Arial" w:hAnsi="Arial" w:cs="Arial"/>
          <w:sz w:val="24"/>
        </w:rPr>
      </w:pPr>
      <w:r w:rsidRPr="0089530F">
        <w:rPr>
          <w:rFonts w:ascii="Arial" w:hAnsi="Arial" w:cs="Arial"/>
          <w:sz w:val="24"/>
        </w:rPr>
        <w:t>Vanuit de aarde gezien maakt de horizon (het roze vlak) een hoek van 52° met de hemelequator (het horizontale blauwe vlak om de aarde heen).</w:t>
      </w:r>
    </w:p>
    <w:p w14:paraId="16A074E3" w14:textId="77777777" w:rsidR="009E2F43" w:rsidRPr="0089530F" w:rsidRDefault="009E2F43" w:rsidP="009E2F43">
      <w:pPr>
        <w:rPr>
          <w:rFonts w:ascii="Arial" w:hAnsi="Arial" w:cs="Arial"/>
          <w:sz w:val="24"/>
        </w:rPr>
      </w:pPr>
      <w:r w:rsidRPr="0089530F">
        <w:rPr>
          <w:rFonts w:ascii="Arial" w:hAnsi="Arial" w:cs="Arial"/>
          <w:sz w:val="24"/>
        </w:rPr>
        <w:t xml:space="preserve">De Poolster staat nu 52° hoog aan de hemel. Het aantal graden dat een ster boven onze horizon staat, heet dus de poolshoogte van de ster. </w:t>
      </w:r>
    </w:p>
    <w:p w14:paraId="24B0E529" w14:textId="77777777" w:rsidR="009E2F43" w:rsidRPr="0089530F" w:rsidRDefault="009E2F43" w:rsidP="009E2F43">
      <w:pPr>
        <w:rPr>
          <w:rFonts w:ascii="Arial" w:hAnsi="Arial" w:cs="Arial"/>
          <w:sz w:val="24"/>
        </w:rPr>
      </w:pPr>
    </w:p>
    <w:p w14:paraId="31540E51" w14:textId="77777777" w:rsidR="009E2F43" w:rsidRPr="0089530F" w:rsidRDefault="009E2F43" w:rsidP="009E2F43">
      <w:pPr>
        <w:rPr>
          <w:rFonts w:ascii="Arial" w:hAnsi="Arial" w:cs="Arial"/>
          <w:sz w:val="24"/>
        </w:rPr>
      </w:pPr>
      <w:r w:rsidRPr="0089530F">
        <w:rPr>
          <w:rFonts w:ascii="Arial" w:hAnsi="Arial" w:cs="Arial"/>
          <w:sz w:val="24"/>
        </w:rPr>
        <w:t>(Je kent misschien de uitdrukking uit de taal ”poolshoogte nemen”. Dat betekent: ik ga onderzoeken hoe het met iets gesteld is. Die uitdrukking komt dus uit de sterrenkunde, vermoedelijk uit de tijd van de ontdekkingsreizigers!)</w:t>
      </w:r>
    </w:p>
    <w:p w14:paraId="00B60AA7" w14:textId="0FDF0360" w:rsidR="009E2F43" w:rsidRPr="002735B2" w:rsidRDefault="009E2F43" w:rsidP="009E2F43">
      <w:pPr>
        <w:keepNext/>
        <w:jc w:val="center"/>
        <w:rPr>
          <w:szCs w:val="28"/>
        </w:rPr>
      </w:pPr>
      <w:r w:rsidRPr="002735B2">
        <w:rPr>
          <w:noProof/>
          <w:szCs w:val="28"/>
        </w:rPr>
        <w:drawing>
          <wp:inline distT="0" distB="0" distL="0" distR="0" wp14:anchorId="5BB4C01B" wp14:editId="5481BA90">
            <wp:extent cx="4246245" cy="3824605"/>
            <wp:effectExtent l="0" t="0" r="190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6245" cy="3824605"/>
                    </a:xfrm>
                    <a:prstGeom prst="rect">
                      <a:avLst/>
                    </a:prstGeom>
                    <a:noFill/>
                    <a:ln>
                      <a:noFill/>
                    </a:ln>
                  </pic:spPr>
                </pic:pic>
              </a:graphicData>
            </a:graphic>
          </wp:inline>
        </w:drawing>
      </w:r>
    </w:p>
    <w:p w14:paraId="62C3583F" w14:textId="77777777" w:rsidR="009E2F43" w:rsidRPr="004D4353" w:rsidRDefault="009E2F43" w:rsidP="009E2F43">
      <w:pPr>
        <w:pStyle w:val="Bijschrift"/>
        <w:jc w:val="both"/>
        <w:rPr>
          <w:rFonts w:ascii="Arial" w:hAnsi="Arial" w:cs="Arial"/>
          <w:b w:val="0"/>
        </w:rPr>
      </w:pPr>
      <w:r w:rsidRPr="004D4353">
        <w:rPr>
          <w:rFonts w:ascii="Arial" w:hAnsi="Arial" w:cs="Arial"/>
        </w:rPr>
        <w:t xml:space="preserve">Afbeelding: </w:t>
      </w:r>
      <w:r>
        <w:rPr>
          <w:rFonts w:ascii="Arial" w:hAnsi="Arial" w:cs="Arial"/>
        </w:rPr>
        <w:t>leerling-tekening van d</w:t>
      </w:r>
      <w:r w:rsidRPr="004D4353">
        <w:rPr>
          <w:rFonts w:ascii="Arial" w:hAnsi="Arial" w:cs="Arial"/>
        </w:rPr>
        <w:t xml:space="preserve">e sfeer van de aarde op 52 graden noorderbreedte, dus </w:t>
      </w:r>
      <w:r>
        <w:rPr>
          <w:rFonts w:ascii="Arial" w:hAnsi="Arial" w:cs="Arial"/>
        </w:rPr>
        <w:t>Nederland</w:t>
      </w:r>
    </w:p>
    <w:p w14:paraId="7B1D4FD6" w14:textId="77777777" w:rsidR="009E2F43" w:rsidRDefault="009E2F43" w:rsidP="009E2F43">
      <w:pPr>
        <w:jc w:val="both"/>
        <w:rPr>
          <w:rFonts w:ascii="Arial" w:hAnsi="Arial" w:cs="Arial"/>
          <w:b/>
          <w:szCs w:val="28"/>
        </w:rPr>
      </w:pPr>
    </w:p>
    <w:p w14:paraId="2E8CC013" w14:textId="77777777" w:rsidR="009E2F43" w:rsidRDefault="009E2F43" w:rsidP="009E2F43">
      <w:pPr>
        <w:jc w:val="both"/>
        <w:rPr>
          <w:rFonts w:ascii="Arial" w:hAnsi="Arial" w:cs="Arial"/>
          <w:b/>
          <w:szCs w:val="28"/>
        </w:rPr>
      </w:pPr>
    </w:p>
    <w:p w14:paraId="68B17224" w14:textId="77777777" w:rsidR="009E2F43" w:rsidRPr="00106B89" w:rsidRDefault="009E2F43" w:rsidP="009E2F43">
      <w:pPr>
        <w:jc w:val="both"/>
        <w:rPr>
          <w:rFonts w:ascii="Arial" w:hAnsi="Arial" w:cs="Arial"/>
          <w:b/>
          <w:szCs w:val="28"/>
        </w:rPr>
      </w:pPr>
      <w:r w:rsidRPr="00106B89">
        <w:rPr>
          <w:rFonts w:ascii="Arial" w:hAnsi="Arial" w:cs="Arial"/>
          <w:b/>
          <w:szCs w:val="28"/>
        </w:rPr>
        <w:t xml:space="preserve">We kijken eerst naar de noordelijke </w:t>
      </w:r>
      <w:r>
        <w:rPr>
          <w:rFonts w:ascii="Arial" w:hAnsi="Arial" w:cs="Arial"/>
          <w:b/>
          <w:szCs w:val="28"/>
        </w:rPr>
        <w:t>sterren</w:t>
      </w:r>
      <w:r w:rsidRPr="00106B89">
        <w:rPr>
          <w:rFonts w:ascii="Arial" w:hAnsi="Arial" w:cs="Arial"/>
          <w:b/>
          <w:szCs w:val="28"/>
        </w:rPr>
        <w:t>hemel</w:t>
      </w:r>
    </w:p>
    <w:p w14:paraId="7A74B5BA" w14:textId="77777777" w:rsidR="009E2F43" w:rsidRPr="009D6798" w:rsidRDefault="009E2F43" w:rsidP="009E2F43">
      <w:pPr>
        <w:rPr>
          <w:rFonts w:ascii="Arial" w:hAnsi="Arial" w:cs="Arial"/>
          <w:sz w:val="24"/>
        </w:rPr>
      </w:pPr>
      <w:r w:rsidRPr="009D6798">
        <w:rPr>
          <w:rFonts w:ascii="Arial" w:hAnsi="Arial" w:cs="Arial"/>
          <w:sz w:val="24"/>
        </w:rPr>
        <w:t xml:space="preserve">Stel we staan op een duin aan zee, van waar we een </w:t>
      </w:r>
      <w:r>
        <w:rPr>
          <w:rFonts w:ascii="Arial" w:hAnsi="Arial" w:cs="Arial"/>
          <w:sz w:val="24"/>
        </w:rPr>
        <w:t>vrij</w:t>
      </w:r>
      <w:r w:rsidRPr="009D6798">
        <w:rPr>
          <w:rFonts w:ascii="Arial" w:hAnsi="Arial" w:cs="Arial"/>
          <w:sz w:val="24"/>
        </w:rPr>
        <w:t xml:space="preserve"> uitzicht hebben. </w:t>
      </w:r>
      <w:r>
        <w:rPr>
          <w:rFonts w:ascii="Arial" w:hAnsi="Arial" w:cs="Arial"/>
          <w:sz w:val="24"/>
        </w:rPr>
        <w:t>We bekijken wat we zien</w:t>
      </w:r>
      <w:r w:rsidRPr="009D6798">
        <w:rPr>
          <w:rFonts w:ascii="Arial" w:hAnsi="Arial" w:cs="Arial"/>
          <w:sz w:val="24"/>
        </w:rPr>
        <w:t xml:space="preserve"> vanuit het standpunt van de </w:t>
      </w:r>
      <w:r w:rsidRPr="00E95516">
        <w:rPr>
          <w:rFonts w:ascii="Arial" w:hAnsi="Arial" w:cs="Arial"/>
          <w:b/>
          <w:sz w:val="24"/>
        </w:rPr>
        <w:t>sfeer van de aarde</w:t>
      </w:r>
      <w:r w:rsidRPr="009D6798">
        <w:rPr>
          <w:rFonts w:ascii="Arial" w:hAnsi="Arial" w:cs="Arial"/>
          <w:sz w:val="24"/>
        </w:rPr>
        <w:t>. Onze horizon is het roze vlak</w:t>
      </w:r>
      <w:r>
        <w:rPr>
          <w:rFonts w:ascii="Arial" w:hAnsi="Arial" w:cs="Arial"/>
          <w:sz w:val="24"/>
        </w:rPr>
        <w:t xml:space="preserve"> (zie afbeelding  hier boven)</w:t>
      </w:r>
      <w:r w:rsidRPr="009D6798">
        <w:rPr>
          <w:rFonts w:ascii="Arial" w:hAnsi="Arial" w:cs="Arial"/>
          <w:sz w:val="24"/>
        </w:rPr>
        <w:t xml:space="preserve">. Omdat we ons op 52 graden noorderbreedte bevinden, maakt onze horizon een hoek van 52 graden met de hemelequator. De hemelequator is het horizontale blauwe vlak dat om de aarde is getekend: </w:t>
      </w:r>
      <w:r>
        <w:rPr>
          <w:rFonts w:ascii="Arial" w:hAnsi="Arial" w:cs="Arial"/>
          <w:sz w:val="24"/>
        </w:rPr>
        <w:t>de hemelequator als “</w:t>
      </w:r>
      <w:r w:rsidRPr="009D6798">
        <w:rPr>
          <w:rFonts w:ascii="Arial" w:hAnsi="Arial" w:cs="Arial"/>
          <w:sz w:val="24"/>
        </w:rPr>
        <w:t>horizon van de aarde</w:t>
      </w:r>
      <w:r>
        <w:rPr>
          <w:rFonts w:ascii="Arial" w:hAnsi="Arial" w:cs="Arial"/>
          <w:sz w:val="24"/>
        </w:rPr>
        <w:t>”</w:t>
      </w:r>
      <w:r w:rsidRPr="009D6798">
        <w:rPr>
          <w:rFonts w:ascii="Arial" w:hAnsi="Arial" w:cs="Arial"/>
          <w:sz w:val="24"/>
        </w:rPr>
        <w:t>.</w:t>
      </w:r>
    </w:p>
    <w:p w14:paraId="6A6C9AED" w14:textId="77777777" w:rsidR="009E2F43" w:rsidRPr="009D6798" w:rsidRDefault="009E2F43" w:rsidP="009E2F43">
      <w:pPr>
        <w:rPr>
          <w:rFonts w:ascii="Arial" w:hAnsi="Arial" w:cs="Arial"/>
          <w:sz w:val="24"/>
        </w:rPr>
      </w:pPr>
    </w:p>
    <w:p w14:paraId="638067C3" w14:textId="77777777" w:rsidR="009E2F43" w:rsidRPr="009D6798" w:rsidRDefault="009E2F43" w:rsidP="009E2F43">
      <w:pPr>
        <w:rPr>
          <w:rFonts w:ascii="Arial" w:hAnsi="Arial" w:cs="Arial"/>
          <w:sz w:val="24"/>
        </w:rPr>
      </w:pPr>
      <w:r w:rsidRPr="009D6798">
        <w:rPr>
          <w:rFonts w:ascii="Arial" w:hAnsi="Arial" w:cs="Arial"/>
          <w:sz w:val="24"/>
        </w:rPr>
        <w:t>Ten opzichte van onze vorige positie op aarde – 10 graden zuidelijker dan de Noordpool – is de poolster flink lager aan de hemel komen te staan.</w:t>
      </w:r>
      <w:r>
        <w:rPr>
          <w:rFonts w:ascii="Arial" w:hAnsi="Arial" w:cs="Arial"/>
          <w:sz w:val="24"/>
        </w:rPr>
        <w:t xml:space="preserve"> Elke nacht dat we zuidelijker gingen vanaf de Noordpool, zakte de Poolster een stuk!</w:t>
      </w:r>
    </w:p>
    <w:p w14:paraId="501992BC" w14:textId="77777777" w:rsidR="009E2F43" w:rsidRDefault="009E2F43" w:rsidP="009E2F43">
      <w:pPr>
        <w:jc w:val="center"/>
        <w:rPr>
          <w:rFonts w:ascii="Arial" w:hAnsi="Arial" w:cs="Arial"/>
          <w:sz w:val="24"/>
        </w:rPr>
      </w:pPr>
    </w:p>
    <w:p w14:paraId="001F098C" w14:textId="77777777" w:rsidR="009E2F43" w:rsidRDefault="009E2F43" w:rsidP="009E2F43">
      <w:pPr>
        <w:jc w:val="both"/>
        <w:rPr>
          <w:rFonts w:ascii="Arial" w:hAnsi="Arial" w:cs="Arial"/>
          <w:sz w:val="24"/>
        </w:rPr>
      </w:pPr>
      <w:r>
        <w:rPr>
          <w:rFonts w:ascii="Arial" w:hAnsi="Arial" w:cs="Arial"/>
          <w:sz w:val="24"/>
        </w:rPr>
        <w:t>Kijkend naar het noorden zien we verschillende soorten sterren:</w:t>
      </w:r>
    </w:p>
    <w:p w14:paraId="41BDEBC5" w14:textId="77777777" w:rsidR="009E2F43" w:rsidRDefault="009E2F43" w:rsidP="009E2F43">
      <w:pPr>
        <w:jc w:val="both"/>
        <w:rPr>
          <w:rFonts w:ascii="Arial" w:hAnsi="Arial" w:cs="Arial"/>
          <w:sz w:val="24"/>
        </w:rPr>
      </w:pPr>
    </w:p>
    <w:p w14:paraId="2E0AA8FB" w14:textId="77777777" w:rsidR="009E2F43" w:rsidRDefault="009E2F43" w:rsidP="009E2F43">
      <w:pPr>
        <w:numPr>
          <w:ilvl w:val="0"/>
          <w:numId w:val="2"/>
        </w:numPr>
        <w:jc w:val="both"/>
        <w:rPr>
          <w:rFonts w:ascii="Arial" w:hAnsi="Arial" w:cs="Arial"/>
          <w:sz w:val="24"/>
        </w:rPr>
      </w:pPr>
      <w:r>
        <w:rPr>
          <w:rFonts w:ascii="Arial" w:hAnsi="Arial" w:cs="Arial"/>
          <w:sz w:val="24"/>
        </w:rPr>
        <w:t>De poolster, die altijd op dezelfde plek staat</w:t>
      </w:r>
    </w:p>
    <w:p w14:paraId="6A0160D3" w14:textId="77777777" w:rsidR="009E2F43" w:rsidRDefault="009E2F43" w:rsidP="009E2F43">
      <w:pPr>
        <w:numPr>
          <w:ilvl w:val="0"/>
          <w:numId w:val="2"/>
        </w:numPr>
        <w:jc w:val="both"/>
        <w:rPr>
          <w:rFonts w:ascii="Arial" w:hAnsi="Arial" w:cs="Arial"/>
          <w:sz w:val="24"/>
        </w:rPr>
      </w:pPr>
      <w:r>
        <w:rPr>
          <w:rFonts w:ascii="Arial" w:hAnsi="Arial" w:cs="Arial"/>
          <w:sz w:val="24"/>
        </w:rPr>
        <w:t>Sterren die om de poolster cirkelen, zoals Kleine Beer, Grote Beer en Cassiopeia. Deze gaan nooit op of onder; ze zijn er altijd.</w:t>
      </w:r>
    </w:p>
    <w:p w14:paraId="51EC6EF8" w14:textId="77777777" w:rsidR="009E2F43" w:rsidRDefault="009E2F43" w:rsidP="009E2F43">
      <w:pPr>
        <w:jc w:val="both"/>
        <w:rPr>
          <w:rFonts w:ascii="Arial" w:hAnsi="Arial" w:cs="Arial"/>
          <w:b/>
          <w:sz w:val="24"/>
        </w:rPr>
      </w:pPr>
    </w:p>
    <w:p w14:paraId="766A04A5" w14:textId="77777777" w:rsidR="009E2F43" w:rsidRPr="00E0139E" w:rsidRDefault="009E2F43" w:rsidP="009E2F43">
      <w:pPr>
        <w:jc w:val="both"/>
        <w:rPr>
          <w:rFonts w:ascii="Arial" w:hAnsi="Arial" w:cs="Arial"/>
          <w:b/>
          <w:sz w:val="24"/>
        </w:rPr>
      </w:pPr>
      <w:r w:rsidRPr="00E0139E">
        <w:rPr>
          <w:rFonts w:ascii="Arial" w:hAnsi="Arial" w:cs="Arial"/>
          <w:b/>
          <w:sz w:val="24"/>
        </w:rPr>
        <w:t>Hoe heten sterren, die nooit onder gaan en nooit opkomen?</w:t>
      </w:r>
    </w:p>
    <w:p w14:paraId="5C412500" w14:textId="77777777" w:rsidR="009E2F43" w:rsidRPr="009D6798" w:rsidRDefault="009E2F43" w:rsidP="009E2F43">
      <w:pPr>
        <w:jc w:val="both"/>
        <w:rPr>
          <w:rFonts w:ascii="Arial" w:hAnsi="Arial" w:cs="Arial"/>
          <w:b/>
          <w:sz w:val="24"/>
        </w:rPr>
      </w:pPr>
    </w:p>
    <w:p w14:paraId="4A3562F7" w14:textId="77777777" w:rsidR="009E2F43" w:rsidRPr="000051F7" w:rsidRDefault="009E2F43" w:rsidP="009E2F43">
      <w:pPr>
        <w:jc w:val="both"/>
        <w:rPr>
          <w:rFonts w:ascii="Arial" w:hAnsi="Arial" w:cs="Arial"/>
          <w:b/>
          <w:bCs/>
          <w:sz w:val="24"/>
        </w:rPr>
      </w:pPr>
      <w:r w:rsidRPr="000051F7">
        <w:rPr>
          <w:rFonts w:ascii="Arial" w:hAnsi="Arial" w:cs="Arial"/>
          <w:b/>
          <w:bCs/>
          <w:sz w:val="24"/>
        </w:rPr>
        <w:t>► Onder circumpolaire sterren verstaan men sterren die nooit op- of onder gaan maar altijd boven de horizon blijven ◄</w:t>
      </w:r>
    </w:p>
    <w:p w14:paraId="7D228222" w14:textId="77777777" w:rsidR="009E2F43" w:rsidRPr="000051F7" w:rsidRDefault="009E2F43" w:rsidP="009E2F43">
      <w:pPr>
        <w:jc w:val="both"/>
        <w:rPr>
          <w:rFonts w:ascii="Arial" w:hAnsi="Arial" w:cs="Arial"/>
          <w:b/>
          <w:bCs/>
          <w:sz w:val="24"/>
        </w:rPr>
      </w:pPr>
    </w:p>
    <w:p w14:paraId="2FE73B7A" w14:textId="77777777" w:rsidR="009E2F43" w:rsidRPr="000051F7" w:rsidRDefault="009E2F43" w:rsidP="009E2F43">
      <w:pPr>
        <w:jc w:val="both"/>
        <w:rPr>
          <w:rFonts w:ascii="Arial" w:hAnsi="Arial" w:cs="Arial"/>
          <w:sz w:val="24"/>
        </w:rPr>
      </w:pPr>
      <w:r w:rsidRPr="000051F7">
        <w:rPr>
          <w:rFonts w:ascii="Arial" w:hAnsi="Arial" w:cs="Arial"/>
          <w:sz w:val="24"/>
        </w:rPr>
        <w:t>Bijv. Grote Beer, Kleine Beer, Cassiopeia, Perseus, Cepheus, Voerman, Draak.</w:t>
      </w:r>
    </w:p>
    <w:p w14:paraId="54E18B2A" w14:textId="77777777" w:rsidR="009E2F43" w:rsidRPr="000051F7" w:rsidRDefault="009E2F43" w:rsidP="009E2F43">
      <w:pPr>
        <w:jc w:val="both"/>
        <w:rPr>
          <w:rFonts w:ascii="Arial" w:hAnsi="Arial" w:cs="Arial"/>
          <w:sz w:val="24"/>
        </w:rPr>
      </w:pPr>
    </w:p>
    <w:p w14:paraId="6BA4ADE9" w14:textId="77777777" w:rsidR="009E2F43" w:rsidRPr="00EE1555" w:rsidRDefault="009E2F43" w:rsidP="009E2F43">
      <w:pPr>
        <w:jc w:val="both"/>
        <w:rPr>
          <w:rFonts w:ascii="Arial" w:hAnsi="Arial" w:cs="Arial"/>
          <w:b/>
          <w:szCs w:val="28"/>
        </w:rPr>
      </w:pPr>
      <w:r w:rsidRPr="00EE1555">
        <w:rPr>
          <w:rFonts w:ascii="Arial" w:hAnsi="Arial" w:cs="Arial"/>
          <w:b/>
          <w:szCs w:val="28"/>
        </w:rPr>
        <w:t>We kijken nu naar de zuidelijke hemel</w:t>
      </w:r>
    </w:p>
    <w:p w14:paraId="27B0B3D0" w14:textId="77777777" w:rsidR="009E2F43" w:rsidRPr="0054112D" w:rsidRDefault="009E2F43" w:rsidP="009E2F43">
      <w:pPr>
        <w:jc w:val="both"/>
        <w:rPr>
          <w:rFonts w:ascii="Arial" w:hAnsi="Arial" w:cs="Arial"/>
          <w:bCs/>
          <w:szCs w:val="28"/>
        </w:rPr>
      </w:pPr>
      <w:r>
        <w:rPr>
          <w:rFonts w:ascii="Arial" w:hAnsi="Arial" w:cs="Arial"/>
          <w:sz w:val="24"/>
        </w:rPr>
        <w:t xml:space="preserve">We draaien ons 180°om. </w:t>
      </w:r>
      <w:r w:rsidRPr="000051F7">
        <w:rPr>
          <w:rFonts w:ascii="Arial" w:hAnsi="Arial" w:cs="Arial"/>
          <w:sz w:val="24"/>
        </w:rPr>
        <w:t xml:space="preserve">Aan de </w:t>
      </w:r>
      <w:r w:rsidRPr="000051F7">
        <w:rPr>
          <w:rFonts w:ascii="Arial" w:hAnsi="Arial" w:cs="Arial"/>
          <w:b/>
          <w:bCs/>
          <w:i/>
          <w:iCs/>
          <w:sz w:val="24"/>
        </w:rPr>
        <w:t>zuidelijke hemel</w:t>
      </w:r>
      <w:r w:rsidRPr="000051F7">
        <w:rPr>
          <w:rFonts w:ascii="Arial" w:hAnsi="Arial" w:cs="Arial"/>
          <w:sz w:val="24"/>
        </w:rPr>
        <w:t xml:space="preserve"> zien </w:t>
      </w:r>
      <w:r>
        <w:rPr>
          <w:rFonts w:ascii="Arial" w:hAnsi="Arial" w:cs="Arial"/>
          <w:sz w:val="24"/>
        </w:rPr>
        <w:t xml:space="preserve">we alleen </w:t>
      </w:r>
      <w:r w:rsidRPr="000051F7">
        <w:rPr>
          <w:rFonts w:ascii="Arial" w:hAnsi="Arial" w:cs="Arial"/>
          <w:sz w:val="24"/>
        </w:rPr>
        <w:t xml:space="preserve">sterren die </w:t>
      </w:r>
      <w:proofErr w:type="spellStart"/>
      <w:r w:rsidRPr="000051F7">
        <w:rPr>
          <w:rFonts w:ascii="Arial" w:hAnsi="Arial" w:cs="Arial"/>
          <w:sz w:val="24"/>
        </w:rPr>
        <w:t>wèl</w:t>
      </w:r>
      <w:proofErr w:type="spellEnd"/>
      <w:r w:rsidRPr="000051F7">
        <w:rPr>
          <w:rFonts w:ascii="Arial" w:hAnsi="Arial" w:cs="Arial"/>
          <w:sz w:val="24"/>
        </w:rPr>
        <w:t xml:space="preserve"> opkomen en ondergaan. Ze zijn dus </w:t>
      </w:r>
      <w:r w:rsidRPr="000051F7">
        <w:rPr>
          <w:rFonts w:ascii="Arial" w:hAnsi="Arial" w:cs="Arial"/>
          <w:b/>
          <w:bCs/>
          <w:i/>
          <w:iCs/>
          <w:sz w:val="24"/>
        </w:rPr>
        <w:t>niet circumpolair</w:t>
      </w:r>
      <w:r w:rsidRPr="000051F7">
        <w:rPr>
          <w:rFonts w:ascii="Arial" w:hAnsi="Arial" w:cs="Arial"/>
          <w:sz w:val="24"/>
        </w:rPr>
        <w:t xml:space="preserve">. </w:t>
      </w:r>
      <w:r>
        <w:rPr>
          <w:rFonts w:ascii="Arial" w:hAnsi="Arial" w:cs="Arial"/>
          <w:bCs/>
          <w:szCs w:val="28"/>
        </w:rPr>
        <w:t>(</w:t>
      </w:r>
      <w:proofErr w:type="spellStart"/>
      <w:r>
        <w:rPr>
          <w:rFonts w:ascii="Arial" w:hAnsi="Arial" w:cs="Arial"/>
          <w:bCs/>
          <w:szCs w:val="28"/>
        </w:rPr>
        <w:t>Circum</w:t>
      </w:r>
      <w:proofErr w:type="spellEnd"/>
      <w:r>
        <w:rPr>
          <w:rFonts w:ascii="Arial" w:hAnsi="Arial" w:cs="Arial"/>
          <w:bCs/>
          <w:szCs w:val="28"/>
        </w:rPr>
        <w:t xml:space="preserve"> komt van cirkelen; polair komt van pool)</w:t>
      </w:r>
    </w:p>
    <w:p w14:paraId="40EF0941" w14:textId="77777777" w:rsidR="009E2F43" w:rsidRDefault="009E2F43" w:rsidP="009E2F43">
      <w:pPr>
        <w:jc w:val="both"/>
        <w:rPr>
          <w:rFonts w:ascii="Arial" w:hAnsi="Arial" w:cs="Arial"/>
          <w:sz w:val="24"/>
        </w:rPr>
      </w:pPr>
    </w:p>
    <w:p w14:paraId="2D42E286" w14:textId="77777777" w:rsidR="009E2F43" w:rsidRPr="0054112D" w:rsidRDefault="009E2F43" w:rsidP="009E2F43">
      <w:pPr>
        <w:jc w:val="both"/>
        <w:rPr>
          <w:rFonts w:ascii="Arial" w:hAnsi="Arial" w:cs="Arial"/>
          <w:b/>
          <w:bCs/>
          <w:sz w:val="24"/>
        </w:rPr>
      </w:pPr>
      <w:r w:rsidRPr="0054112D">
        <w:rPr>
          <w:rFonts w:ascii="Arial" w:hAnsi="Arial" w:cs="Arial"/>
          <w:b/>
          <w:bCs/>
          <w:sz w:val="24"/>
        </w:rPr>
        <w:t>Van de niet-circumpolaire sterren zijn er drie soorten:</w:t>
      </w:r>
    </w:p>
    <w:p w14:paraId="79F8F555" w14:textId="77777777" w:rsidR="009E2F43" w:rsidRPr="000051F7" w:rsidRDefault="009E2F43" w:rsidP="009E2F43">
      <w:pPr>
        <w:numPr>
          <w:ilvl w:val="0"/>
          <w:numId w:val="1"/>
        </w:numPr>
        <w:jc w:val="both"/>
        <w:rPr>
          <w:rFonts w:ascii="Arial" w:hAnsi="Arial" w:cs="Arial"/>
          <w:sz w:val="24"/>
        </w:rPr>
      </w:pPr>
      <w:r w:rsidRPr="000051F7">
        <w:rPr>
          <w:rFonts w:ascii="Arial" w:hAnsi="Arial" w:cs="Arial"/>
          <w:sz w:val="24"/>
        </w:rPr>
        <w:t>Sterren van het noordelijk halfrond, die opgaan in het noordoosten en ondergaan in het noord westen. Die maken een heel grote boog! Bijv. de “armen” van Orion.</w:t>
      </w:r>
    </w:p>
    <w:p w14:paraId="5EE8C918" w14:textId="77777777" w:rsidR="009E2F43" w:rsidRPr="000051F7" w:rsidRDefault="009E2F43" w:rsidP="009E2F43">
      <w:pPr>
        <w:numPr>
          <w:ilvl w:val="0"/>
          <w:numId w:val="1"/>
        </w:numPr>
        <w:jc w:val="both"/>
        <w:rPr>
          <w:rFonts w:ascii="Arial" w:hAnsi="Arial" w:cs="Arial"/>
          <w:sz w:val="24"/>
        </w:rPr>
      </w:pPr>
      <w:r w:rsidRPr="000051F7">
        <w:rPr>
          <w:rFonts w:ascii="Arial" w:hAnsi="Arial" w:cs="Arial"/>
          <w:sz w:val="24"/>
        </w:rPr>
        <w:t>Sterren die precies op de hemelequator staan, zoals bijv. de middelste gordelster van Orion. Die maken een “gemiddelde” boog oost → west.</w:t>
      </w:r>
    </w:p>
    <w:p w14:paraId="23778A71" w14:textId="77777777" w:rsidR="009E2F43" w:rsidRPr="000051F7" w:rsidRDefault="009E2F43" w:rsidP="009E2F43">
      <w:pPr>
        <w:numPr>
          <w:ilvl w:val="0"/>
          <w:numId w:val="1"/>
        </w:numPr>
        <w:jc w:val="both"/>
        <w:rPr>
          <w:rFonts w:ascii="Arial" w:hAnsi="Arial" w:cs="Arial"/>
          <w:sz w:val="24"/>
        </w:rPr>
      </w:pPr>
      <w:r w:rsidRPr="000051F7">
        <w:rPr>
          <w:rFonts w:ascii="Arial" w:hAnsi="Arial" w:cs="Arial"/>
          <w:sz w:val="24"/>
        </w:rPr>
        <w:t>Sterren die tot het zuidelijk halfrond behoren en die een kleine boog besc</w:t>
      </w:r>
      <w:r>
        <w:rPr>
          <w:rFonts w:ascii="Arial" w:hAnsi="Arial" w:cs="Arial"/>
          <w:sz w:val="24"/>
        </w:rPr>
        <w:t>hrijven. Ze gaan op in het zuidoosten en onder in het zuid</w:t>
      </w:r>
      <w:r w:rsidRPr="000051F7">
        <w:rPr>
          <w:rFonts w:ascii="Arial" w:hAnsi="Arial" w:cs="Arial"/>
          <w:sz w:val="24"/>
        </w:rPr>
        <w:t>westen. Bijv. de “benen” van Orion!</w:t>
      </w:r>
    </w:p>
    <w:p w14:paraId="3C06DA08" w14:textId="77777777" w:rsidR="009E2F43" w:rsidRDefault="009E2F43" w:rsidP="009E2F43">
      <w:pPr>
        <w:jc w:val="both"/>
        <w:rPr>
          <w:rFonts w:ascii="Arial" w:hAnsi="Arial" w:cs="Arial"/>
          <w:sz w:val="24"/>
        </w:rPr>
      </w:pPr>
    </w:p>
    <w:p w14:paraId="6DE73B99" w14:textId="77777777" w:rsidR="009E2F43" w:rsidRDefault="009E2F43" w:rsidP="009E2F43">
      <w:pPr>
        <w:jc w:val="both"/>
        <w:rPr>
          <w:rFonts w:ascii="Arial" w:hAnsi="Arial" w:cs="Arial"/>
          <w:b/>
          <w:sz w:val="24"/>
        </w:rPr>
      </w:pPr>
      <w:r w:rsidRPr="000051F7">
        <w:rPr>
          <w:rFonts w:ascii="Arial" w:hAnsi="Arial" w:cs="Arial"/>
          <w:sz w:val="24"/>
        </w:rPr>
        <w:t>Hierdoor komt de merkwaardige kanteling in de baan van Orion!</w:t>
      </w:r>
    </w:p>
    <w:p w14:paraId="5AE63C7D" w14:textId="7BB31B85" w:rsidR="009E2F43" w:rsidRDefault="009E2F43" w:rsidP="009E2F43">
      <w:pPr>
        <w:keepNext/>
        <w:jc w:val="center"/>
      </w:pPr>
      <w:r w:rsidRPr="00A17760">
        <w:rPr>
          <w:rFonts w:ascii="Arial" w:hAnsi="Arial" w:cs="Arial"/>
          <w:b/>
          <w:noProof/>
          <w:sz w:val="24"/>
        </w:rPr>
        <w:drawing>
          <wp:inline distT="0" distB="0" distL="0" distR="0" wp14:anchorId="403AAA71" wp14:editId="5D5AB3DD">
            <wp:extent cx="5168265" cy="26714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8265" cy="2671445"/>
                    </a:xfrm>
                    <a:prstGeom prst="rect">
                      <a:avLst/>
                    </a:prstGeom>
                    <a:noFill/>
                    <a:ln>
                      <a:noFill/>
                    </a:ln>
                  </pic:spPr>
                </pic:pic>
              </a:graphicData>
            </a:graphic>
          </wp:inline>
        </w:drawing>
      </w:r>
    </w:p>
    <w:p w14:paraId="4DAB746E" w14:textId="77777777" w:rsidR="009E2F43" w:rsidRDefault="009E2F43" w:rsidP="009E2F43">
      <w:pPr>
        <w:pStyle w:val="Bijschrift"/>
        <w:jc w:val="both"/>
        <w:rPr>
          <w:rFonts w:ascii="Arial" w:hAnsi="Arial" w:cs="Arial"/>
        </w:rPr>
      </w:pPr>
      <w:r w:rsidRPr="00062B54">
        <w:rPr>
          <w:rFonts w:ascii="Arial" w:hAnsi="Arial" w:cs="Arial"/>
        </w:rPr>
        <w:t>Afbeelding: De zuidelijke sterrenhemel</w:t>
      </w:r>
      <w:r>
        <w:rPr>
          <w:rFonts w:ascii="Arial" w:hAnsi="Arial" w:cs="Arial"/>
        </w:rPr>
        <w:t xml:space="preserve"> in de winter</w:t>
      </w:r>
      <w:r w:rsidRPr="00062B54">
        <w:rPr>
          <w:rFonts w:ascii="Arial" w:hAnsi="Arial" w:cs="Arial"/>
        </w:rPr>
        <w:t>. Je ziet ook de boog van de hemelequator en precies daarop zie je de gordelsterren van Orion</w:t>
      </w:r>
      <w:r>
        <w:rPr>
          <w:rFonts w:ascii="Arial" w:hAnsi="Arial" w:cs="Arial"/>
        </w:rPr>
        <w:t>. Door de baan die Orion beschrijft, snap je nu waarom hij kantelt van oost naar west! Nog hoger aan de hemel dan de hemelequator zie je de ecliptica, of te wel de baan van de dierenriem.</w:t>
      </w:r>
    </w:p>
    <w:p w14:paraId="459E84D0" w14:textId="77777777" w:rsidR="009E2F43" w:rsidRPr="00A17760" w:rsidRDefault="009E2F43" w:rsidP="009E2F43"/>
    <w:p w14:paraId="6D5A0C22" w14:textId="77777777" w:rsidR="009E2F43" w:rsidRPr="00062B54" w:rsidRDefault="009E2F43" w:rsidP="009E2F43">
      <w:pPr>
        <w:jc w:val="both"/>
        <w:rPr>
          <w:rFonts w:ascii="Arial" w:hAnsi="Arial" w:cs="Arial"/>
          <w:b/>
          <w:sz w:val="24"/>
        </w:rPr>
      </w:pPr>
    </w:p>
    <w:p w14:paraId="329055C2" w14:textId="77777777" w:rsidR="009E2F43" w:rsidRDefault="009E2F43" w:rsidP="009E2F43">
      <w:pPr>
        <w:jc w:val="center"/>
        <w:rPr>
          <w:rFonts w:ascii="Arial" w:hAnsi="Arial" w:cs="Arial"/>
          <w:b/>
          <w:sz w:val="24"/>
        </w:rPr>
      </w:pPr>
      <w:r w:rsidRPr="00024FAA">
        <w:rPr>
          <w:rFonts w:ascii="Arial" w:hAnsi="Arial" w:cs="Arial"/>
          <w:b/>
          <w:sz w:val="24"/>
        </w:rPr>
        <w:t>0-0-0-0-0</w:t>
      </w:r>
    </w:p>
    <w:p w14:paraId="6636D269" w14:textId="172CE8AD" w:rsidR="009E2F43" w:rsidRDefault="009E2F43" w:rsidP="009E2F43">
      <w:pPr>
        <w:jc w:val="center"/>
      </w:pPr>
      <w:r>
        <w:rPr>
          <w:noProof/>
        </w:rPr>
        <w:lastRenderedPageBreak/>
        <w:drawing>
          <wp:inline distT="0" distB="0" distL="0" distR="0" wp14:anchorId="25A99AB4" wp14:editId="59FF8391">
            <wp:extent cx="4477640" cy="868235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2030" cy="8710258"/>
                    </a:xfrm>
                    <a:prstGeom prst="rect">
                      <a:avLst/>
                    </a:prstGeom>
                    <a:noFill/>
                    <a:ln>
                      <a:noFill/>
                    </a:ln>
                  </pic:spPr>
                </pic:pic>
              </a:graphicData>
            </a:graphic>
          </wp:inline>
        </w:drawing>
      </w:r>
    </w:p>
    <w:p w14:paraId="30E6E3D4" w14:textId="77777777" w:rsidR="009C2BD6" w:rsidRDefault="009C2BD6" w:rsidP="009E2F43">
      <w:pPr>
        <w:jc w:val="center"/>
      </w:pPr>
    </w:p>
    <w:p w14:paraId="4D0CE416" w14:textId="72A14251" w:rsidR="00786E35" w:rsidRDefault="009C2BD6" w:rsidP="009C2BD6">
      <w:pPr>
        <w:jc w:val="center"/>
      </w:pPr>
      <w:r w:rsidRPr="009C2BD6">
        <w:rPr>
          <w:b/>
          <w:bCs/>
        </w:rPr>
        <w:t>0-0-0-0-0</w:t>
      </w:r>
    </w:p>
    <w:sectPr w:rsidR="00786E35" w:rsidSect="00847DDE">
      <w:headerReference w:type="even" r:id="rId8"/>
      <w:headerReference w:type="default" r:id="rId9"/>
      <w:pgSz w:w="11906" w:h="16838"/>
      <w:pgMar w:top="1134" w:right="1418"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E54D" w14:textId="77777777" w:rsidR="00CE5A51" w:rsidRDefault="009C2BD6" w:rsidP="00E11E0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93AF0A" w14:textId="77777777" w:rsidR="00CE5A51" w:rsidRDefault="009C2B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B9EB" w14:textId="77777777" w:rsidR="00CE5A51" w:rsidRDefault="009C2BD6" w:rsidP="00E11E0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16174AA2" w14:textId="77777777" w:rsidR="00CE5A51" w:rsidRDefault="009C2B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337A0"/>
    <w:multiLevelType w:val="hybridMultilevel"/>
    <w:tmpl w:val="490259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CE0EE5"/>
    <w:multiLevelType w:val="hybridMultilevel"/>
    <w:tmpl w:val="648CBBE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43"/>
    <w:rsid w:val="0000518E"/>
    <w:rsid w:val="00086AE5"/>
    <w:rsid w:val="00192656"/>
    <w:rsid w:val="001C22D4"/>
    <w:rsid w:val="001F67C7"/>
    <w:rsid w:val="0045226C"/>
    <w:rsid w:val="004638EB"/>
    <w:rsid w:val="0049109C"/>
    <w:rsid w:val="007372EB"/>
    <w:rsid w:val="00751EE7"/>
    <w:rsid w:val="00840207"/>
    <w:rsid w:val="00926F9F"/>
    <w:rsid w:val="00963CE2"/>
    <w:rsid w:val="009A1393"/>
    <w:rsid w:val="009C2BD6"/>
    <w:rsid w:val="009E2F43"/>
    <w:rsid w:val="00B5550A"/>
    <w:rsid w:val="00BD6E88"/>
    <w:rsid w:val="00BE7140"/>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C224"/>
  <w15:chartTrackingRefBased/>
  <w15:docId w15:val="{7FAE6DB5-EC7C-4750-8F1F-DDE4424C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2F43"/>
    <w:pPr>
      <w:spacing w:after="0" w:line="240" w:lineRule="auto"/>
    </w:pPr>
    <w:rPr>
      <w:rFonts w:ascii="Comic Sans MS" w:eastAsia="Times New Roman" w:hAnsi="Comic Sans MS" w:cs="Times New Roman"/>
      <w:sz w:val="28"/>
      <w:szCs w:val="24"/>
      <w:lang w:eastAsia="nl-NL"/>
    </w:rPr>
  </w:style>
  <w:style w:type="paragraph" w:styleId="Kop1">
    <w:name w:val="heading 1"/>
    <w:basedOn w:val="Standaard"/>
    <w:next w:val="Standaard"/>
    <w:link w:val="Kop1Char"/>
    <w:qFormat/>
    <w:rsid w:val="009E2F43"/>
    <w:pPr>
      <w:keepNext/>
      <w:jc w:val="center"/>
      <w:outlineLvl w:val="0"/>
    </w:pPr>
    <w:rPr>
      <w:rFonts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E2F43"/>
    <w:rPr>
      <w:rFonts w:ascii="Comic Sans MS" w:eastAsia="Times New Roman" w:hAnsi="Comic Sans MS" w:cs="Arial"/>
      <w:b/>
      <w:bCs/>
      <w:sz w:val="28"/>
      <w:szCs w:val="24"/>
      <w:lang w:eastAsia="nl-NL"/>
    </w:rPr>
  </w:style>
  <w:style w:type="paragraph" w:styleId="Bijschrift">
    <w:name w:val="caption"/>
    <w:basedOn w:val="Standaard"/>
    <w:next w:val="Standaard"/>
    <w:qFormat/>
    <w:rsid w:val="009E2F43"/>
    <w:rPr>
      <w:b/>
      <w:bCs/>
      <w:sz w:val="20"/>
      <w:szCs w:val="20"/>
    </w:rPr>
  </w:style>
  <w:style w:type="paragraph" w:styleId="Koptekst">
    <w:name w:val="header"/>
    <w:basedOn w:val="Standaard"/>
    <w:link w:val="KoptekstChar"/>
    <w:rsid w:val="009E2F43"/>
    <w:pPr>
      <w:tabs>
        <w:tab w:val="center" w:pos="4536"/>
        <w:tab w:val="right" w:pos="9072"/>
      </w:tabs>
    </w:pPr>
  </w:style>
  <w:style w:type="character" w:customStyle="1" w:styleId="KoptekstChar">
    <w:name w:val="Koptekst Char"/>
    <w:basedOn w:val="Standaardalinea-lettertype"/>
    <w:link w:val="Koptekst"/>
    <w:rsid w:val="009E2F43"/>
    <w:rPr>
      <w:rFonts w:ascii="Comic Sans MS" w:eastAsia="Times New Roman" w:hAnsi="Comic Sans MS" w:cs="Times New Roman"/>
      <w:sz w:val="28"/>
      <w:szCs w:val="24"/>
      <w:lang w:eastAsia="nl-NL"/>
    </w:rPr>
  </w:style>
  <w:style w:type="character" w:styleId="Paginanummer">
    <w:name w:val="page number"/>
    <w:basedOn w:val="Standaardalinea-lettertype"/>
    <w:rsid w:val="009E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488</Words>
  <Characters>2687</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2020-11-21T12:13:00Z</dcterms:created>
  <dcterms:modified xsi:type="dcterms:W3CDTF">2020-11-21T12:16:00Z</dcterms:modified>
</cp:coreProperties>
</file>