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0119" w14:textId="236B8D3D" w:rsidR="008701A0" w:rsidRPr="008701A0" w:rsidRDefault="008701A0" w:rsidP="00870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8701A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Week </w:t>
      </w:r>
      <w:r w:rsidR="00355AF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</w:t>
      </w:r>
      <w:r w:rsidRPr="008701A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, Dag </w:t>
      </w:r>
      <w:r w:rsidR="00355AF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 w:rsidRPr="008701A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, De (auto)biografi</w:t>
      </w:r>
      <w:r w:rsidR="00816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sche roman</w:t>
      </w:r>
      <w:r w:rsidR="00816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816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(Versie 20220303)</w:t>
      </w:r>
    </w:p>
    <w:p w14:paraId="140F07A0" w14:textId="013CDFB6" w:rsidR="00786E35" w:rsidRPr="008701A0" w:rsidRDefault="008701A0">
      <w:pPr>
        <w:rPr>
          <w:rFonts w:ascii="Arial" w:hAnsi="Arial" w:cs="Arial"/>
          <w:sz w:val="24"/>
          <w:szCs w:val="24"/>
        </w:rPr>
      </w:pPr>
      <w:r w:rsidRPr="008701A0">
        <w:rPr>
          <w:rFonts w:ascii="Arial" w:hAnsi="Arial" w:cs="Arial"/>
          <w:sz w:val="24"/>
          <w:szCs w:val="24"/>
        </w:rPr>
        <w:t>De auteur zelf is, meestal onder een gefingeerde naam, de hoofdpersoon en beschrijft (belangrijke</w:t>
      </w:r>
      <w:r w:rsidR="007A03E9">
        <w:rPr>
          <w:rFonts w:ascii="Arial" w:hAnsi="Arial" w:cs="Arial"/>
          <w:sz w:val="24"/>
          <w:szCs w:val="24"/>
        </w:rPr>
        <w:t>)</w:t>
      </w:r>
      <w:r w:rsidRPr="008701A0">
        <w:rPr>
          <w:rFonts w:ascii="Arial" w:hAnsi="Arial" w:cs="Arial"/>
          <w:sz w:val="24"/>
          <w:szCs w:val="24"/>
        </w:rPr>
        <w:t xml:space="preserve"> periodes uit zijn/haar leven. Een schrijver kan altijd fictieve elementen aan het verhaal toevoegen.</w:t>
      </w:r>
    </w:p>
    <w:p w14:paraId="2D223C5E" w14:textId="74390840" w:rsidR="008701A0" w:rsidRDefault="008701A0">
      <w:pPr>
        <w:rPr>
          <w:rFonts w:ascii="Arial" w:hAnsi="Arial" w:cs="Arial"/>
          <w:b/>
          <w:bCs/>
          <w:sz w:val="24"/>
          <w:szCs w:val="24"/>
        </w:rPr>
      </w:pPr>
      <w:r w:rsidRPr="008701A0">
        <w:rPr>
          <w:rFonts w:ascii="Arial" w:hAnsi="Arial" w:cs="Arial"/>
          <w:b/>
          <w:bCs/>
          <w:sz w:val="24"/>
          <w:szCs w:val="24"/>
        </w:rPr>
        <w:t>Voorbeeld:</w:t>
      </w:r>
      <w:r w:rsidR="00222338">
        <w:rPr>
          <w:rFonts w:ascii="Arial" w:hAnsi="Arial" w:cs="Arial"/>
          <w:b/>
          <w:bCs/>
          <w:sz w:val="24"/>
          <w:szCs w:val="24"/>
        </w:rPr>
        <w:t xml:space="preserve"> “Kom hier dat ik u kus”, van Griet op de Beeck</w:t>
      </w:r>
    </w:p>
    <w:p w14:paraId="379FD28D" w14:textId="77777777" w:rsidR="008701A0" w:rsidRPr="008701A0" w:rsidRDefault="008701A0" w:rsidP="00222338">
      <w:pPr>
        <w:pStyle w:val="text"/>
        <w:jc w:val="both"/>
        <w:rPr>
          <w:rFonts w:ascii="Arial" w:hAnsi="Arial" w:cs="Arial"/>
        </w:rPr>
      </w:pPr>
      <w:r w:rsidRPr="008701A0">
        <w:rPr>
          <w:rFonts w:ascii="Arial" w:hAnsi="Arial" w:cs="Arial"/>
        </w:rPr>
        <w:t xml:space="preserve">In dit boek volg je het levensverhaal van Mona. Het verhaal bestaat uit drie delen, die elk een periode uit haar leven belichten. Dat maakt dit boek tot een </w:t>
      </w:r>
      <w:r w:rsidRPr="00222338">
        <w:rPr>
          <w:rFonts w:ascii="Arial" w:hAnsi="Arial" w:cs="Arial"/>
          <w:b/>
          <w:bCs/>
        </w:rPr>
        <w:t>ontwikkelingsroman</w:t>
      </w:r>
      <w:r w:rsidRPr="008701A0">
        <w:rPr>
          <w:rFonts w:ascii="Arial" w:hAnsi="Arial" w:cs="Arial"/>
        </w:rPr>
        <w:t xml:space="preserve">. In het eerste deel (1976-1978) is Mona negen; haar moeder verongelukt en ze moet voor haar broertje zorgen. </w:t>
      </w:r>
    </w:p>
    <w:p w14:paraId="095D4777" w14:textId="4AFE684D" w:rsidR="008701A0" w:rsidRDefault="008701A0" w:rsidP="00222338">
      <w:pPr>
        <w:pStyle w:val="Normaalweb"/>
        <w:jc w:val="both"/>
        <w:rPr>
          <w:rFonts w:ascii="Arial" w:hAnsi="Arial" w:cs="Arial"/>
        </w:rPr>
      </w:pPr>
      <w:r w:rsidRPr="008701A0">
        <w:rPr>
          <w:rFonts w:ascii="Arial" w:hAnsi="Arial" w:cs="Arial"/>
        </w:rPr>
        <w:t>Daarnaast krijgt haar vader een nieuwe vrouw, aan wie ze erg moet wennen. In het tweede deel (1991) is ze vierentwintig; ze werkt inmiddels als dramaturg en komt in een complexe liefdesrelatie met Louis terecht. In het derde deel (2002) is ze vijfendertig; haar vader is ernstig ziek. Ze komt meer te weten over haar vader en haar overleden moeder. Uiteindelijk neemt Mona een aantal cruciale beslissingen.</w:t>
      </w:r>
    </w:p>
    <w:p w14:paraId="59D3C58A" w14:textId="4B95D929" w:rsidR="0006367C" w:rsidRPr="0006367C" w:rsidRDefault="00816E4C" w:rsidP="0006367C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gesprek met</w:t>
      </w:r>
      <w:r w:rsidR="0006367C" w:rsidRPr="0006367C">
        <w:rPr>
          <w:rFonts w:ascii="Arial" w:hAnsi="Arial" w:cs="Arial"/>
          <w:b/>
          <w:bCs/>
        </w:rPr>
        <w:t xml:space="preserve"> de leerlingen:</w:t>
      </w:r>
    </w:p>
    <w:p w14:paraId="1CF41EED" w14:textId="4EB8CD24" w:rsidR="00222338" w:rsidRDefault="0006367C" w:rsidP="0006367C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 w:rsidRPr="0006367C">
        <w:rPr>
          <w:rFonts w:ascii="Arial" w:hAnsi="Arial" w:cs="Arial"/>
        </w:rPr>
        <w:t>Wat is het verschil tussen een autobiografisch</w:t>
      </w:r>
      <w:r w:rsidR="00816E4C">
        <w:rPr>
          <w:rFonts w:ascii="Arial" w:hAnsi="Arial" w:cs="Arial"/>
        </w:rPr>
        <w:t>-</w:t>
      </w:r>
      <w:r w:rsidRPr="0006367C">
        <w:rPr>
          <w:rFonts w:ascii="Arial" w:hAnsi="Arial" w:cs="Arial"/>
        </w:rPr>
        <w:t xml:space="preserve"> en een persoonlijk boek, denk je?</w:t>
      </w:r>
    </w:p>
    <w:p w14:paraId="1F176EDD" w14:textId="6104DADE" w:rsidR="0006367C" w:rsidRDefault="0006367C" w:rsidP="0006367C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</w:p>
    <w:p w14:paraId="124D5489" w14:textId="272C4371" w:rsidR="0006367C" w:rsidRPr="0006367C" w:rsidRDefault="0006367C" w:rsidP="0006367C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een persoonlijk boek </w:t>
      </w:r>
      <w:r w:rsidR="00EB709E">
        <w:rPr>
          <w:rFonts w:ascii="Arial" w:hAnsi="Arial" w:cs="Arial"/>
        </w:rPr>
        <w:t>wordt</w:t>
      </w:r>
      <w:r>
        <w:rPr>
          <w:rFonts w:ascii="Arial" w:hAnsi="Arial" w:cs="Arial"/>
        </w:rPr>
        <w:t xml:space="preserve"> bijv. geschreven over een aantal persoonlijke zaken of belevenissen van een schrijver. Die doen zich voor als “losse elementen”</w:t>
      </w:r>
      <w:r w:rsidR="007A03E9">
        <w:rPr>
          <w:rFonts w:ascii="Arial" w:hAnsi="Arial" w:cs="Arial"/>
        </w:rPr>
        <w:t xml:space="preserve"> in diens bestaan</w:t>
      </w:r>
      <w:r>
        <w:rPr>
          <w:rFonts w:ascii="Arial" w:hAnsi="Arial" w:cs="Arial"/>
        </w:rPr>
        <w:t xml:space="preserve">, maar een autobiografie gaat veel verder. Die volgt het </w:t>
      </w:r>
      <w:r w:rsidR="00EB709E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>levensspoor van een hoofdpersoon, die in wezen de schrijver zelf is.</w:t>
      </w:r>
    </w:p>
    <w:p w14:paraId="6CF7B4E4" w14:textId="4D409D51" w:rsidR="008701A0" w:rsidRDefault="008701A0">
      <w:pPr>
        <w:rPr>
          <w:rFonts w:ascii="Arial" w:hAnsi="Arial" w:cs="Arial"/>
          <w:sz w:val="24"/>
          <w:szCs w:val="24"/>
        </w:rPr>
      </w:pPr>
    </w:p>
    <w:p w14:paraId="42E01AA5" w14:textId="1C0E1E37" w:rsidR="007A03E9" w:rsidRDefault="007A03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Leerlingo</w:t>
      </w:r>
      <w:r w:rsidRPr="007A03E9">
        <w:rPr>
          <w:rFonts w:ascii="Arial" w:hAnsi="Arial" w:cs="Arial"/>
          <w:b/>
          <w:bCs/>
          <w:sz w:val="24"/>
          <w:szCs w:val="24"/>
        </w:rPr>
        <w:t>pdracht</w:t>
      </w:r>
      <w:r w:rsidR="00816E4C">
        <w:rPr>
          <w:rFonts w:ascii="Arial" w:hAnsi="Arial" w:cs="Arial"/>
          <w:b/>
          <w:bCs/>
          <w:sz w:val="24"/>
          <w:szCs w:val="24"/>
        </w:rPr>
        <w:t>en</w:t>
      </w:r>
      <w:r w:rsidRPr="007A03E9">
        <w:rPr>
          <w:rFonts w:ascii="Arial" w:hAnsi="Arial" w:cs="Arial"/>
          <w:b/>
          <w:bCs/>
          <w:sz w:val="24"/>
          <w:szCs w:val="24"/>
        </w:rPr>
        <w:t>:</w:t>
      </w:r>
    </w:p>
    <w:p w14:paraId="5906CAC4" w14:textId="37AB8594" w:rsidR="007A03E9" w:rsidRDefault="007A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 je eens voor, dat jij zelf een autobiografische roman had geschreven, die als boek uitgegeven z</w:t>
      </w:r>
      <w:r w:rsidR="00EB709E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worden. Nu wordt aan jou gevraagd één hoofdstuk aan te wijzen, dat de kern weergeeft van jouw autobiografie</w:t>
      </w:r>
      <w:r w:rsidR="00816E4C">
        <w:rPr>
          <w:rFonts w:ascii="Arial" w:hAnsi="Arial" w:cs="Arial"/>
          <w:sz w:val="24"/>
          <w:szCs w:val="24"/>
        </w:rPr>
        <w:t>. Over dàt hoofdstuk zal met jou een interview plaats vinden met de redactie van een krant.</w:t>
      </w:r>
    </w:p>
    <w:p w14:paraId="063190E6" w14:textId="59CE420F" w:rsidR="00816E4C" w:rsidRDefault="00816E4C">
      <w:pPr>
        <w:rPr>
          <w:rFonts w:ascii="Arial" w:hAnsi="Arial" w:cs="Arial"/>
          <w:sz w:val="24"/>
          <w:szCs w:val="24"/>
        </w:rPr>
      </w:pPr>
      <w:r w:rsidRPr="00EB709E">
        <w:rPr>
          <w:rFonts w:ascii="Arial" w:hAnsi="Arial" w:cs="Arial"/>
          <w:b/>
          <w:bCs/>
          <w:sz w:val="24"/>
          <w:szCs w:val="24"/>
        </w:rPr>
        <w:t xml:space="preserve">Opdracht 1. </w:t>
      </w:r>
      <w:r>
        <w:rPr>
          <w:rFonts w:ascii="Arial" w:hAnsi="Arial" w:cs="Arial"/>
          <w:sz w:val="24"/>
          <w:szCs w:val="24"/>
        </w:rPr>
        <w:t>Schrijf dat hoofdstuk uit jouw biografie</w:t>
      </w:r>
    </w:p>
    <w:p w14:paraId="58C9153C" w14:textId="3C67DC9C" w:rsidR="00816E4C" w:rsidRDefault="00816E4C">
      <w:pPr>
        <w:rPr>
          <w:rFonts w:ascii="Arial" w:hAnsi="Arial" w:cs="Arial"/>
          <w:sz w:val="24"/>
          <w:szCs w:val="24"/>
        </w:rPr>
      </w:pPr>
      <w:r w:rsidRPr="00EB709E">
        <w:rPr>
          <w:rFonts w:ascii="Arial" w:hAnsi="Arial" w:cs="Arial"/>
          <w:b/>
          <w:bCs/>
          <w:sz w:val="24"/>
          <w:szCs w:val="24"/>
        </w:rPr>
        <w:t>Opdracht 2</w:t>
      </w:r>
      <w:r w:rsidR="00EB709E" w:rsidRPr="00EB709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(Plus-opdracht) Schrijf dat interview met de krant. Stel wezenlijke vragen en geef antwoorden. Maak het niet te lang!</w:t>
      </w:r>
    </w:p>
    <w:p w14:paraId="63FA86D2" w14:textId="7E58D651" w:rsidR="00816E4C" w:rsidRPr="00816E4C" w:rsidRDefault="00816E4C" w:rsidP="00816E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E4C">
        <w:rPr>
          <w:rFonts w:ascii="Arial" w:hAnsi="Arial" w:cs="Arial"/>
          <w:b/>
          <w:bCs/>
          <w:sz w:val="24"/>
          <w:szCs w:val="24"/>
        </w:rPr>
        <w:t>0-0-0-0-0</w:t>
      </w:r>
    </w:p>
    <w:sectPr w:rsidR="00816E4C" w:rsidRPr="0081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D"/>
    <w:rsid w:val="0000518E"/>
    <w:rsid w:val="0006367C"/>
    <w:rsid w:val="00086AE5"/>
    <w:rsid w:val="00192656"/>
    <w:rsid w:val="001C22D4"/>
    <w:rsid w:val="001F67C7"/>
    <w:rsid w:val="00222338"/>
    <w:rsid w:val="00355AFA"/>
    <w:rsid w:val="0045226C"/>
    <w:rsid w:val="004638EB"/>
    <w:rsid w:val="0049109C"/>
    <w:rsid w:val="007372EB"/>
    <w:rsid w:val="00751EE7"/>
    <w:rsid w:val="00774B4B"/>
    <w:rsid w:val="00783E80"/>
    <w:rsid w:val="007A03E9"/>
    <w:rsid w:val="00816E4C"/>
    <w:rsid w:val="00840207"/>
    <w:rsid w:val="008701A0"/>
    <w:rsid w:val="009172BF"/>
    <w:rsid w:val="00926F9F"/>
    <w:rsid w:val="00963CE2"/>
    <w:rsid w:val="009A1393"/>
    <w:rsid w:val="00B5550A"/>
    <w:rsid w:val="00B9109D"/>
    <w:rsid w:val="00BD6E88"/>
    <w:rsid w:val="00BE7140"/>
    <w:rsid w:val="00BF0778"/>
    <w:rsid w:val="00CA0EB0"/>
    <w:rsid w:val="00E01357"/>
    <w:rsid w:val="00EB4B77"/>
    <w:rsid w:val="00EB709E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2EB"/>
  <w15:chartTrackingRefBased/>
  <w15:docId w15:val="{AE98CA15-D443-4F0C-8E78-28768D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7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701A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text">
    <w:name w:val="text"/>
    <w:basedOn w:val="Standaard"/>
    <w:rsid w:val="0087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7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Week 2, Dag 3, De (auto)biografische roman		(Versie 20220303)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2022-03-03T20:31:00Z</dcterms:created>
  <dcterms:modified xsi:type="dcterms:W3CDTF">2022-03-24T13:21:00Z</dcterms:modified>
</cp:coreProperties>
</file>