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3FE3" w14:textId="77777777" w:rsidR="0075382A" w:rsidRDefault="0075382A" w:rsidP="0075382A">
      <w:pPr>
        <w:jc w:val="both"/>
        <w:rPr>
          <w:rFonts w:ascii="Arial" w:hAnsi="Arial" w:cs="Arial"/>
          <w:b/>
          <w:bCs/>
          <w:sz w:val="24"/>
        </w:rPr>
      </w:pPr>
    </w:p>
    <w:p w14:paraId="0F7CA7F1" w14:textId="635264DF" w:rsidR="0081005C" w:rsidRDefault="0081005C" w:rsidP="0075382A">
      <w:pPr>
        <w:jc w:val="both"/>
        <w:rPr>
          <w:rFonts w:ascii="Arial" w:hAnsi="Arial" w:cs="Arial"/>
          <w:b/>
          <w:bCs/>
          <w:sz w:val="24"/>
        </w:rPr>
      </w:pPr>
      <w:r>
        <w:rPr>
          <w:rFonts w:ascii="Arial" w:hAnsi="Arial" w:cs="Arial"/>
          <w:b/>
          <w:bCs/>
          <w:sz w:val="24"/>
        </w:rPr>
        <w:t xml:space="preserve">Week 3, Dag </w:t>
      </w:r>
      <w:r w:rsidR="0075382A">
        <w:rPr>
          <w:rFonts w:ascii="Arial" w:hAnsi="Arial" w:cs="Arial"/>
          <w:b/>
          <w:bCs/>
          <w:sz w:val="24"/>
        </w:rPr>
        <w:t>2</w:t>
      </w:r>
      <w:r>
        <w:rPr>
          <w:rFonts w:ascii="Arial" w:hAnsi="Arial" w:cs="Arial"/>
          <w:b/>
          <w:bCs/>
          <w:sz w:val="24"/>
        </w:rPr>
        <w:t xml:space="preserve">, </w:t>
      </w:r>
      <w:r w:rsidRPr="00C1336A">
        <w:rPr>
          <w:rFonts w:ascii="Arial" w:hAnsi="Arial" w:cs="Arial"/>
          <w:b/>
          <w:bCs/>
          <w:sz w:val="24"/>
        </w:rPr>
        <w:t>De circulat</w:t>
      </w:r>
      <w:r>
        <w:rPr>
          <w:rFonts w:ascii="Arial" w:hAnsi="Arial" w:cs="Arial"/>
          <w:b/>
          <w:bCs/>
          <w:sz w:val="24"/>
        </w:rPr>
        <w:t>ie van warme lucht in een kamer. Verrijkingsstof.</w:t>
      </w:r>
    </w:p>
    <w:p w14:paraId="6AF4B446" w14:textId="2D29C1D5" w:rsidR="0075382A" w:rsidRPr="00C1336A" w:rsidRDefault="0075382A" w:rsidP="0075382A">
      <w:pPr>
        <w:jc w:val="both"/>
        <w:rPr>
          <w:rFonts w:ascii="Arial" w:hAnsi="Arial" w:cs="Arial"/>
          <w:b/>
          <w:bCs/>
          <w:sz w:val="24"/>
        </w:rPr>
      </w:pP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(Versie 2022040</w:t>
      </w:r>
      <w:r w:rsidR="00C92EFE">
        <w:rPr>
          <w:rFonts w:ascii="Arial" w:hAnsi="Arial" w:cs="Arial"/>
          <w:b/>
          <w:bCs/>
          <w:sz w:val="24"/>
        </w:rPr>
        <w:t>8</w:t>
      </w:r>
      <w:r>
        <w:rPr>
          <w:rFonts w:ascii="Arial" w:hAnsi="Arial" w:cs="Arial"/>
          <w:b/>
          <w:bCs/>
          <w:sz w:val="24"/>
        </w:rPr>
        <w:t>)</w:t>
      </w:r>
    </w:p>
    <w:p w14:paraId="3C439295" w14:textId="77777777" w:rsidR="0081005C" w:rsidRPr="00C1336A" w:rsidRDefault="0081005C" w:rsidP="0075382A">
      <w:pPr>
        <w:jc w:val="both"/>
        <w:rPr>
          <w:rFonts w:ascii="Arial" w:hAnsi="Arial" w:cs="Arial"/>
          <w:b/>
          <w:bCs/>
          <w:sz w:val="24"/>
        </w:rPr>
      </w:pPr>
    </w:p>
    <w:p w14:paraId="075B234B" w14:textId="77777777" w:rsidR="0081005C" w:rsidRPr="00C1336A" w:rsidRDefault="0081005C" w:rsidP="0075382A">
      <w:pPr>
        <w:jc w:val="both"/>
        <w:rPr>
          <w:rFonts w:ascii="Arial" w:hAnsi="Arial" w:cs="Arial"/>
          <w:sz w:val="24"/>
        </w:rPr>
      </w:pPr>
      <w:r w:rsidRPr="00C1336A">
        <w:rPr>
          <w:rFonts w:ascii="Arial" w:hAnsi="Arial" w:cs="Arial"/>
          <w:sz w:val="24"/>
        </w:rPr>
        <w:t>Bij lucht zien we iets dergelijks als bij water: Warme lucht, bijv. boven een kachel of verwarmingsradiator stijgt op</w:t>
      </w:r>
      <w:r>
        <w:rPr>
          <w:rFonts w:ascii="Arial" w:hAnsi="Arial" w:cs="Arial"/>
          <w:sz w:val="24"/>
        </w:rPr>
        <w:t>, want warme lucht is lichter dan koude lucht.</w:t>
      </w:r>
      <w:r w:rsidRPr="00C1336A">
        <w:rPr>
          <w:rFonts w:ascii="Arial" w:hAnsi="Arial" w:cs="Arial"/>
          <w:sz w:val="24"/>
        </w:rPr>
        <w:t xml:space="preserve"> Koude lucht (aan de andere kant van de kamer) is zwaarder en daalt. Zo ontstaat er een warmte kringloop. Of te wel warmtecirculatie. Als de warme lucht opstijgt, wordt op die plek natuurlijk ook koude lucht aangezogen, om de "leegte" weer op te vullen.</w:t>
      </w:r>
    </w:p>
    <w:p w14:paraId="4E659A75" w14:textId="77777777" w:rsidR="0081005C" w:rsidRDefault="0081005C" w:rsidP="0075382A">
      <w:pPr>
        <w:jc w:val="both"/>
        <w:rPr>
          <w:rFonts w:ascii="Arial" w:hAnsi="Arial" w:cs="Arial"/>
          <w:sz w:val="24"/>
        </w:rPr>
      </w:pPr>
      <w:r w:rsidRPr="00C1336A">
        <w:rPr>
          <w:rFonts w:ascii="Arial" w:hAnsi="Arial" w:cs="Arial"/>
          <w:sz w:val="24"/>
        </w:rPr>
        <w:t>Hoe kun</w:t>
      </w:r>
      <w:r>
        <w:rPr>
          <w:rFonts w:ascii="Arial" w:hAnsi="Arial" w:cs="Arial"/>
          <w:sz w:val="24"/>
        </w:rPr>
        <w:t xml:space="preserve"> </w:t>
      </w:r>
      <w:r w:rsidRPr="00C1336A">
        <w:rPr>
          <w:rFonts w:ascii="Arial" w:hAnsi="Arial" w:cs="Arial"/>
          <w:sz w:val="24"/>
        </w:rPr>
        <w:t>je dat zien? Kijk maar eens naar het plafond, vlak boven een kachel. Daar is vaak een vuile, grijze plek. Stofjes gaan in de luchtstroom mee omhoog en nestelen zich daar! Ook kun je een heel dun papiersnippertje (sigaretten vloeipapier) boven een hete kachel houden. Het dwarrelt met de luchtstroom mee omhoog!</w:t>
      </w:r>
    </w:p>
    <w:p w14:paraId="2AE36CC5" w14:textId="77777777" w:rsidR="0081005C" w:rsidRPr="00C1336A" w:rsidRDefault="0081005C" w:rsidP="0075382A">
      <w:pPr>
        <w:jc w:val="both"/>
        <w:rPr>
          <w:rFonts w:ascii="Arial" w:hAnsi="Arial" w:cs="Arial"/>
          <w:sz w:val="24"/>
        </w:rPr>
      </w:pPr>
    </w:p>
    <w:p w14:paraId="71D09B7A" w14:textId="77777777" w:rsidR="0081005C" w:rsidRPr="00C1336A" w:rsidRDefault="0081005C" w:rsidP="0075382A">
      <w:pPr>
        <w:jc w:val="center"/>
        <w:rPr>
          <w:rFonts w:ascii="Arial" w:hAnsi="Arial" w:cs="Arial"/>
          <w:sz w:val="24"/>
        </w:rPr>
      </w:pPr>
      <w:r>
        <w:rPr>
          <w:rFonts w:ascii="Arial" w:hAnsi="Arial" w:cs="Arial"/>
          <w:color w:val="333333"/>
          <w:sz w:val="18"/>
          <w:szCs w:val="18"/>
        </w:rPr>
        <w:fldChar w:fldCharType="begin"/>
      </w:r>
      <w:r>
        <w:rPr>
          <w:rFonts w:ascii="Arial" w:hAnsi="Arial" w:cs="Arial"/>
          <w:color w:val="333333"/>
          <w:sz w:val="18"/>
          <w:szCs w:val="18"/>
        </w:rPr>
        <w:instrText xml:space="preserve"> INCLUDEPICTURE "http://www.henrad-radiator.nl/wp-content/uploads/298x171xwarmte-circulatie.jpg.pagespeed.ic.KPG7Iim9WD.jpg" \* MERGEFORMATINET </w:instrText>
      </w:r>
      <w:r>
        <w:rPr>
          <w:rFonts w:ascii="Arial" w:hAnsi="Arial" w:cs="Arial"/>
          <w:color w:val="333333"/>
          <w:sz w:val="18"/>
          <w:szCs w:val="18"/>
        </w:rPr>
        <w:fldChar w:fldCharType="separate"/>
      </w:r>
      <w:r w:rsidR="00C92EFE">
        <w:rPr>
          <w:rFonts w:ascii="Arial" w:hAnsi="Arial" w:cs="Arial"/>
          <w:color w:val="333333"/>
          <w:sz w:val="18"/>
          <w:szCs w:val="18"/>
        </w:rPr>
        <w:fldChar w:fldCharType="begin"/>
      </w:r>
      <w:r w:rsidR="00C92EFE">
        <w:rPr>
          <w:rFonts w:ascii="Arial" w:hAnsi="Arial" w:cs="Arial"/>
          <w:color w:val="333333"/>
          <w:sz w:val="18"/>
          <w:szCs w:val="18"/>
        </w:rPr>
        <w:instrText xml:space="preserve"> </w:instrText>
      </w:r>
      <w:r w:rsidR="00C92EFE">
        <w:rPr>
          <w:rFonts w:ascii="Arial" w:hAnsi="Arial" w:cs="Arial"/>
          <w:color w:val="333333"/>
          <w:sz w:val="18"/>
          <w:szCs w:val="18"/>
        </w:rPr>
        <w:instrText>INCLUDEPICTURE  "http://w</w:instrText>
      </w:r>
      <w:r w:rsidR="00C92EFE">
        <w:rPr>
          <w:rFonts w:ascii="Arial" w:hAnsi="Arial" w:cs="Arial"/>
          <w:color w:val="333333"/>
          <w:sz w:val="18"/>
          <w:szCs w:val="18"/>
        </w:rPr>
        <w:instrText>ww.henrad-radiator.nl/wp-content/uploads/298x171xwarmte-circulatie.jpg.pagespeed.ic.KPG7Iim9WD.jpg" \* MERGEFORMATINET</w:instrText>
      </w:r>
      <w:r w:rsidR="00C92EFE">
        <w:rPr>
          <w:rFonts w:ascii="Arial" w:hAnsi="Arial" w:cs="Arial"/>
          <w:color w:val="333333"/>
          <w:sz w:val="18"/>
          <w:szCs w:val="18"/>
        </w:rPr>
        <w:instrText xml:space="preserve"> </w:instrText>
      </w:r>
      <w:r w:rsidR="00C92EFE">
        <w:rPr>
          <w:rFonts w:ascii="Arial" w:hAnsi="Arial" w:cs="Arial"/>
          <w:color w:val="333333"/>
          <w:sz w:val="18"/>
          <w:szCs w:val="18"/>
        </w:rPr>
        <w:fldChar w:fldCharType="separate"/>
      </w:r>
      <w:r w:rsidR="00C92EFE">
        <w:rPr>
          <w:rFonts w:ascii="Arial" w:hAnsi="Arial" w:cs="Arial"/>
          <w:color w:val="333333"/>
          <w:sz w:val="18"/>
          <w:szCs w:val="18"/>
        </w:rPr>
        <w:pict w14:anchorId="0648C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3.5pt;height:128.35pt">
            <v:imagedata r:id="rId4" r:href="rId5"/>
          </v:shape>
        </w:pict>
      </w:r>
      <w:r w:rsidR="00C92EFE">
        <w:rPr>
          <w:rFonts w:ascii="Arial" w:hAnsi="Arial" w:cs="Arial"/>
          <w:color w:val="333333"/>
          <w:sz w:val="18"/>
          <w:szCs w:val="18"/>
        </w:rPr>
        <w:fldChar w:fldCharType="end"/>
      </w:r>
      <w:r>
        <w:rPr>
          <w:rFonts w:ascii="Arial" w:hAnsi="Arial" w:cs="Arial"/>
          <w:color w:val="333333"/>
          <w:sz w:val="18"/>
          <w:szCs w:val="18"/>
        </w:rPr>
        <w:fldChar w:fldCharType="end"/>
      </w:r>
    </w:p>
    <w:p w14:paraId="6AE99652" w14:textId="77777777" w:rsidR="0081005C" w:rsidRDefault="0081005C" w:rsidP="0075382A">
      <w:pPr>
        <w:jc w:val="both"/>
        <w:rPr>
          <w:rFonts w:ascii="Arial" w:hAnsi="Arial" w:cs="Arial"/>
          <w:b/>
          <w:bCs/>
          <w:sz w:val="24"/>
        </w:rPr>
      </w:pPr>
    </w:p>
    <w:p w14:paraId="1E38C380" w14:textId="77777777" w:rsidR="0081005C" w:rsidRDefault="0081005C" w:rsidP="0075382A">
      <w:pPr>
        <w:jc w:val="both"/>
        <w:rPr>
          <w:rFonts w:ascii="Arial" w:hAnsi="Arial" w:cs="Arial"/>
          <w:b/>
          <w:bCs/>
          <w:sz w:val="24"/>
        </w:rPr>
      </w:pPr>
    </w:p>
    <w:p w14:paraId="02B0B4C9" w14:textId="77777777" w:rsidR="0081005C" w:rsidRPr="00C1336A" w:rsidRDefault="0081005C" w:rsidP="0075382A">
      <w:pPr>
        <w:jc w:val="both"/>
        <w:rPr>
          <w:rFonts w:ascii="Arial" w:hAnsi="Arial" w:cs="Arial"/>
          <w:b/>
          <w:bCs/>
          <w:sz w:val="24"/>
        </w:rPr>
      </w:pPr>
      <w:r w:rsidRPr="00C1336A">
        <w:rPr>
          <w:rFonts w:ascii="Arial" w:hAnsi="Arial" w:cs="Arial"/>
          <w:b/>
          <w:bCs/>
          <w:sz w:val="24"/>
        </w:rPr>
        <w:t>In “Weer en wind”!</w:t>
      </w:r>
    </w:p>
    <w:p w14:paraId="501427BC" w14:textId="77777777" w:rsidR="0081005C" w:rsidRPr="00C1336A" w:rsidRDefault="0081005C" w:rsidP="0075382A">
      <w:pPr>
        <w:jc w:val="both"/>
        <w:rPr>
          <w:rFonts w:ascii="Arial" w:hAnsi="Arial" w:cs="Arial"/>
          <w:sz w:val="24"/>
        </w:rPr>
      </w:pPr>
      <w:r w:rsidRPr="00C1336A">
        <w:rPr>
          <w:rFonts w:ascii="Arial" w:hAnsi="Arial" w:cs="Arial"/>
          <w:sz w:val="24"/>
        </w:rPr>
        <w:t xml:space="preserve">Hier zien we de </w:t>
      </w:r>
      <w:r w:rsidRPr="00C1336A">
        <w:rPr>
          <w:rFonts w:ascii="Arial" w:hAnsi="Arial" w:cs="Arial"/>
          <w:b/>
          <w:bCs/>
          <w:i/>
          <w:iCs/>
          <w:sz w:val="24"/>
        </w:rPr>
        <w:t>oervorm van luchtcirculatie</w:t>
      </w:r>
      <w:r w:rsidRPr="00C1336A">
        <w:rPr>
          <w:rFonts w:ascii="Arial" w:hAnsi="Arial" w:cs="Arial"/>
          <w:sz w:val="24"/>
        </w:rPr>
        <w:t xml:space="preserve">: de zon verwarmt een bepaalde plek op aarde. Daar stijgt warme lucht op. Van onderen wordt koude lucht </w:t>
      </w:r>
      <w:r>
        <w:rPr>
          <w:rFonts w:ascii="Arial" w:hAnsi="Arial" w:cs="Arial"/>
          <w:sz w:val="24"/>
        </w:rPr>
        <w:t>a</w:t>
      </w:r>
      <w:r w:rsidRPr="00C1336A">
        <w:rPr>
          <w:rFonts w:ascii="Arial" w:hAnsi="Arial" w:cs="Arial"/>
          <w:sz w:val="24"/>
        </w:rPr>
        <w:t xml:space="preserve">angezogen, om het "tekort" op de vullen. Het is vooral dat laatste wat wij als </w:t>
      </w:r>
      <w:r w:rsidRPr="00C1336A">
        <w:rPr>
          <w:rFonts w:ascii="Arial" w:hAnsi="Arial" w:cs="Arial"/>
          <w:i/>
          <w:iCs/>
          <w:sz w:val="24"/>
        </w:rPr>
        <w:t>"</w:t>
      </w:r>
      <w:r w:rsidRPr="00C1336A">
        <w:rPr>
          <w:rFonts w:ascii="Arial" w:hAnsi="Arial" w:cs="Arial"/>
          <w:b/>
          <w:bCs/>
          <w:i/>
          <w:iCs/>
          <w:sz w:val="24"/>
        </w:rPr>
        <w:t>wind</w:t>
      </w:r>
      <w:r w:rsidRPr="00C1336A">
        <w:rPr>
          <w:rFonts w:ascii="Arial" w:hAnsi="Arial" w:cs="Arial"/>
          <w:i/>
          <w:iCs/>
          <w:sz w:val="24"/>
        </w:rPr>
        <w:t xml:space="preserve">" </w:t>
      </w:r>
      <w:r w:rsidRPr="00C1336A">
        <w:rPr>
          <w:rFonts w:ascii="Arial" w:hAnsi="Arial" w:cs="Arial"/>
          <w:sz w:val="24"/>
        </w:rPr>
        <w:t>ervaren. Dat is niets anders dan een luchtstroom op weg van een koude plek, naar een warme plek (onderlangs) en van een warme naar een koude plek (bovenlangs).</w:t>
      </w:r>
    </w:p>
    <w:p w14:paraId="3045314A" w14:textId="77777777" w:rsidR="0081005C" w:rsidRPr="00C1336A" w:rsidRDefault="0081005C" w:rsidP="0075382A">
      <w:pPr>
        <w:jc w:val="both"/>
        <w:rPr>
          <w:rFonts w:ascii="Arial" w:hAnsi="Arial" w:cs="Arial"/>
          <w:sz w:val="24"/>
        </w:rPr>
      </w:pPr>
    </w:p>
    <w:p w14:paraId="6980B421" w14:textId="77777777" w:rsidR="0081005C" w:rsidRPr="00C1336A" w:rsidRDefault="0081005C" w:rsidP="0075382A">
      <w:pPr>
        <w:jc w:val="both"/>
        <w:rPr>
          <w:rFonts w:ascii="Arial" w:hAnsi="Arial" w:cs="Arial"/>
          <w:sz w:val="24"/>
        </w:rPr>
      </w:pPr>
      <w:r w:rsidRPr="00C1336A">
        <w:rPr>
          <w:rFonts w:ascii="Arial" w:hAnsi="Arial" w:cs="Arial"/>
          <w:sz w:val="24"/>
        </w:rPr>
        <w:t>Warme lucht die opgestegen is, koelt in de hogere luchtlagen af Daarbij kan de waterdamp uit de lucht gaan condenseren (=druppels vormen). Er ontstaat een wolk. Is die "zwaar" genoeg, dan……      (maak zelfde zin af).</w:t>
      </w:r>
    </w:p>
    <w:p w14:paraId="098B4470" w14:textId="77777777" w:rsidR="0081005C" w:rsidRDefault="0081005C" w:rsidP="0075382A">
      <w:pPr>
        <w:jc w:val="both"/>
        <w:rPr>
          <w:rFonts w:ascii="Arial" w:hAnsi="Arial" w:cs="Arial"/>
          <w:sz w:val="24"/>
        </w:rPr>
      </w:pPr>
      <w:r w:rsidRPr="00C1336A">
        <w:rPr>
          <w:rFonts w:ascii="Arial" w:hAnsi="Arial" w:cs="Arial"/>
          <w:sz w:val="24"/>
        </w:rPr>
        <w:t>Dit is een prachtige kringloop in de natuur!</w:t>
      </w:r>
    </w:p>
    <w:p w14:paraId="3ECD2620" w14:textId="2E65DDCF" w:rsidR="0081005C" w:rsidRDefault="0081005C" w:rsidP="0075382A">
      <w:pPr>
        <w:jc w:val="center"/>
      </w:pPr>
      <w:r>
        <w:fldChar w:fldCharType="begin"/>
      </w:r>
      <w:r>
        <w:instrText xml:space="preserve"> INCLUDEPICTURE "http://www.plaatinfo.nl/begrippen/luchtdruk_en_wind_bestanden/convectie.jpg" \* MERGEFORMATINET </w:instrText>
      </w:r>
      <w:r>
        <w:fldChar w:fldCharType="separate"/>
      </w:r>
      <w:r w:rsidR="00C92EFE">
        <w:fldChar w:fldCharType="begin"/>
      </w:r>
      <w:r w:rsidR="00C92EFE">
        <w:instrText xml:space="preserve"> </w:instrText>
      </w:r>
      <w:r w:rsidR="00C92EFE">
        <w:instrText>INCLUDEPICTURE  "http://www.plaatinfo.nl</w:instrText>
      </w:r>
      <w:r w:rsidR="00C92EFE">
        <w:instrText>/begrippen/luchtdruk_en_wind_bestanden/convectie.jpg" \* MERGEFORMATINET</w:instrText>
      </w:r>
      <w:r w:rsidR="00C92EFE">
        <w:instrText xml:space="preserve"> </w:instrText>
      </w:r>
      <w:r w:rsidR="00C92EFE">
        <w:fldChar w:fldCharType="separate"/>
      </w:r>
      <w:r w:rsidR="00C92EFE">
        <w:pict w14:anchorId="31B55E6D">
          <v:shape id="_x0000_i1026" type="#_x0000_t75" alt="" style="width:338.7pt;height:199.7pt">
            <v:imagedata r:id="rId6" r:href="rId7"/>
          </v:shape>
        </w:pict>
      </w:r>
      <w:r w:rsidR="00C92EFE">
        <w:fldChar w:fldCharType="end"/>
      </w:r>
      <w:r>
        <w:fldChar w:fldCharType="end"/>
      </w:r>
    </w:p>
    <w:p w14:paraId="5F3C5E42" w14:textId="77777777" w:rsidR="0081005C" w:rsidRDefault="0081005C" w:rsidP="0075382A">
      <w:pPr>
        <w:jc w:val="both"/>
      </w:pPr>
    </w:p>
    <w:p w14:paraId="4E7C0140" w14:textId="5333E33C" w:rsidR="00C57F87" w:rsidRDefault="0081005C" w:rsidP="0075382A">
      <w:pPr>
        <w:jc w:val="center"/>
      </w:pPr>
      <w:r w:rsidRPr="00F36ADF">
        <w:rPr>
          <w:rFonts w:ascii="Arial" w:hAnsi="Arial" w:cs="Arial"/>
          <w:b/>
          <w:sz w:val="24"/>
        </w:rPr>
        <w:t>0-0-0-0-0</w:t>
      </w:r>
    </w:p>
    <w:sectPr w:rsidR="00C57F87" w:rsidSect="0081005C">
      <w:pgSz w:w="11920" w:h="16800"/>
      <w:pgMar w:top="1134" w:right="1457" w:bottom="1134" w:left="1440" w:header="1440"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05C"/>
    <w:rsid w:val="00042800"/>
    <w:rsid w:val="00090B23"/>
    <w:rsid w:val="000D4AB3"/>
    <w:rsid w:val="000D6583"/>
    <w:rsid w:val="000F4858"/>
    <w:rsid w:val="001101B5"/>
    <w:rsid w:val="00145040"/>
    <w:rsid w:val="001458E8"/>
    <w:rsid w:val="00146623"/>
    <w:rsid w:val="001742C3"/>
    <w:rsid w:val="001C5EAA"/>
    <w:rsid w:val="002006ED"/>
    <w:rsid w:val="002375F3"/>
    <w:rsid w:val="002444EC"/>
    <w:rsid w:val="00292FD1"/>
    <w:rsid w:val="002C7B27"/>
    <w:rsid w:val="002D0EE1"/>
    <w:rsid w:val="0030762A"/>
    <w:rsid w:val="00321B96"/>
    <w:rsid w:val="00381D64"/>
    <w:rsid w:val="00384D46"/>
    <w:rsid w:val="003A252F"/>
    <w:rsid w:val="003C210D"/>
    <w:rsid w:val="004C3AAE"/>
    <w:rsid w:val="004D1982"/>
    <w:rsid w:val="004E68D6"/>
    <w:rsid w:val="004F364A"/>
    <w:rsid w:val="004F6AD7"/>
    <w:rsid w:val="00524CE4"/>
    <w:rsid w:val="00533D6E"/>
    <w:rsid w:val="00570E05"/>
    <w:rsid w:val="00576074"/>
    <w:rsid w:val="00580EFB"/>
    <w:rsid w:val="0058426F"/>
    <w:rsid w:val="00584714"/>
    <w:rsid w:val="005B6DFD"/>
    <w:rsid w:val="005C16A8"/>
    <w:rsid w:val="005D7D76"/>
    <w:rsid w:val="00604026"/>
    <w:rsid w:val="00655C30"/>
    <w:rsid w:val="006A5BDD"/>
    <w:rsid w:val="006C520F"/>
    <w:rsid w:val="006E65A3"/>
    <w:rsid w:val="006F60ED"/>
    <w:rsid w:val="0075382A"/>
    <w:rsid w:val="00767CC4"/>
    <w:rsid w:val="007C7D23"/>
    <w:rsid w:val="007E636D"/>
    <w:rsid w:val="0081005C"/>
    <w:rsid w:val="008421C3"/>
    <w:rsid w:val="00853996"/>
    <w:rsid w:val="0087621A"/>
    <w:rsid w:val="0091620A"/>
    <w:rsid w:val="009344F7"/>
    <w:rsid w:val="00957789"/>
    <w:rsid w:val="00972D18"/>
    <w:rsid w:val="00982A38"/>
    <w:rsid w:val="0099460E"/>
    <w:rsid w:val="0099650D"/>
    <w:rsid w:val="009B746E"/>
    <w:rsid w:val="009F3D40"/>
    <w:rsid w:val="009F6CA8"/>
    <w:rsid w:val="00A05E7E"/>
    <w:rsid w:val="00A54456"/>
    <w:rsid w:val="00AB5DD5"/>
    <w:rsid w:val="00AD0319"/>
    <w:rsid w:val="00AD2ADC"/>
    <w:rsid w:val="00AF2841"/>
    <w:rsid w:val="00B63126"/>
    <w:rsid w:val="00B76531"/>
    <w:rsid w:val="00B913A1"/>
    <w:rsid w:val="00BB5C57"/>
    <w:rsid w:val="00C175FF"/>
    <w:rsid w:val="00C57F87"/>
    <w:rsid w:val="00C92EFE"/>
    <w:rsid w:val="00CB0C4A"/>
    <w:rsid w:val="00CE6F34"/>
    <w:rsid w:val="00CF72F1"/>
    <w:rsid w:val="00D053A1"/>
    <w:rsid w:val="00DC41C4"/>
    <w:rsid w:val="00DC6FA9"/>
    <w:rsid w:val="00DC7F72"/>
    <w:rsid w:val="00E61798"/>
    <w:rsid w:val="00E94210"/>
    <w:rsid w:val="00EA0327"/>
    <w:rsid w:val="00EB5ED8"/>
    <w:rsid w:val="00ED3D10"/>
    <w:rsid w:val="00EF46EF"/>
    <w:rsid w:val="00F30575"/>
    <w:rsid w:val="00F50583"/>
    <w:rsid w:val="00F620A0"/>
    <w:rsid w:val="00F64D4D"/>
    <w:rsid w:val="00F75CF2"/>
    <w:rsid w:val="00F776C2"/>
    <w:rsid w:val="00F8472E"/>
    <w:rsid w:val="00F87920"/>
    <w:rsid w:val="00FA6048"/>
    <w:rsid w:val="00FC0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76D9327"/>
  <w15:chartTrackingRefBased/>
  <w15:docId w15:val="{E097D98F-0BF4-463F-AED2-EDF3FD92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1005C"/>
    <w:pPr>
      <w:widowControl w:val="0"/>
      <w:autoSpaceDE w:val="0"/>
      <w:autoSpaceDN w:val="0"/>
      <w:adjustRightInd w:val="0"/>
    </w:pPr>
    <w:rPr>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plaatinfo.nl/begrippen/luchtdruk_en_wind_bestanden/convecti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henrad-radiator.nl/wp-content/uploads/298x171xwarmte-circulatie.jpg.pagespeed.ic.KPG7Iim9WD.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Week 3, Dag 4, De circulatie van warme lucht in een kamer</vt:lpstr>
    </vt:vector>
  </TitlesOfParts>
  <Company>Waldorf Steiner Coaching Intl. Ltd.</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Dag 4, De circulatie van warme lucht in een kamer</dc:title>
  <dc:subject/>
  <dc:creator>Ruud</dc:creator>
  <cp:keywords/>
  <dc:description/>
  <cp:lastModifiedBy>Ruud Caddyfan</cp:lastModifiedBy>
  <cp:revision>2</cp:revision>
  <dcterms:created xsi:type="dcterms:W3CDTF">2022-03-08T10:47:00Z</dcterms:created>
  <dcterms:modified xsi:type="dcterms:W3CDTF">2022-03-08T10:47:00Z</dcterms:modified>
</cp:coreProperties>
</file>