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A7B04" w14:textId="6DBFC7C5" w:rsidR="00786E35" w:rsidRDefault="00A412EC">
      <w:pPr>
        <w:rPr>
          <w:rFonts w:ascii="Arial" w:hAnsi="Arial" w:cs="Arial"/>
          <w:b/>
          <w:bCs/>
          <w:sz w:val="24"/>
          <w:szCs w:val="24"/>
        </w:rPr>
      </w:pPr>
      <w:r w:rsidRPr="00A412EC">
        <w:rPr>
          <w:rFonts w:ascii="Arial" w:hAnsi="Arial" w:cs="Arial"/>
          <w:b/>
          <w:bCs/>
          <w:sz w:val="24"/>
          <w:szCs w:val="24"/>
        </w:rPr>
        <w:t>Construeer een tetraëder in een tetraëder</w:t>
      </w:r>
      <w:r w:rsidRPr="00A412EC">
        <w:rPr>
          <w:rFonts w:ascii="Arial" w:hAnsi="Arial" w:cs="Arial"/>
          <w:b/>
          <w:bCs/>
          <w:sz w:val="24"/>
          <w:szCs w:val="24"/>
        </w:rPr>
        <w:tab/>
      </w:r>
      <w:r w:rsidRPr="00A412EC">
        <w:rPr>
          <w:rFonts w:ascii="Arial" w:hAnsi="Arial" w:cs="Arial"/>
          <w:b/>
          <w:bCs/>
          <w:sz w:val="24"/>
          <w:szCs w:val="24"/>
        </w:rPr>
        <w:tab/>
        <w:t>(versie 20210917)</w:t>
      </w:r>
    </w:p>
    <w:p w14:paraId="715FCEF8" w14:textId="03152AFE" w:rsidR="00A412EC" w:rsidRDefault="00A412EC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Construeer een gelijkzijdige driehoek (zie meetkunde 7</w:t>
      </w:r>
      <w:r w:rsidRPr="00A412EC">
        <w:rPr>
          <w:rFonts w:ascii="Arial" w:hAnsi="Arial" w:cs="Arial"/>
          <w:sz w:val="24"/>
          <w:szCs w:val="24"/>
          <w:vertAlign w:val="superscript"/>
        </w:rPr>
        <w:t>e</w:t>
      </w:r>
      <w:r>
        <w:rPr>
          <w:rFonts w:ascii="Arial" w:hAnsi="Arial" w:cs="Arial"/>
          <w:sz w:val="24"/>
          <w:szCs w:val="24"/>
        </w:rPr>
        <w:t xml:space="preserve"> klas).</w:t>
      </w:r>
    </w:p>
    <w:p w14:paraId="5E1EFE54" w14:textId="199132CE" w:rsidR="00A412EC" w:rsidRDefault="00A412EC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Teken de basislijn waarop AB komt een klein beetje schuin. Dat helpt bij het perspectief!</w:t>
      </w:r>
    </w:p>
    <w:p w14:paraId="75112234" w14:textId="420CE0B4" w:rsidR="00A412EC" w:rsidRDefault="00A412EC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Neem voor de basis AB bijv. 12 cm.</w:t>
      </w:r>
    </w:p>
    <w:p w14:paraId="2886C5AA" w14:textId="036B24B2" w:rsidR="00A412EC" w:rsidRDefault="00A412EC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 met je potlood naar ietsje links van de helft van AB</w:t>
      </w:r>
      <w:r w:rsidR="005A36FD">
        <w:rPr>
          <w:rFonts w:ascii="Arial" w:hAnsi="Arial" w:cs="Arial"/>
          <w:sz w:val="24"/>
          <w:szCs w:val="24"/>
        </w:rPr>
        <w:t>, bijv. 5cm rechts van A</w:t>
      </w:r>
      <w:r>
        <w:rPr>
          <w:rFonts w:ascii="Arial" w:hAnsi="Arial" w:cs="Arial"/>
          <w:sz w:val="24"/>
          <w:szCs w:val="24"/>
        </w:rPr>
        <w:t>.</w:t>
      </w:r>
      <w:r w:rsidR="005A36FD">
        <w:rPr>
          <w:rFonts w:ascii="Arial" w:hAnsi="Arial" w:cs="Arial"/>
          <w:sz w:val="24"/>
          <w:szCs w:val="24"/>
        </w:rPr>
        <w:t xml:space="preserve"> zet daar op AB een klein streepje.</w:t>
      </w:r>
      <w:r>
        <w:rPr>
          <w:rFonts w:ascii="Arial" w:hAnsi="Arial" w:cs="Arial"/>
          <w:sz w:val="24"/>
          <w:szCs w:val="24"/>
        </w:rPr>
        <w:t xml:space="preserve"> Vanuit dat punt nog ¼ van </w:t>
      </w:r>
      <w:r w:rsidR="005A36FD">
        <w:rPr>
          <w:rFonts w:ascii="Arial" w:hAnsi="Arial" w:cs="Arial"/>
          <w:sz w:val="24"/>
          <w:szCs w:val="24"/>
        </w:rPr>
        <w:t>5cm dus 1 1/4cm</w:t>
      </w:r>
      <w:r>
        <w:rPr>
          <w:rFonts w:ascii="Arial" w:hAnsi="Arial" w:cs="Arial"/>
          <w:sz w:val="24"/>
          <w:szCs w:val="24"/>
        </w:rPr>
        <w:t xml:space="preserve"> omhoog</w:t>
      </w:r>
      <w:r w:rsidR="005A36F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Zet daar een stip. Dat is punt D.</w:t>
      </w:r>
    </w:p>
    <w:p w14:paraId="26A0C552" w14:textId="406B83BA" w:rsidR="00A412EC" w:rsidRDefault="00A412EC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Verbind D met A, B en C, maar dat zijn achterliggende lijnen, dus stippelen!</w:t>
      </w:r>
    </w:p>
    <w:p w14:paraId="77A93FD9" w14:textId="09F56B62" w:rsidR="005A36FD" w:rsidRDefault="005A36FD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Construeer in de 4 driehoeken de zwaartepunten</w:t>
      </w:r>
      <w:r w:rsidR="003B2F83">
        <w:rPr>
          <w:rFonts w:ascii="Arial" w:hAnsi="Arial" w:cs="Arial"/>
          <w:sz w:val="24"/>
          <w:szCs w:val="24"/>
        </w:rPr>
        <w:t xml:space="preserve"> → E, F, G, H</w:t>
      </w:r>
    </w:p>
    <w:p w14:paraId="458D1DE4" w14:textId="592E9FA2" w:rsidR="003B2F83" w:rsidRDefault="003B2F83" w:rsidP="00A412E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Verbind de vier zwaartepunten met elkaar en er verschijnt een kleine tetraëder, maar ondersteboven.</w:t>
      </w:r>
    </w:p>
    <w:p w14:paraId="6CAEDF7E" w14:textId="41660C93" w:rsidR="003B2F83" w:rsidRDefault="003B2F83" w:rsidP="003B2F83">
      <w:pPr>
        <w:rPr>
          <w:rFonts w:ascii="Arial" w:hAnsi="Arial" w:cs="Arial"/>
          <w:b/>
          <w:bCs/>
          <w:sz w:val="24"/>
          <w:szCs w:val="24"/>
        </w:rPr>
      </w:pPr>
      <w:r w:rsidRPr="003B2F83">
        <w:rPr>
          <w:rFonts w:ascii="Arial" w:hAnsi="Arial" w:cs="Arial"/>
          <w:b/>
          <w:bCs/>
          <w:sz w:val="24"/>
          <w:szCs w:val="24"/>
        </w:rPr>
        <w:t>Opmerking:</w:t>
      </w:r>
    </w:p>
    <w:p w14:paraId="5707E3FF" w14:textId="663B3A16" w:rsidR="005B21E4" w:rsidRDefault="003B2F83" w:rsidP="005B2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Zoals de hexaëder en de octaëder elkaars duale zijn, zo is de tetraëder duaal met zichzelf. Dat komt, omdat de tetraëder zowel 4 grensvlakken, als 4 hoekpunten heeft en 6 ribben.</w:t>
      </w:r>
      <w:r w:rsidR="005B21E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02104A" wp14:editId="0D5991F3">
            <wp:extent cx="5740107" cy="5233718"/>
            <wp:effectExtent l="0" t="0" r="0" b="5080"/>
            <wp:docPr id="1" name="Afbeelding 1" descr="Afbeelding met tekst, kantoorartikelen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kantoorartikelen, envelop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60" cy="52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EFE6" w14:textId="572185C4" w:rsidR="005A1DD2" w:rsidRPr="005A1DD2" w:rsidRDefault="003B06CE" w:rsidP="003B06CE">
      <w:pPr>
        <w:jc w:val="center"/>
        <w:rPr>
          <w:rFonts w:ascii="Arial" w:hAnsi="Arial" w:cs="Arial"/>
          <w:sz w:val="24"/>
          <w:szCs w:val="24"/>
        </w:rPr>
      </w:pPr>
      <w:r w:rsidRPr="003B06CE">
        <w:rPr>
          <w:rFonts w:ascii="Arial" w:hAnsi="Arial" w:cs="Arial"/>
          <w:b/>
          <w:bCs/>
          <w:sz w:val="24"/>
          <w:szCs w:val="24"/>
        </w:rPr>
        <w:t>0-0-0-0-0</w:t>
      </w:r>
    </w:p>
    <w:sectPr w:rsidR="005A1DD2" w:rsidRPr="005A1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B03D1"/>
    <w:multiLevelType w:val="hybridMultilevel"/>
    <w:tmpl w:val="63D693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45"/>
    <w:rsid w:val="0000518E"/>
    <w:rsid w:val="00086AE5"/>
    <w:rsid w:val="00192656"/>
    <w:rsid w:val="001C22D4"/>
    <w:rsid w:val="001F67C7"/>
    <w:rsid w:val="003B06CE"/>
    <w:rsid w:val="003B2F83"/>
    <w:rsid w:val="0045226C"/>
    <w:rsid w:val="004638EB"/>
    <w:rsid w:val="0049109C"/>
    <w:rsid w:val="005A1DD2"/>
    <w:rsid w:val="005A36FD"/>
    <w:rsid w:val="005B21E4"/>
    <w:rsid w:val="007372EB"/>
    <w:rsid w:val="00751EE7"/>
    <w:rsid w:val="00783E80"/>
    <w:rsid w:val="00840207"/>
    <w:rsid w:val="00926F9F"/>
    <w:rsid w:val="00943845"/>
    <w:rsid w:val="00963CE2"/>
    <w:rsid w:val="009A1393"/>
    <w:rsid w:val="00A412EC"/>
    <w:rsid w:val="00B5550A"/>
    <w:rsid w:val="00BD6E88"/>
    <w:rsid w:val="00BE7140"/>
    <w:rsid w:val="00BF0778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90CCD"/>
  <w15:chartTrackingRefBased/>
  <w15:docId w15:val="{BF627FA1-3FC4-460A-8E5F-F59C392B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41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2021-09-17T08:02:00Z</dcterms:created>
  <dcterms:modified xsi:type="dcterms:W3CDTF">2021-09-17T08:58:00Z</dcterms:modified>
</cp:coreProperties>
</file>