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3900C" w14:textId="77777777" w:rsidR="00782295" w:rsidRDefault="00691B64" w:rsidP="00691B64">
      <w:pPr>
        <w:spacing w:before="100" w:beforeAutospacing="1" w:after="100" w:afterAutospacing="1"/>
        <w:jc w:val="both"/>
        <w:rPr>
          <w:rFonts w:cs="Arial"/>
          <w:b/>
          <w:bCs/>
          <w:sz w:val="24"/>
        </w:rPr>
      </w:pPr>
      <w:r>
        <w:rPr>
          <w:rFonts w:cs="Arial"/>
          <w:b/>
          <w:bCs/>
          <w:sz w:val="24"/>
        </w:rPr>
        <w:t>Week 1, Dag 2,       2</w:t>
      </w:r>
      <w:r w:rsidRPr="00691B64">
        <w:rPr>
          <w:rFonts w:cs="Arial"/>
          <w:b/>
          <w:bCs/>
          <w:sz w:val="24"/>
          <w:vertAlign w:val="superscript"/>
        </w:rPr>
        <w:t>e</w:t>
      </w:r>
      <w:r>
        <w:rPr>
          <w:rFonts w:cs="Arial"/>
          <w:b/>
          <w:bCs/>
          <w:sz w:val="24"/>
        </w:rPr>
        <w:t xml:space="preserve"> leerling-practicum </w:t>
      </w:r>
      <w:r w:rsidR="00782295">
        <w:rPr>
          <w:rFonts w:cs="Arial"/>
          <w:b/>
          <w:bCs/>
          <w:sz w:val="24"/>
        </w:rPr>
        <w:t>(Uitgewerkte versie 20200712)</w:t>
      </w:r>
    </w:p>
    <w:p w14:paraId="075A1FB6" w14:textId="5211C51D" w:rsidR="00691B64" w:rsidRDefault="00691B64" w:rsidP="00691B64">
      <w:pPr>
        <w:spacing w:before="100" w:beforeAutospacing="1" w:after="100" w:afterAutospacing="1"/>
        <w:jc w:val="both"/>
        <w:rPr>
          <w:rFonts w:cs="Arial"/>
          <w:b/>
          <w:bCs/>
          <w:sz w:val="24"/>
        </w:rPr>
      </w:pPr>
      <w:r>
        <w:rPr>
          <w:rFonts w:cs="Arial"/>
          <w:b/>
          <w:bCs/>
          <w:sz w:val="24"/>
        </w:rPr>
        <w:t>Proef 5,  “De hout</w:t>
      </w:r>
      <w:r w:rsidR="00782295">
        <w:rPr>
          <w:rFonts w:cs="Arial"/>
          <w:b/>
          <w:bCs/>
          <w:sz w:val="24"/>
        </w:rPr>
        <w:t>-</w:t>
      </w:r>
      <w:r>
        <w:rPr>
          <w:rFonts w:cs="Arial"/>
          <w:b/>
          <w:bCs/>
          <w:sz w:val="24"/>
        </w:rPr>
        <w:t>pyrolyse”</w:t>
      </w:r>
      <w:r>
        <w:rPr>
          <w:rFonts w:cs="Arial"/>
          <w:b/>
          <w:bCs/>
          <w:sz w:val="24"/>
        </w:rPr>
        <w:tab/>
      </w:r>
      <w:r w:rsidR="0058592B">
        <w:rPr>
          <w:rFonts w:cs="Arial"/>
          <w:b/>
          <w:bCs/>
          <w:sz w:val="24"/>
        </w:rPr>
        <w:tab/>
      </w:r>
    </w:p>
    <w:p w14:paraId="277F4CA1" w14:textId="77777777" w:rsidR="00691B64" w:rsidRDefault="00691B64" w:rsidP="00691B64">
      <w:pPr>
        <w:spacing w:before="100" w:beforeAutospacing="1" w:after="100" w:afterAutospacing="1"/>
        <w:jc w:val="both"/>
        <w:rPr>
          <w:rFonts w:cs="Arial"/>
          <w:b/>
          <w:bCs/>
          <w:sz w:val="24"/>
        </w:rPr>
      </w:pPr>
      <w:r>
        <w:rPr>
          <w:rFonts w:cs="Arial"/>
          <w:b/>
          <w:bCs/>
          <w:sz w:val="24"/>
        </w:rPr>
        <w:t xml:space="preserve">Bij deze proef wordt de situatie van proef 4 (onvolledige verbranding onder een glazen stolp) geperfectioneerd. </w:t>
      </w:r>
    </w:p>
    <w:p w14:paraId="59AB8937" w14:textId="2680A233" w:rsidR="00691B64" w:rsidRDefault="00691B64" w:rsidP="00691B64">
      <w:pPr>
        <w:spacing w:before="100" w:beforeAutospacing="1" w:after="100" w:afterAutospacing="1"/>
        <w:rPr>
          <w:rFonts w:cs="Arial"/>
          <w:sz w:val="24"/>
        </w:rPr>
      </w:pPr>
      <w:r>
        <w:rPr>
          <w:rFonts w:cs="Arial"/>
          <w:b/>
          <w:bCs/>
          <w:sz w:val="24"/>
        </w:rPr>
        <w:t xml:space="preserve">► </w:t>
      </w:r>
      <w:r w:rsidRPr="004C7D7C">
        <w:rPr>
          <w:rFonts w:cs="Arial"/>
          <w:b/>
          <w:bCs/>
          <w:sz w:val="24"/>
        </w:rPr>
        <w:t>Pyrolyse</w:t>
      </w:r>
      <w:r w:rsidR="00902C52">
        <w:rPr>
          <w:rFonts w:cs="Arial"/>
          <w:b/>
          <w:bCs/>
          <w:sz w:val="24"/>
        </w:rPr>
        <w:t xml:space="preserve"> (of thermolyse)</w:t>
      </w:r>
      <w:r>
        <w:rPr>
          <w:rFonts w:cs="Arial"/>
          <w:sz w:val="24"/>
        </w:rPr>
        <w:t xml:space="preserve">, </w:t>
      </w:r>
      <w:r w:rsidRPr="004C7D7C">
        <w:rPr>
          <w:rFonts w:cs="Arial"/>
          <w:sz w:val="24"/>
        </w:rPr>
        <w:t xml:space="preserve">ook wel </w:t>
      </w:r>
      <w:r>
        <w:rPr>
          <w:rFonts w:cs="Arial"/>
          <w:sz w:val="24"/>
        </w:rPr>
        <w:t>“</w:t>
      </w:r>
      <w:r w:rsidRPr="004C7D7C">
        <w:rPr>
          <w:rFonts w:cs="Arial"/>
          <w:b/>
          <w:bCs/>
          <w:sz w:val="24"/>
        </w:rPr>
        <w:t>kraken</w:t>
      </w:r>
      <w:r>
        <w:rPr>
          <w:rFonts w:cs="Arial"/>
          <w:b/>
          <w:bCs/>
          <w:sz w:val="24"/>
        </w:rPr>
        <w:t>”</w:t>
      </w:r>
      <w:r w:rsidRPr="004C7D7C">
        <w:rPr>
          <w:rFonts w:cs="Arial"/>
          <w:sz w:val="24"/>
        </w:rPr>
        <w:t xml:space="preserve"> of </w:t>
      </w:r>
      <w:r w:rsidRPr="004C7D7C">
        <w:rPr>
          <w:rFonts w:cs="Arial"/>
          <w:b/>
          <w:bCs/>
          <w:sz w:val="24"/>
        </w:rPr>
        <w:t>droge destillatie</w:t>
      </w:r>
      <w:r w:rsidRPr="004C7D7C">
        <w:rPr>
          <w:rFonts w:cs="Arial"/>
          <w:sz w:val="24"/>
        </w:rPr>
        <w:t xml:space="preserve">, is een proces waarbij materiaal wordt </w:t>
      </w:r>
      <w:r w:rsidRPr="00370427">
        <w:rPr>
          <w:rFonts w:cs="Arial"/>
          <w:b/>
          <w:i/>
          <w:sz w:val="24"/>
        </w:rPr>
        <w:t>ontleed</w:t>
      </w:r>
      <w:r w:rsidRPr="004C7D7C">
        <w:rPr>
          <w:rFonts w:cs="Arial"/>
          <w:sz w:val="24"/>
        </w:rPr>
        <w:t xml:space="preserve"> door te verhitten </w:t>
      </w:r>
      <w:r>
        <w:rPr>
          <w:rFonts w:cs="Arial"/>
          <w:b/>
          <w:i/>
          <w:sz w:val="24"/>
        </w:rPr>
        <w:t>met zo min mogelijk zuurstof ◄</w:t>
      </w:r>
      <w:r>
        <w:rPr>
          <w:rFonts w:cs="Arial"/>
          <w:sz w:val="24"/>
        </w:rPr>
        <w:t xml:space="preserve"> </w:t>
      </w:r>
    </w:p>
    <w:p w14:paraId="24BBDCD2" w14:textId="77777777" w:rsidR="00691B64" w:rsidRDefault="00691B64" w:rsidP="00691B64">
      <w:pPr>
        <w:spacing w:before="100" w:beforeAutospacing="1" w:after="100" w:afterAutospacing="1"/>
        <w:jc w:val="both"/>
        <w:rPr>
          <w:rFonts w:cs="Arial"/>
          <w:sz w:val="24"/>
        </w:rPr>
      </w:pPr>
      <w:r w:rsidRPr="004C7D7C">
        <w:rPr>
          <w:rFonts w:cs="Arial"/>
          <w:sz w:val="24"/>
        </w:rPr>
        <w:t xml:space="preserve">Dit in tegenstelling tot </w:t>
      </w:r>
      <w:r>
        <w:rPr>
          <w:rFonts w:cs="Arial"/>
          <w:sz w:val="24"/>
        </w:rPr>
        <w:t xml:space="preserve">een normale </w:t>
      </w:r>
      <w:r w:rsidRPr="004C7D7C">
        <w:rPr>
          <w:rFonts w:cs="Arial"/>
          <w:sz w:val="24"/>
        </w:rPr>
        <w:t xml:space="preserve">verbranding die wel met aanwezigheid en verbruik van </w:t>
      </w:r>
      <w:r>
        <w:rPr>
          <w:rFonts w:cs="Arial"/>
          <w:sz w:val="24"/>
        </w:rPr>
        <w:t xml:space="preserve">(zo veel mogelijk) </w:t>
      </w:r>
      <w:r w:rsidRPr="004C7D7C">
        <w:rPr>
          <w:rFonts w:cs="Arial"/>
          <w:sz w:val="24"/>
        </w:rPr>
        <w:t>zuurstof plaatsvindt.</w:t>
      </w:r>
      <w:r>
        <w:rPr>
          <w:rFonts w:cs="Arial"/>
          <w:sz w:val="24"/>
        </w:rPr>
        <w:t xml:space="preserve"> </w:t>
      </w:r>
    </w:p>
    <w:p w14:paraId="561335F6" w14:textId="77777777" w:rsidR="00691B64" w:rsidRDefault="00691B64" w:rsidP="00691B64">
      <w:pPr>
        <w:spacing w:before="100" w:beforeAutospacing="1" w:after="100" w:afterAutospacing="1"/>
        <w:jc w:val="both"/>
        <w:rPr>
          <w:rFonts w:cs="Arial"/>
          <w:sz w:val="24"/>
        </w:rPr>
      </w:pPr>
      <w:r>
        <w:rPr>
          <w:rFonts w:cs="Arial"/>
          <w:b/>
          <w:bCs/>
          <w:sz w:val="24"/>
        </w:rPr>
        <w:t>►</w:t>
      </w:r>
      <w:r w:rsidRPr="004C7D7C">
        <w:rPr>
          <w:rFonts w:cs="Arial"/>
          <w:sz w:val="24"/>
        </w:rPr>
        <w:t xml:space="preserve"> (</w:t>
      </w:r>
      <w:r w:rsidRPr="002C5156">
        <w:rPr>
          <w:rFonts w:cs="Arial"/>
          <w:b/>
          <w:sz w:val="24"/>
        </w:rPr>
        <w:t>pyrolyse</w:t>
      </w:r>
      <w:r>
        <w:rPr>
          <w:rFonts w:cs="Arial"/>
          <w:sz w:val="24"/>
        </w:rPr>
        <w:t xml:space="preserve"> = </w:t>
      </w:r>
      <w:r w:rsidRPr="004C7D7C">
        <w:rPr>
          <w:rFonts w:cs="Arial"/>
          <w:sz w:val="24"/>
        </w:rPr>
        <w:t xml:space="preserve">Grieks voor </w:t>
      </w:r>
      <w:r>
        <w:rPr>
          <w:rFonts w:cs="Arial"/>
          <w:sz w:val="24"/>
        </w:rPr>
        <w:t>“</w:t>
      </w:r>
      <w:r w:rsidRPr="004C7D7C">
        <w:rPr>
          <w:rFonts w:cs="Arial"/>
          <w:i/>
          <w:iCs/>
          <w:sz w:val="24"/>
        </w:rPr>
        <w:t>uit elkaar halen met vuur</w:t>
      </w:r>
      <w:r>
        <w:rPr>
          <w:rFonts w:cs="Arial"/>
          <w:i/>
          <w:iCs/>
          <w:sz w:val="24"/>
        </w:rPr>
        <w:t>”</w:t>
      </w:r>
      <w:r w:rsidRPr="004C7D7C">
        <w:rPr>
          <w:rFonts w:cs="Arial"/>
          <w:sz w:val="24"/>
        </w:rPr>
        <w:t>)</w:t>
      </w:r>
      <w:r>
        <w:rPr>
          <w:rFonts w:cs="Arial"/>
          <w:sz w:val="24"/>
        </w:rPr>
        <w:t xml:space="preserve"> ◄</w:t>
      </w:r>
    </w:p>
    <w:p w14:paraId="3A09F7C2" w14:textId="77777777" w:rsidR="00691B64" w:rsidRDefault="00691B64" w:rsidP="00691B64">
      <w:pPr>
        <w:spacing w:before="100" w:beforeAutospacing="1" w:after="100" w:afterAutospacing="1"/>
        <w:rPr>
          <w:rFonts w:cs="Arial"/>
          <w:b/>
          <w:bCs/>
          <w:sz w:val="24"/>
        </w:rPr>
      </w:pPr>
      <w:r>
        <w:rPr>
          <w:rFonts w:cs="Arial"/>
          <w:b/>
          <w:bCs/>
          <w:sz w:val="24"/>
        </w:rPr>
        <w:t>► Doel van de proef:</w:t>
      </w:r>
    </w:p>
    <w:p w14:paraId="2B729BB4" w14:textId="77777777" w:rsidR="00691B64" w:rsidRDefault="00691B64" w:rsidP="00691B64">
      <w:pPr>
        <w:spacing w:before="100" w:beforeAutospacing="1" w:after="100" w:afterAutospacing="1"/>
        <w:rPr>
          <w:rFonts w:cs="Arial"/>
          <w:bCs/>
          <w:sz w:val="24"/>
        </w:rPr>
      </w:pPr>
      <w:r>
        <w:rPr>
          <w:rFonts w:cs="Arial"/>
          <w:bCs/>
          <w:sz w:val="24"/>
        </w:rPr>
        <w:t xml:space="preserve">Onderzoeken wat er gebeurt, als we hout verbranden met </w:t>
      </w:r>
      <w:r w:rsidRPr="002C5156">
        <w:rPr>
          <w:rFonts w:cs="Arial"/>
          <w:b/>
          <w:bCs/>
          <w:i/>
          <w:sz w:val="24"/>
        </w:rPr>
        <w:t xml:space="preserve">zo </w:t>
      </w:r>
      <w:r>
        <w:rPr>
          <w:rFonts w:cs="Arial"/>
          <w:b/>
          <w:bCs/>
          <w:i/>
          <w:sz w:val="24"/>
        </w:rPr>
        <w:t>min</w:t>
      </w:r>
      <w:r w:rsidRPr="002C5156">
        <w:rPr>
          <w:rFonts w:cs="Arial"/>
          <w:b/>
          <w:bCs/>
          <w:i/>
          <w:sz w:val="24"/>
        </w:rPr>
        <w:t xml:space="preserve"> mogelijk zuurstof</w:t>
      </w:r>
      <w:r>
        <w:rPr>
          <w:rFonts w:cs="Arial"/>
          <w:b/>
          <w:bCs/>
          <w:i/>
          <w:sz w:val="24"/>
        </w:rPr>
        <w:t>.</w:t>
      </w:r>
      <w:r>
        <w:rPr>
          <w:rFonts w:cs="Arial"/>
          <w:bCs/>
          <w:sz w:val="24"/>
        </w:rPr>
        <w:t xml:space="preserve"> (Helemaal zonder zuurstof lukt niet!)</w:t>
      </w:r>
    </w:p>
    <w:p w14:paraId="66CC1424" w14:textId="77777777" w:rsidR="00691B64" w:rsidRPr="00645891" w:rsidRDefault="00691B64" w:rsidP="00691B64">
      <w:pPr>
        <w:spacing w:before="100" w:beforeAutospacing="1" w:after="100" w:afterAutospacing="1"/>
        <w:rPr>
          <w:rFonts w:cs="Arial"/>
          <w:sz w:val="24"/>
        </w:rPr>
      </w:pPr>
      <w:r w:rsidRPr="00645891">
        <w:rPr>
          <w:rFonts w:cs="Arial"/>
          <w:b/>
          <w:bCs/>
          <w:sz w:val="24"/>
        </w:rPr>
        <w:t>►Benodigdheden</w:t>
      </w:r>
      <w:r>
        <w:rPr>
          <w:rFonts w:cs="Arial"/>
          <w:b/>
          <w:bCs/>
          <w:sz w:val="24"/>
        </w:rPr>
        <w:t xml:space="preserve"> per 2 leerlingen (zie afbeelding)</w:t>
      </w:r>
      <w:r w:rsidRPr="00645891">
        <w:rPr>
          <w:rFonts w:cs="Arial"/>
          <w:b/>
          <w:bCs/>
          <w:sz w:val="24"/>
        </w:rPr>
        <w:t>:</w:t>
      </w:r>
    </w:p>
    <w:p w14:paraId="08E6C16A" w14:textId="77777777" w:rsidR="00AE4E42" w:rsidRDefault="00AE4E42" w:rsidP="00691B64">
      <w:pPr>
        <w:numPr>
          <w:ilvl w:val="0"/>
          <w:numId w:val="1"/>
        </w:numPr>
        <w:spacing w:before="100" w:beforeAutospacing="1" w:after="100" w:afterAutospacing="1"/>
        <w:rPr>
          <w:rFonts w:cs="Arial"/>
          <w:sz w:val="24"/>
        </w:rPr>
        <w:sectPr w:rsidR="00AE4E42" w:rsidSect="00847DDE">
          <w:headerReference w:type="even" r:id="rId7"/>
          <w:headerReference w:type="default" r:id="rId8"/>
          <w:pgSz w:w="11906" w:h="16838"/>
          <w:pgMar w:top="1134" w:right="1418" w:bottom="1134" w:left="1418" w:header="709" w:footer="709" w:gutter="0"/>
          <w:cols w:space="708"/>
          <w:docGrid w:linePitch="381"/>
        </w:sectPr>
      </w:pPr>
    </w:p>
    <w:p w14:paraId="3E2D9B6B" w14:textId="2DAAB4CC" w:rsidR="00691B64" w:rsidRDefault="00691B64" w:rsidP="00691B64">
      <w:pPr>
        <w:numPr>
          <w:ilvl w:val="0"/>
          <w:numId w:val="1"/>
        </w:numPr>
        <w:spacing w:before="100" w:beforeAutospacing="1" w:after="100" w:afterAutospacing="1"/>
        <w:rPr>
          <w:rFonts w:cs="Arial"/>
          <w:sz w:val="24"/>
        </w:rPr>
      </w:pPr>
      <w:r>
        <w:rPr>
          <w:rFonts w:cs="Arial"/>
          <w:sz w:val="24"/>
        </w:rPr>
        <w:t>Zaagsel</w:t>
      </w:r>
    </w:p>
    <w:p w14:paraId="76B038C0" w14:textId="77777777" w:rsidR="00691B64" w:rsidRPr="00645891" w:rsidRDefault="00691B64" w:rsidP="00691B64">
      <w:pPr>
        <w:numPr>
          <w:ilvl w:val="0"/>
          <w:numId w:val="1"/>
        </w:numPr>
        <w:spacing w:before="100" w:beforeAutospacing="1" w:after="100" w:afterAutospacing="1"/>
        <w:rPr>
          <w:rFonts w:cs="Arial"/>
          <w:sz w:val="24"/>
        </w:rPr>
      </w:pPr>
      <w:r>
        <w:rPr>
          <w:rFonts w:cs="Arial"/>
          <w:sz w:val="24"/>
        </w:rPr>
        <w:t>Lang potlood</w:t>
      </w:r>
    </w:p>
    <w:p w14:paraId="617E18A1" w14:textId="77777777" w:rsidR="00691B64" w:rsidRPr="00645891" w:rsidRDefault="00691B64" w:rsidP="00691B64">
      <w:pPr>
        <w:numPr>
          <w:ilvl w:val="0"/>
          <w:numId w:val="1"/>
        </w:numPr>
        <w:spacing w:before="100" w:beforeAutospacing="1" w:after="100" w:afterAutospacing="1"/>
        <w:rPr>
          <w:rFonts w:cs="Arial"/>
          <w:sz w:val="24"/>
        </w:rPr>
      </w:pPr>
      <w:r>
        <w:rPr>
          <w:rFonts w:cs="Arial"/>
          <w:sz w:val="24"/>
        </w:rPr>
        <w:t>mini-reageerbuisje</w:t>
      </w:r>
    </w:p>
    <w:p w14:paraId="3D83D47F" w14:textId="1E995C03" w:rsidR="00691B64" w:rsidRDefault="00691B64" w:rsidP="00691B64">
      <w:pPr>
        <w:numPr>
          <w:ilvl w:val="0"/>
          <w:numId w:val="1"/>
        </w:numPr>
        <w:spacing w:before="100" w:beforeAutospacing="1" w:after="100" w:afterAutospacing="1"/>
        <w:rPr>
          <w:rFonts w:cs="Arial"/>
          <w:sz w:val="24"/>
        </w:rPr>
      </w:pPr>
      <w:r>
        <w:rPr>
          <w:rFonts w:cs="Arial"/>
          <w:sz w:val="24"/>
        </w:rPr>
        <w:t>gasbrander</w:t>
      </w:r>
    </w:p>
    <w:p w14:paraId="7C6BA37F" w14:textId="10FAB945" w:rsidR="00AE4E42" w:rsidRDefault="00AE4E42" w:rsidP="00691B64">
      <w:pPr>
        <w:numPr>
          <w:ilvl w:val="0"/>
          <w:numId w:val="1"/>
        </w:numPr>
        <w:spacing w:before="100" w:beforeAutospacing="1" w:after="100" w:afterAutospacing="1"/>
        <w:rPr>
          <w:rFonts w:cs="Arial"/>
          <w:sz w:val="24"/>
        </w:rPr>
      </w:pPr>
      <w:r>
        <w:rPr>
          <w:rFonts w:cs="Arial"/>
          <w:sz w:val="24"/>
        </w:rPr>
        <w:t>pH-paper + spuitflesje water</w:t>
      </w:r>
    </w:p>
    <w:p w14:paraId="057BD738" w14:textId="77777777" w:rsidR="00691B64" w:rsidRDefault="00691B64" w:rsidP="00691B64">
      <w:pPr>
        <w:numPr>
          <w:ilvl w:val="0"/>
          <w:numId w:val="1"/>
        </w:numPr>
        <w:spacing w:before="100" w:beforeAutospacing="1" w:after="100" w:afterAutospacing="1"/>
        <w:rPr>
          <w:rFonts w:cs="Arial"/>
          <w:sz w:val="24"/>
        </w:rPr>
      </w:pPr>
      <w:r>
        <w:rPr>
          <w:rFonts w:cs="Arial"/>
          <w:sz w:val="24"/>
        </w:rPr>
        <w:t>statief met dubbelklem en reageerbuisklem</w:t>
      </w:r>
    </w:p>
    <w:p w14:paraId="7AFC32F7" w14:textId="77777777" w:rsidR="00691B64" w:rsidRDefault="00691B64" w:rsidP="00691B64">
      <w:pPr>
        <w:numPr>
          <w:ilvl w:val="0"/>
          <w:numId w:val="1"/>
        </w:numPr>
        <w:spacing w:before="100" w:beforeAutospacing="1" w:after="100" w:afterAutospacing="1"/>
        <w:rPr>
          <w:rFonts w:cs="Arial"/>
          <w:sz w:val="24"/>
        </w:rPr>
      </w:pPr>
      <w:r>
        <w:rPr>
          <w:rFonts w:cs="Arial"/>
          <w:sz w:val="24"/>
        </w:rPr>
        <w:t>lucifers</w:t>
      </w:r>
    </w:p>
    <w:p w14:paraId="383C33B4" w14:textId="77777777" w:rsidR="00691B64" w:rsidRDefault="00691B64" w:rsidP="00691B64">
      <w:pPr>
        <w:numPr>
          <w:ilvl w:val="0"/>
          <w:numId w:val="1"/>
        </w:numPr>
        <w:spacing w:before="100" w:beforeAutospacing="1" w:after="100" w:afterAutospacing="1"/>
        <w:rPr>
          <w:rFonts w:cs="Arial"/>
          <w:sz w:val="24"/>
        </w:rPr>
      </w:pPr>
      <w:r>
        <w:rPr>
          <w:rFonts w:cs="Arial"/>
          <w:sz w:val="24"/>
        </w:rPr>
        <w:t>2 veiligheidsbrillen</w:t>
      </w:r>
    </w:p>
    <w:p w14:paraId="78985189" w14:textId="77777777" w:rsidR="00691B64" w:rsidRDefault="00691B64" w:rsidP="00691B64">
      <w:pPr>
        <w:numPr>
          <w:ilvl w:val="0"/>
          <w:numId w:val="1"/>
        </w:numPr>
        <w:spacing w:before="100" w:beforeAutospacing="1" w:after="100" w:afterAutospacing="1"/>
        <w:rPr>
          <w:rFonts w:cs="Arial"/>
          <w:sz w:val="24"/>
        </w:rPr>
      </w:pPr>
      <w:r>
        <w:rPr>
          <w:rFonts w:cs="Arial"/>
          <w:sz w:val="24"/>
        </w:rPr>
        <w:t>Lab jassen</w:t>
      </w:r>
    </w:p>
    <w:p w14:paraId="0E84FAE2" w14:textId="77777777" w:rsidR="00AE4E42" w:rsidRDefault="00AE4E42" w:rsidP="00691B64">
      <w:pPr>
        <w:spacing w:before="100" w:beforeAutospacing="1" w:after="100" w:afterAutospacing="1"/>
        <w:rPr>
          <w:rFonts w:cs="Arial"/>
          <w:b/>
          <w:bCs/>
          <w:sz w:val="24"/>
        </w:rPr>
        <w:sectPr w:rsidR="00AE4E42" w:rsidSect="00AE4E42">
          <w:type w:val="continuous"/>
          <w:pgSz w:w="11906" w:h="16838"/>
          <w:pgMar w:top="1134" w:right="1418" w:bottom="1134" w:left="1418" w:header="709" w:footer="709" w:gutter="0"/>
          <w:cols w:num="2" w:space="709"/>
          <w:docGrid w:linePitch="381"/>
        </w:sectPr>
      </w:pPr>
    </w:p>
    <w:p w14:paraId="067CEA1C" w14:textId="1796C80B" w:rsidR="00691B64" w:rsidRDefault="00691B64" w:rsidP="00691B64">
      <w:pPr>
        <w:spacing w:before="100" w:beforeAutospacing="1" w:after="100" w:afterAutospacing="1"/>
        <w:rPr>
          <w:rFonts w:cs="Arial"/>
          <w:b/>
          <w:bCs/>
          <w:sz w:val="24"/>
        </w:rPr>
      </w:pPr>
      <w:r>
        <w:rPr>
          <w:rFonts w:cs="Arial"/>
          <w:b/>
          <w:bCs/>
          <w:sz w:val="24"/>
        </w:rPr>
        <w:t>Opmerking vooraf over “zo weinig mogelijk zuurstof”:</w:t>
      </w:r>
    </w:p>
    <w:p w14:paraId="012DF909" w14:textId="77777777" w:rsidR="00691B64" w:rsidRPr="00691B64" w:rsidRDefault="00691B64" w:rsidP="00691B64">
      <w:pPr>
        <w:spacing w:before="100" w:beforeAutospacing="1" w:after="100" w:afterAutospacing="1"/>
        <w:rPr>
          <w:rFonts w:cs="Arial"/>
          <w:bCs/>
          <w:i/>
          <w:sz w:val="24"/>
        </w:rPr>
      </w:pPr>
      <w:r>
        <w:rPr>
          <w:rFonts w:cs="Arial"/>
          <w:bCs/>
          <w:sz w:val="24"/>
        </w:rPr>
        <w:t xml:space="preserve">Je zou kunnen denken: in de reageerbuis zit toch gewoon zuurstof uit de lucht? Waarom zou hier sprake zijn van </w:t>
      </w:r>
      <w:r w:rsidRPr="007173E1">
        <w:rPr>
          <w:rFonts w:cs="Arial"/>
          <w:bCs/>
          <w:i/>
          <w:sz w:val="24"/>
        </w:rPr>
        <w:t>“zo min mogelijk zuurstof”</w:t>
      </w:r>
      <w:r>
        <w:rPr>
          <w:rFonts w:cs="Arial"/>
          <w:bCs/>
          <w:i/>
          <w:sz w:val="24"/>
        </w:rPr>
        <w:t>?</w:t>
      </w:r>
      <w:r>
        <w:rPr>
          <w:rFonts w:cs="Arial"/>
          <w:bCs/>
          <w:sz w:val="24"/>
        </w:rPr>
        <w:t xml:space="preserve"> Dat is waar, maar bedenk, dat bij verhitting rook ontstaat, die naar boven trekt en de reageerbuis verlaat. Deze rook zal de zuurstof op zijn weg meenemen, uit de reageerbuis! Daarom zal er toch en gebrek aan zuurstof in de buis ontstaan.</w:t>
      </w:r>
    </w:p>
    <w:p w14:paraId="5BB77EF9" w14:textId="4C4453CC" w:rsidR="00691B64" w:rsidRDefault="00902C52" w:rsidP="00691B64">
      <w:pPr>
        <w:spacing w:before="100" w:beforeAutospacing="1" w:after="100" w:afterAutospacing="1"/>
        <w:rPr>
          <w:rFonts w:cs="Arial"/>
          <w:b/>
          <w:bCs/>
          <w:sz w:val="24"/>
        </w:rPr>
      </w:pPr>
      <w:r>
        <w:rPr>
          <w:rFonts w:cs="Arial"/>
          <w:b/>
          <w:bCs/>
          <w:sz w:val="24"/>
        </w:rPr>
        <w:t>Voorbereiding:</w:t>
      </w:r>
    </w:p>
    <w:p w14:paraId="298EF2D9" w14:textId="77777777" w:rsidR="00691B64" w:rsidRDefault="00691B64" w:rsidP="00782295">
      <w:pPr>
        <w:spacing w:before="100" w:beforeAutospacing="1" w:after="100" w:afterAutospacing="1"/>
        <w:rPr>
          <w:rFonts w:cs="Arial"/>
          <w:sz w:val="24"/>
        </w:rPr>
      </w:pPr>
      <w:r>
        <w:rPr>
          <w:rFonts w:cs="Arial"/>
          <w:sz w:val="24"/>
        </w:rPr>
        <w:t xml:space="preserve">Maak een proefopstelling met statief en dubbelklem. (zie afbeelding). Zorg er voor dat je de reageerbuisklem </w:t>
      </w:r>
      <w:r w:rsidRPr="00B201BE">
        <w:rPr>
          <w:rFonts w:cs="Arial"/>
          <w:b/>
          <w:i/>
          <w:sz w:val="24"/>
        </w:rPr>
        <w:t>heel voorzichtig</w:t>
      </w:r>
      <w:r>
        <w:rPr>
          <w:rFonts w:cs="Arial"/>
          <w:sz w:val="24"/>
        </w:rPr>
        <w:t xml:space="preserve"> om de reageerbuis doet als volgt:</w:t>
      </w:r>
    </w:p>
    <w:p w14:paraId="6C072C59" w14:textId="77777777" w:rsidR="00691B64" w:rsidRDefault="00691B64" w:rsidP="00782295">
      <w:pPr>
        <w:numPr>
          <w:ilvl w:val="0"/>
          <w:numId w:val="3"/>
        </w:numPr>
        <w:spacing w:before="100" w:beforeAutospacing="1" w:after="100" w:afterAutospacing="1"/>
        <w:rPr>
          <w:rFonts w:cs="Arial"/>
          <w:sz w:val="24"/>
        </w:rPr>
      </w:pPr>
      <w:r>
        <w:rPr>
          <w:rFonts w:cs="Arial"/>
          <w:sz w:val="24"/>
        </w:rPr>
        <w:t xml:space="preserve">het mini-reageerbuisje hangt </w:t>
      </w:r>
      <w:r w:rsidRPr="002C5156">
        <w:rPr>
          <w:rFonts w:cs="Arial"/>
          <w:b/>
          <w:i/>
          <w:sz w:val="24"/>
        </w:rPr>
        <w:t>schuin</w:t>
      </w:r>
      <w:r>
        <w:rPr>
          <w:rFonts w:cs="Arial"/>
          <w:sz w:val="24"/>
        </w:rPr>
        <w:t xml:space="preserve"> in de reageerbuisklem en maakt een hoek van 45˚ met het statief met de opening naar boven. </w:t>
      </w:r>
    </w:p>
    <w:p w14:paraId="6A3D310A" w14:textId="77777777" w:rsidR="00691B64" w:rsidRDefault="00691B64" w:rsidP="00782295">
      <w:pPr>
        <w:numPr>
          <w:ilvl w:val="0"/>
          <w:numId w:val="3"/>
        </w:numPr>
        <w:spacing w:before="100" w:beforeAutospacing="1" w:after="100" w:afterAutospacing="1"/>
        <w:rPr>
          <w:rFonts w:cs="Arial"/>
          <w:sz w:val="24"/>
        </w:rPr>
      </w:pPr>
      <w:r>
        <w:rPr>
          <w:rFonts w:cs="Arial"/>
          <w:sz w:val="24"/>
        </w:rPr>
        <w:t xml:space="preserve">De reageerbuis klem zit aan de </w:t>
      </w:r>
      <w:r w:rsidRPr="002C5156">
        <w:rPr>
          <w:rFonts w:cs="Arial"/>
          <w:b/>
          <w:i/>
          <w:sz w:val="24"/>
        </w:rPr>
        <w:t>bovenkant</w:t>
      </w:r>
      <w:r>
        <w:rPr>
          <w:rFonts w:cs="Arial"/>
          <w:sz w:val="24"/>
        </w:rPr>
        <w:t xml:space="preserve"> van het reageerbuisje</w:t>
      </w:r>
    </w:p>
    <w:p w14:paraId="488F3D40" w14:textId="77777777" w:rsidR="00984A52" w:rsidRDefault="00691B64" w:rsidP="00782295">
      <w:pPr>
        <w:numPr>
          <w:ilvl w:val="0"/>
          <w:numId w:val="3"/>
        </w:numPr>
        <w:spacing w:before="100" w:beforeAutospacing="1" w:after="100" w:afterAutospacing="1"/>
        <w:rPr>
          <w:rFonts w:cs="Arial"/>
          <w:sz w:val="24"/>
        </w:rPr>
      </w:pPr>
      <w:r>
        <w:rPr>
          <w:rFonts w:cs="Arial"/>
          <w:sz w:val="24"/>
        </w:rPr>
        <w:t>De hoogte van het buisje aan het statief moet zo zijn dat de vlam van de gasbrander het buisje van onderen kan verhitten</w:t>
      </w:r>
    </w:p>
    <w:p w14:paraId="3A2D9A51" w14:textId="77777777" w:rsidR="00691B64" w:rsidRDefault="00984A52" w:rsidP="00984A52">
      <w:pPr>
        <w:spacing w:before="100" w:beforeAutospacing="1" w:after="100" w:afterAutospacing="1"/>
        <w:ind w:left="1440"/>
        <w:rPr>
          <w:rFonts w:cs="Arial"/>
          <w:sz w:val="24"/>
        </w:rPr>
      </w:pPr>
      <w:r>
        <w:rPr>
          <w:rFonts w:cs="Arial"/>
          <w:sz w:val="24"/>
        </w:rPr>
        <w:br w:type="page"/>
      </w:r>
    </w:p>
    <w:p w14:paraId="0285D5A5" w14:textId="77777777" w:rsidR="00691B64" w:rsidRDefault="00691B64" w:rsidP="00691B64">
      <w:pPr>
        <w:numPr>
          <w:ilvl w:val="0"/>
          <w:numId w:val="2"/>
        </w:numPr>
        <w:spacing w:before="100" w:beforeAutospacing="1" w:after="100" w:afterAutospacing="1"/>
        <w:rPr>
          <w:rFonts w:cs="Arial"/>
          <w:sz w:val="24"/>
        </w:rPr>
      </w:pPr>
      <w:r>
        <w:rPr>
          <w:rFonts w:cs="Arial"/>
          <w:sz w:val="24"/>
        </w:rPr>
        <w:t>Doe</w:t>
      </w:r>
      <w:r w:rsidRPr="00645891">
        <w:rPr>
          <w:rFonts w:cs="Arial"/>
          <w:sz w:val="24"/>
        </w:rPr>
        <w:t xml:space="preserve"> </w:t>
      </w:r>
      <w:r>
        <w:rPr>
          <w:rFonts w:cs="Arial"/>
          <w:sz w:val="24"/>
        </w:rPr>
        <w:t>wat zaagsel in het mini-reageerbuisje</w:t>
      </w:r>
      <w:r w:rsidRPr="00645891">
        <w:rPr>
          <w:rFonts w:cs="Arial"/>
          <w:sz w:val="24"/>
        </w:rPr>
        <w:t xml:space="preserve"> </w:t>
      </w:r>
      <w:r>
        <w:rPr>
          <w:rFonts w:cs="Arial"/>
          <w:sz w:val="24"/>
        </w:rPr>
        <w:t>3-4 vingers hoog</w:t>
      </w:r>
    </w:p>
    <w:p w14:paraId="6361C19A" w14:textId="77777777" w:rsidR="00691B64" w:rsidRDefault="00691B64" w:rsidP="00691B64">
      <w:pPr>
        <w:numPr>
          <w:ilvl w:val="0"/>
          <w:numId w:val="2"/>
        </w:numPr>
        <w:spacing w:before="100" w:beforeAutospacing="1" w:after="100" w:afterAutospacing="1"/>
        <w:rPr>
          <w:rFonts w:cs="Arial"/>
          <w:sz w:val="24"/>
        </w:rPr>
      </w:pPr>
      <w:r>
        <w:rPr>
          <w:rFonts w:cs="Arial"/>
          <w:sz w:val="24"/>
        </w:rPr>
        <w:t xml:space="preserve">Stamp goed aan </w:t>
      </w:r>
      <w:r w:rsidRPr="0096260F">
        <w:rPr>
          <w:rFonts w:cs="Arial"/>
          <w:b/>
          <w:i/>
          <w:sz w:val="24"/>
        </w:rPr>
        <w:t>met de</w:t>
      </w:r>
      <w:r>
        <w:rPr>
          <w:rFonts w:cs="Arial"/>
          <w:sz w:val="24"/>
        </w:rPr>
        <w:t xml:space="preserve"> </w:t>
      </w:r>
      <w:r w:rsidRPr="0096260F">
        <w:rPr>
          <w:rFonts w:cs="Arial"/>
          <w:b/>
          <w:i/>
          <w:sz w:val="24"/>
        </w:rPr>
        <w:t>achterkant</w:t>
      </w:r>
      <w:r>
        <w:rPr>
          <w:rFonts w:cs="Arial"/>
          <w:sz w:val="24"/>
        </w:rPr>
        <w:t xml:space="preserve"> van een potlood en blijf dit doen tot je ongeveer 2 vingers hoog aangestampt zaagsel in je buisje hebt</w:t>
      </w:r>
    </w:p>
    <w:p w14:paraId="384D26A9" w14:textId="77777777" w:rsidR="00691B64" w:rsidRPr="00691B64" w:rsidRDefault="00691B64" w:rsidP="00691B64">
      <w:pPr>
        <w:numPr>
          <w:ilvl w:val="0"/>
          <w:numId w:val="2"/>
        </w:numPr>
        <w:spacing w:before="100" w:beforeAutospacing="1" w:after="100" w:afterAutospacing="1"/>
        <w:rPr>
          <w:rFonts w:cs="Arial"/>
          <w:b/>
          <w:i/>
          <w:sz w:val="24"/>
          <w:u w:val="single"/>
        </w:rPr>
      </w:pPr>
      <w:r w:rsidRPr="00691B64">
        <w:rPr>
          <w:rFonts w:cs="Arial"/>
          <w:b/>
          <w:i/>
          <w:sz w:val="24"/>
          <w:u w:val="single"/>
        </w:rPr>
        <w:t>Nu veiligheidsbrillen op zetten!!</w:t>
      </w:r>
    </w:p>
    <w:p w14:paraId="02D0F997" w14:textId="77777777" w:rsidR="00691B64" w:rsidRDefault="00691B64" w:rsidP="00691B64">
      <w:pPr>
        <w:numPr>
          <w:ilvl w:val="0"/>
          <w:numId w:val="2"/>
        </w:numPr>
        <w:spacing w:before="100" w:beforeAutospacing="1" w:after="100" w:afterAutospacing="1"/>
        <w:rPr>
          <w:rFonts w:cs="Arial"/>
          <w:sz w:val="24"/>
        </w:rPr>
      </w:pPr>
      <w:r>
        <w:rPr>
          <w:rFonts w:cs="Arial"/>
          <w:sz w:val="24"/>
        </w:rPr>
        <w:t xml:space="preserve">Steek de gasbrander aan en laat het buisje eerst voorzichtig wennen. </w:t>
      </w:r>
    </w:p>
    <w:p w14:paraId="2603C151" w14:textId="77777777" w:rsidR="00691B64" w:rsidRPr="00645891" w:rsidRDefault="00691B64" w:rsidP="00691B64">
      <w:pPr>
        <w:numPr>
          <w:ilvl w:val="0"/>
          <w:numId w:val="2"/>
        </w:numPr>
        <w:spacing w:before="100" w:beforeAutospacing="1" w:after="100" w:afterAutospacing="1"/>
        <w:rPr>
          <w:rFonts w:cs="Arial"/>
          <w:sz w:val="24"/>
        </w:rPr>
      </w:pPr>
      <w:r>
        <w:rPr>
          <w:rFonts w:cs="Arial"/>
          <w:sz w:val="24"/>
        </w:rPr>
        <w:t xml:space="preserve">Is het buisje gewend, zet dan de (blauwkleurige) gasvlam er onder </w:t>
      </w:r>
    </w:p>
    <w:p w14:paraId="791C0163" w14:textId="767FCA37" w:rsidR="00691B64" w:rsidRPr="00F11EF2" w:rsidRDefault="00902C52" w:rsidP="00691B64">
      <w:pPr>
        <w:spacing w:before="100" w:beforeAutospacing="1" w:after="100" w:afterAutospacing="1"/>
        <w:rPr>
          <w:rFonts w:cs="Arial"/>
          <w:b/>
          <w:sz w:val="24"/>
        </w:rPr>
      </w:pPr>
      <w:r>
        <w:rPr>
          <w:rFonts w:cs="Arial"/>
          <w:b/>
          <w:sz w:val="24"/>
        </w:rPr>
        <w:t>Waarneming:</w:t>
      </w:r>
    </w:p>
    <w:p w14:paraId="426E3650" w14:textId="03B43D17" w:rsidR="00691B64" w:rsidRDefault="00691B64" w:rsidP="00902C52">
      <w:pPr>
        <w:numPr>
          <w:ilvl w:val="0"/>
          <w:numId w:val="4"/>
        </w:numPr>
        <w:spacing w:before="100" w:beforeAutospacing="1" w:after="100" w:afterAutospacing="1"/>
        <w:rPr>
          <w:rFonts w:cs="Arial"/>
          <w:sz w:val="24"/>
        </w:rPr>
      </w:pPr>
      <w:r>
        <w:rPr>
          <w:rFonts w:cs="Arial"/>
          <w:sz w:val="24"/>
        </w:rPr>
        <w:t>Wat is er te zien aan het zaagsel? (Zie je een verkleuring?)</w:t>
      </w:r>
    </w:p>
    <w:p w14:paraId="192684F0" w14:textId="77777777" w:rsidR="00691B64" w:rsidRPr="004C2FC7" w:rsidRDefault="00691B64" w:rsidP="00902C52">
      <w:pPr>
        <w:spacing w:before="100" w:beforeAutospacing="1" w:after="100" w:afterAutospacing="1"/>
        <w:ind w:firstLine="708"/>
        <w:rPr>
          <w:rFonts w:cs="Arial"/>
          <w:sz w:val="24"/>
        </w:rPr>
      </w:pPr>
      <w:r>
        <w:rPr>
          <w:rFonts w:cs="Arial"/>
          <w:b/>
          <w:i/>
          <w:sz w:val="24"/>
        </w:rPr>
        <w:t>Ja, h</w:t>
      </w:r>
      <w:r w:rsidRPr="00B201BE">
        <w:rPr>
          <w:rFonts w:cs="Arial"/>
          <w:b/>
          <w:i/>
          <w:sz w:val="24"/>
        </w:rPr>
        <w:t>et kleurt bruin en dan zwart</w:t>
      </w:r>
    </w:p>
    <w:p w14:paraId="75C6B7E9" w14:textId="0FA026B4" w:rsidR="00691B64" w:rsidRDefault="00691B64" w:rsidP="00902C52">
      <w:pPr>
        <w:numPr>
          <w:ilvl w:val="0"/>
          <w:numId w:val="4"/>
        </w:numPr>
        <w:spacing w:before="100" w:beforeAutospacing="1" w:after="100" w:afterAutospacing="1"/>
        <w:rPr>
          <w:rFonts w:cs="Arial"/>
          <w:sz w:val="24"/>
        </w:rPr>
      </w:pPr>
      <w:r>
        <w:rPr>
          <w:rFonts w:cs="Arial"/>
          <w:sz w:val="24"/>
        </w:rPr>
        <w:t>Wat is er te zien aan het glas van het reageerbuisje? Is er condens? Zie je bepaalde kleuren ontstaan en wat zou dat kunnen zijn?</w:t>
      </w:r>
    </w:p>
    <w:p w14:paraId="638A65D8" w14:textId="77777777" w:rsidR="00691B64" w:rsidRPr="00B201BE" w:rsidRDefault="00691B64" w:rsidP="00902C52">
      <w:pPr>
        <w:spacing w:before="100" w:beforeAutospacing="1" w:after="100" w:afterAutospacing="1"/>
        <w:ind w:left="360"/>
        <w:rPr>
          <w:rFonts w:cs="Arial"/>
          <w:b/>
          <w:i/>
          <w:sz w:val="24"/>
        </w:rPr>
      </w:pPr>
      <w:r w:rsidRPr="00B201BE">
        <w:rPr>
          <w:rFonts w:cs="Arial"/>
          <w:b/>
          <w:i/>
          <w:sz w:val="24"/>
        </w:rPr>
        <w:t xml:space="preserve">Er ontstaan condensdruppeltjes en we zien een geelbruine vloeistof naar beneden druppelen </w:t>
      </w:r>
    </w:p>
    <w:p w14:paraId="4F720794" w14:textId="767AC2C7" w:rsidR="00691B64" w:rsidRPr="00C06CE4" w:rsidRDefault="00691B64" w:rsidP="00902C52">
      <w:pPr>
        <w:numPr>
          <w:ilvl w:val="0"/>
          <w:numId w:val="4"/>
        </w:numPr>
        <w:spacing w:before="100" w:beforeAutospacing="1" w:after="100" w:afterAutospacing="1"/>
        <w:rPr>
          <w:rFonts w:cs="Arial"/>
          <w:i/>
          <w:sz w:val="24"/>
        </w:rPr>
      </w:pPr>
      <w:r>
        <w:rPr>
          <w:rFonts w:cs="Arial"/>
          <w:sz w:val="24"/>
        </w:rPr>
        <w:t xml:space="preserve">Komt er zichtbare rook uit het buisje? </w:t>
      </w:r>
      <w:r w:rsidRPr="009773BF">
        <w:rPr>
          <w:rFonts w:cs="Arial"/>
          <w:b/>
          <w:i/>
          <w:sz w:val="24"/>
        </w:rPr>
        <w:t>Ja, we zien rook uit het buisje komen!</w:t>
      </w:r>
    </w:p>
    <w:p w14:paraId="383366B2" w14:textId="77777777" w:rsidR="00902C52" w:rsidRDefault="00691B64" w:rsidP="00691B64">
      <w:pPr>
        <w:numPr>
          <w:ilvl w:val="0"/>
          <w:numId w:val="4"/>
        </w:numPr>
        <w:spacing w:before="100" w:beforeAutospacing="1" w:after="100" w:afterAutospacing="1"/>
        <w:rPr>
          <w:rFonts w:cs="Arial"/>
          <w:sz w:val="24"/>
        </w:rPr>
      </w:pPr>
      <w:r>
        <w:rPr>
          <w:rFonts w:cs="Arial"/>
          <w:sz w:val="24"/>
        </w:rPr>
        <w:t xml:space="preserve">Neem nu een brandende lucifer en houd die bij de opening van het reageerbuisje. </w:t>
      </w:r>
      <w:r w:rsidRPr="00902C52">
        <w:rPr>
          <w:rFonts w:cs="Arial"/>
          <w:b/>
          <w:i/>
          <w:sz w:val="24"/>
        </w:rPr>
        <w:t>Het rookgas gaat branden!</w:t>
      </w:r>
    </w:p>
    <w:p w14:paraId="2E7EAA4D" w14:textId="77777777" w:rsidR="00902C52" w:rsidRDefault="00691B64" w:rsidP="00691B64">
      <w:pPr>
        <w:numPr>
          <w:ilvl w:val="0"/>
          <w:numId w:val="4"/>
        </w:numPr>
        <w:spacing w:before="100" w:beforeAutospacing="1" w:after="100" w:afterAutospacing="1"/>
        <w:rPr>
          <w:rFonts w:cs="Arial"/>
          <w:sz w:val="24"/>
        </w:rPr>
      </w:pPr>
      <w:r w:rsidRPr="00902C52">
        <w:rPr>
          <w:rFonts w:cs="Arial"/>
          <w:sz w:val="24"/>
        </w:rPr>
        <w:t xml:space="preserve">Draai gaskraan dicht en laat het buisje afkoelen. Ruik krachtig met je neus bij opening reageerbuisje </w:t>
      </w:r>
      <w:r w:rsidRPr="00902C52">
        <w:rPr>
          <w:rFonts w:cs="Arial"/>
          <w:b/>
          <w:sz w:val="24"/>
          <w:u w:val="single"/>
        </w:rPr>
        <w:t xml:space="preserve">(maar pas op: buisje kan nog heet zijn!!) </w:t>
      </w:r>
    </w:p>
    <w:p w14:paraId="3B82FFE9" w14:textId="77777777" w:rsidR="00AE4E42" w:rsidRDefault="00691B64" w:rsidP="00AE4E42">
      <w:pPr>
        <w:numPr>
          <w:ilvl w:val="0"/>
          <w:numId w:val="4"/>
        </w:numPr>
        <w:spacing w:before="100" w:beforeAutospacing="1" w:after="100" w:afterAutospacing="1"/>
        <w:rPr>
          <w:rFonts w:cs="Arial"/>
          <w:sz w:val="24"/>
        </w:rPr>
      </w:pPr>
      <w:r w:rsidRPr="00902C52">
        <w:rPr>
          <w:rFonts w:cs="Arial"/>
          <w:sz w:val="24"/>
        </w:rPr>
        <w:t xml:space="preserve">Wat ruik je? </w:t>
      </w:r>
      <w:r w:rsidRPr="00902C52">
        <w:rPr>
          <w:rFonts w:cs="Arial"/>
          <w:b/>
          <w:i/>
          <w:sz w:val="24"/>
        </w:rPr>
        <w:t>Ik ruik een prikkelende, zurige lucht, die naar teer ruikt</w:t>
      </w:r>
    </w:p>
    <w:p w14:paraId="7CAB63FE" w14:textId="04158778" w:rsidR="00AE4E42" w:rsidRPr="00AE4E42" w:rsidRDefault="00AE4E42" w:rsidP="00AE4E42">
      <w:pPr>
        <w:numPr>
          <w:ilvl w:val="0"/>
          <w:numId w:val="4"/>
        </w:numPr>
        <w:spacing w:before="100" w:beforeAutospacing="1" w:after="100" w:afterAutospacing="1"/>
        <w:rPr>
          <w:rFonts w:cs="Arial"/>
          <w:sz w:val="24"/>
        </w:rPr>
      </w:pPr>
      <w:r w:rsidRPr="00AE4E42">
        <w:rPr>
          <w:rFonts w:cs="Arial"/>
          <w:bCs/>
          <w:sz w:val="24"/>
        </w:rPr>
        <w:t>Maak een stukje pH-papier nat met een druppel water uit het spuitflesje en noteer de zuurtegraad in je aantekeningenschrift</w:t>
      </w:r>
      <w:r>
        <w:rPr>
          <w:rFonts w:cs="Arial"/>
          <w:bCs/>
          <w:sz w:val="24"/>
        </w:rPr>
        <w:t xml:space="preserve">. We zien dat de gele smurrie in het reageerbuisje met pH papier </w:t>
      </w:r>
      <w:r w:rsidRPr="00AE4E42">
        <w:rPr>
          <w:rFonts w:cs="Arial"/>
          <w:b/>
          <w:i/>
          <w:iCs/>
          <w:sz w:val="24"/>
        </w:rPr>
        <w:t>zuur</w:t>
      </w:r>
      <w:r>
        <w:rPr>
          <w:rFonts w:cs="Arial"/>
          <w:bCs/>
          <w:sz w:val="24"/>
        </w:rPr>
        <w:t xml:space="preserve"> aanwijst!</w:t>
      </w:r>
    </w:p>
    <w:p w14:paraId="753A8D57" w14:textId="7DA2405D" w:rsidR="00691B64" w:rsidRPr="00CC21D9" w:rsidRDefault="00691B64" w:rsidP="00691B64">
      <w:pPr>
        <w:spacing w:before="100" w:beforeAutospacing="1" w:after="100" w:afterAutospacing="1"/>
        <w:rPr>
          <w:rFonts w:cs="Arial"/>
          <w:sz w:val="24"/>
        </w:rPr>
      </w:pPr>
      <w:r w:rsidRPr="00377D1C">
        <w:rPr>
          <w:rFonts w:cs="Arial"/>
          <w:b/>
          <w:sz w:val="24"/>
        </w:rPr>
        <w:t>Veiligheid</w:t>
      </w:r>
      <w:r>
        <w:rPr>
          <w:rFonts w:cs="Arial"/>
          <w:sz w:val="24"/>
        </w:rPr>
        <w:t xml:space="preserve">: Pas op! Reageerbuisje is nog heet. Laat rustig in de klem afkoelen. </w:t>
      </w:r>
    </w:p>
    <w:p w14:paraId="624D3F5C" w14:textId="77777777" w:rsidR="00691B64" w:rsidRDefault="00691B64" w:rsidP="00691B64">
      <w:pPr>
        <w:spacing w:before="100" w:beforeAutospacing="1" w:after="100" w:afterAutospacing="1"/>
        <w:rPr>
          <w:rFonts w:cs="Arial"/>
          <w:b/>
          <w:sz w:val="24"/>
        </w:rPr>
      </w:pPr>
      <w:r w:rsidRPr="00F11EF2">
        <w:rPr>
          <w:rFonts w:cs="Arial"/>
          <w:b/>
          <w:sz w:val="24"/>
        </w:rPr>
        <w:t>► Conclusies:</w:t>
      </w:r>
    </w:p>
    <w:p w14:paraId="4884A548" w14:textId="77777777" w:rsidR="00691B64" w:rsidRDefault="00691B64" w:rsidP="00691B64">
      <w:pPr>
        <w:spacing w:before="100" w:beforeAutospacing="1" w:after="100" w:afterAutospacing="1"/>
        <w:rPr>
          <w:rFonts w:cs="Arial"/>
          <w:sz w:val="24"/>
        </w:rPr>
      </w:pPr>
      <w:r>
        <w:rPr>
          <w:rFonts w:cs="Arial"/>
          <w:sz w:val="24"/>
        </w:rPr>
        <w:t>1.</w:t>
      </w:r>
      <w:r w:rsidR="00A73221">
        <w:rPr>
          <w:rFonts w:cs="Arial"/>
          <w:sz w:val="24"/>
        </w:rPr>
        <w:t xml:space="preserve"> </w:t>
      </w:r>
      <w:r>
        <w:rPr>
          <w:rFonts w:cs="Arial"/>
          <w:sz w:val="24"/>
        </w:rPr>
        <w:t xml:space="preserve">Het zaagsel </w:t>
      </w:r>
      <w:r w:rsidRPr="00CF6332">
        <w:rPr>
          <w:rFonts w:cs="Arial"/>
          <w:b/>
          <w:i/>
          <w:sz w:val="24"/>
        </w:rPr>
        <w:t>verkoolt</w:t>
      </w:r>
      <w:r>
        <w:rPr>
          <w:rFonts w:cs="Arial"/>
          <w:b/>
          <w:i/>
          <w:sz w:val="24"/>
        </w:rPr>
        <w:t xml:space="preserve"> </w:t>
      </w:r>
      <w:r>
        <w:rPr>
          <w:rFonts w:cs="Arial"/>
          <w:sz w:val="24"/>
        </w:rPr>
        <w:t xml:space="preserve">of te wel wordt tot </w:t>
      </w:r>
      <w:r w:rsidRPr="009773BF">
        <w:rPr>
          <w:rFonts w:cs="Arial"/>
          <w:b/>
          <w:i/>
          <w:sz w:val="24"/>
        </w:rPr>
        <w:t>koolstof</w:t>
      </w:r>
      <w:r>
        <w:rPr>
          <w:rFonts w:cs="Arial"/>
          <w:sz w:val="24"/>
        </w:rPr>
        <w:t xml:space="preserve">. </w:t>
      </w:r>
    </w:p>
    <w:p w14:paraId="23C59479" w14:textId="77777777" w:rsidR="00691B64" w:rsidRPr="004C2FC7" w:rsidRDefault="00691B64" w:rsidP="00691B64">
      <w:pPr>
        <w:spacing w:before="100" w:beforeAutospacing="1" w:after="100" w:afterAutospacing="1"/>
        <w:rPr>
          <w:rFonts w:cs="Arial"/>
          <w:sz w:val="24"/>
        </w:rPr>
      </w:pPr>
      <w:r>
        <w:rPr>
          <w:rFonts w:cs="Arial"/>
          <w:sz w:val="24"/>
        </w:rPr>
        <w:t>2.</w:t>
      </w:r>
      <w:r w:rsidR="00A73221">
        <w:rPr>
          <w:rFonts w:cs="Arial"/>
          <w:sz w:val="24"/>
        </w:rPr>
        <w:t xml:space="preserve"> </w:t>
      </w:r>
      <w:r>
        <w:rPr>
          <w:rFonts w:cs="Arial"/>
          <w:sz w:val="24"/>
        </w:rPr>
        <w:t>C</w:t>
      </w:r>
      <w:r w:rsidRPr="00B201BE">
        <w:rPr>
          <w:rFonts w:cs="Arial"/>
          <w:sz w:val="24"/>
        </w:rPr>
        <w:t xml:space="preserve">ondens duidt op ontstaan van </w:t>
      </w:r>
      <w:r w:rsidRPr="00B201BE">
        <w:rPr>
          <w:rFonts w:cs="Arial"/>
          <w:i/>
          <w:sz w:val="24"/>
        </w:rPr>
        <w:t>waterdamp</w:t>
      </w:r>
    </w:p>
    <w:p w14:paraId="6C4AE6DA" w14:textId="7B3E0F65" w:rsidR="00691B64" w:rsidRPr="00902C52" w:rsidRDefault="00691B64" w:rsidP="00902C52">
      <w:pPr>
        <w:spacing w:before="100" w:beforeAutospacing="1" w:after="100" w:afterAutospacing="1"/>
        <w:rPr>
          <w:rFonts w:cs="Arial"/>
          <w:sz w:val="24"/>
        </w:rPr>
      </w:pPr>
      <w:r>
        <w:rPr>
          <w:rFonts w:cs="Arial"/>
          <w:sz w:val="24"/>
        </w:rPr>
        <w:t>3.</w:t>
      </w:r>
      <w:r w:rsidR="00A73221">
        <w:rPr>
          <w:rFonts w:cs="Arial"/>
          <w:sz w:val="24"/>
        </w:rPr>
        <w:t xml:space="preserve"> </w:t>
      </w:r>
      <w:r>
        <w:rPr>
          <w:rFonts w:cs="Arial"/>
          <w:sz w:val="24"/>
        </w:rPr>
        <w:t xml:space="preserve">Over de rook: koolzuurgas is een onbrandbaar, kleurloos gas. We hebben bij proef 2 gezien dat koolzuurgas vuur </w:t>
      </w:r>
      <w:r w:rsidRPr="00952B01">
        <w:rPr>
          <w:rFonts w:cs="Arial"/>
          <w:b/>
          <w:i/>
          <w:sz w:val="24"/>
        </w:rPr>
        <w:t>dooft</w:t>
      </w:r>
      <w:r>
        <w:rPr>
          <w:rFonts w:cs="Arial"/>
          <w:sz w:val="24"/>
        </w:rPr>
        <w:t xml:space="preserve">! </w:t>
      </w:r>
      <w:r w:rsidR="00902C52" w:rsidRPr="00902C52">
        <w:rPr>
          <w:rFonts w:cs="Arial"/>
          <w:sz w:val="24"/>
        </w:rPr>
        <w:t>H</w:t>
      </w:r>
      <w:r w:rsidRPr="00902C52">
        <w:rPr>
          <w:rFonts w:cs="Arial"/>
          <w:sz w:val="24"/>
        </w:rPr>
        <w:t xml:space="preserve">et </w:t>
      </w:r>
      <w:proofErr w:type="spellStart"/>
      <w:r w:rsidRPr="00902C52">
        <w:rPr>
          <w:rFonts w:cs="Arial"/>
          <w:sz w:val="24"/>
        </w:rPr>
        <w:t>kàn</w:t>
      </w:r>
      <w:proofErr w:type="spellEnd"/>
      <w:r w:rsidRPr="00902C52">
        <w:rPr>
          <w:rFonts w:cs="Arial"/>
          <w:sz w:val="24"/>
        </w:rPr>
        <w:t xml:space="preserve"> dus geen koolzuurgas zijn geweest (want dat dooft</w:t>
      </w:r>
      <w:r w:rsidR="007C3BF2" w:rsidRPr="00902C52">
        <w:rPr>
          <w:rFonts w:cs="Arial"/>
          <w:sz w:val="24"/>
        </w:rPr>
        <w:t xml:space="preserve"> immers</w:t>
      </w:r>
      <w:r w:rsidRPr="00902C52">
        <w:rPr>
          <w:rFonts w:cs="Arial"/>
          <w:sz w:val="24"/>
        </w:rPr>
        <w:t>!)</w:t>
      </w:r>
    </w:p>
    <w:p w14:paraId="10872B50" w14:textId="07347D0D" w:rsidR="00691B64" w:rsidRDefault="00691B64" w:rsidP="00691B64">
      <w:pPr>
        <w:spacing w:before="100" w:beforeAutospacing="1" w:after="100" w:afterAutospacing="1"/>
        <w:rPr>
          <w:rFonts w:cs="Arial"/>
          <w:sz w:val="24"/>
        </w:rPr>
      </w:pPr>
      <w:r>
        <w:rPr>
          <w:rFonts w:cs="Arial"/>
          <w:sz w:val="24"/>
        </w:rPr>
        <w:t>4.</w:t>
      </w:r>
      <w:r w:rsidR="00A73221">
        <w:rPr>
          <w:rFonts w:cs="Arial"/>
          <w:sz w:val="24"/>
        </w:rPr>
        <w:t xml:space="preserve"> </w:t>
      </w:r>
      <w:r>
        <w:rPr>
          <w:rFonts w:cs="Arial"/>
          <w:sz w:val="24"/>
        </w:rPr>
        <w:t xml:space="preserve">Er komen blijkbaar </w:t>
      </w:r>
      <w:r w:rsidRPr="005B04A5">
        <w:rPr>
          <w:rFonts w:cs="Arial"/>
          <w:b/>
          <w:i/>
          <w:sz w:val="24"/>
        </w:rPr>
        <w:t>brandbare gassen</w:t>
      </w:r>
      <w:r>
        <w:rPr>
          <w:rFonts w:cs="Arial"/>
          <w:sz w:val="24"/>
        </w:rPr>
        <w:t xml:space="preserve"> vrij. Deze gassen zijn nog geen koolzuurgas. Dat zou het eindproduct van een echte verbranding zijn. Maar is dit </w:t>
      </w:r>
      <w:r w:rsidR="00902C52">
        <w:rPr>
          <w:rFonts w:cs="Arial"/>
          <w:sz w:val="24"/>
        </w:rPr>
        <w:t>g</w:t>
      </w:r>
      <w:r>
        <w:rPr>
          <w:rFonts w:cs="Arial"/>
          <w:sz w:val="24"/>
        </w:rPr>
        <w:t>een echte verbranding</w:t>
      </w:r>
      <w:r w:rsidR="00902C52">
        <w:rPr>
          <w:rFonts w:cs="Arial"/>
          <w:sz w:val="24"/>
        </w:rPr>
        <w:t xml:space="preserve"> </w:t>
      </w:r>
      <w:r>
        <w:rPr>
          <w:rFonts w:cs="Arial"/>
          <w:sz w:val="24"/>
        </w:rPr>
        <w:t>(zie verderop onder 2.)</w:t>
      </w:r>
    </w:p>
    <w:p w14:paraId="7AC80862" w14:textId="6678B624" w:rsidR="00691B64" w:rsidRPr="00902C52" w:rsidRDefault="00782295" w:rsidP="00691B64">
      <w:pPr>
        <w:spacing w:before="100" w:beforeAutospacing="1" w:after="100" w:afterAutospacing="1"/>
        <w:rPr>
          <w:rFonts w:cs="Arial"/>
          <w:bCs/>
          <w:iCs/>
          <w:sz w:val="24"/>
        </w:rPr>
      </w:pPr>
      <w:r>
        <w:rPr>
          <w:rFonts w:cs="Arial"/>
          <w:sz w:val="24"/>
        </w:rPr>
        <w:t>J</w:t>
      </w:r>
      <w:r w:rsidR="00691B64">
        <w:rPr>
          <w:rFonts w:cs="Arial"/>
          <w:sz w:val="24"/>
        </w:rPr>
        <w:t xml:space="preserve">e ruikt </w:t>
      </w:r>
      <w:r w:rsidR="00902C52">
        <w:rPr>
          <w:rFonts w:cs="Arial"/>
          <w:sz w:val="24"/>
        </w:rPr>
        <w:t>geen</w:t>
      </w:r>
      <w:r w:rsidR="00691B64">
        <w:rPr>
          <w:rFonts w:cs="Arial"/>
          <w:sz w:val="24"/>
        </w:rPr>
        <w:t xml:space="preserve"> “normale” brandlucht, maar een zure </w:t>
      </w:r>
      <w:r w:rsidR="00691B64" w:rsidRPr="005B04A5">
        <w:rPr>
          <w:rFonts w:cs="Arial"/>
          <w:b/>
          <w:i/>
          <w:sz w:val="24"/>
        </w:rPr>
        <w:t>teerlucht</w:t>
      </w:r>
      <w:r w:rsidR="00902C52">
        <w:rPr>
          <w:rFonts w:cs="Arial"/>
          <w:b/>
          <w:i/>
          <w:sz w:val="24"/>
        </w:rPr>
        <w:t xml:space="preserve">. </w:t>
      </w:r>
      <w:r w:rsidR="00902C52">
        <w:rPr>
          <w:rFonts w:cs="Arial"/>
          <w:bCs/>
          <w:iCs/>
          <w:sz w:val="24"/>
        </w:rPr>
        <w:t>Het gelige goedje is teer.</w:t>
      </w:r>
    </w:p>
    <w:p w14:paraId="1BC05BE1" w14:textId="77777777" w:rsidR="00691B64" w:rsidRPr="001C79D2" w:rsidRDefault="0058592B" w:rsidP="00691B64">
      <w:pPr>
        <w:jc w:val="both"/>
        <w:rPr>
          <w:rFonts w:cs="Arial"/>
          <w:b/>
          <w:sz w:val="24"/>
          <w:u w:val="single"/>
        </w:rPr>
      </w:pPr>
      <w:r>
        <w:rPr>
          <w:rFonts w:cs="Arial"/>
          <w:b/>
          <w:sz w:val="24"/>
          <w:u w:val="single"/>
        </w:rPr>
        <w:t>Belangrijke opmerkingen en conclusies:</w:t>
      </w:r>
    </w:p>
    <w:p w14:paraId="3D919543" w14:textId="77777777" w:rsidR="00691B64" w:rsidRPr="0058592B" w:rsidRDefault="00691B64" w:rsidP="00691B64">
      <w:pPr>
        <w:spacing w:before="100" w:beforeAutospacing="1" w:after="100" w:afterAutospacing="1"/>
        <w:rPr>
          <w:rFonts w:cs="Arial"/>
          <w:sz w:val="24"/>
        </w:rPr>
      </w:pPr>
      <w:r w:rsidRPr="0058592B">
        <w:rPr>
          <w:rFonts w:cs="Arial"/>
          <w:b/>
          <w:bCs/>
          <w:sz w:val="24"/>
        </w:rPr>
        <w:lastRenderedPageBreak/>
        <w:t>► Pyrolyse</w:t>
      </w:r>
      <w:r w:rsidRPr="0058592B">
        <w:rPr>
          <w:rFonts w:cs="Arial"/>
          <w:sz w:val="24"/>
        </w:rPr>
        <w:t>, ook wel “</w:t>
      </w:r>
      <w:r w:rsidRPr="0058592B">
        <w:rPr>
          <w:rFonts w:cs="Arial"/>
          <w:b/>
          <w:bCs/>
          <w:sz w:val="24"/>
        </w:rPr>
        <w:t>kraken”</w:t>
      </w:r>
      <w:r w:rsidRPr="0058592B">
        <w:rPr>
          <w:rFonts w:cs="Arial"/>
          <w:sz w:val="24"/>
        </w:rPr>
        <w:t xml:space="preserve"> of </w:t>
      </w:r>
      <w:r w:rsidRPr="0058592B">
        <w:rPr>
          <w:rFonts w:cs="Arial"/>
          <w:b/>
          <w:bCs/>
          <w:sz w:val="24"/>
        </w:rPr>
        <w:t>droge destillatie</w:t>
      </w:r>
      <w:r w:rsidRPr="0058592B">
        <w:rPr>
          <w:rFonts w:cs="Arial"/>
          <w:sz w:val="24"/>
        </w:rPr>
        <w:t xml:space="preserve">, is een proces waarbij materiaal wordt </w:t>
      </w:r>
      <w:r w:rsidRPr="0058592B">
        <w:rPr>
          <w:rFonts w:cs="Arial"/>
          <w:b/>
          <w:i/>
          <w:sz w:val="24"/>
        </w:rPr>
        <w:t>ontleed</w:t>
      </w:r>
      <w:r w:rsidRPr="0058592B">
        <w:rPr>
          <w:rFonts w:cs="Arial"/>
          <w:sz w:val="24"/>
        </w:rPr>
        <w:t xml:space="preserve"> door het te verhitten </w:t>
      </w:r>
      <w:r w:rsidRPr="0058592B">
        <w:rPr>
          <w:rFonts w:cs="Arial"/>
          <w:b/>
          <w:i/>
          <w:sz w:val="24"/>
        </w:rPr>
        <w:t>zonder dat er zuurstof bij kan komen◄</w:t>
      </w:r>
      <w:r w:rsidRPr="0058592B">
        <w:rPr>
          <w:rFonts w:cs="Arial"/>
          <w:sz w:val="24"/>
        </w:rPr>
        <w:t xml:space="preserve"> </w:t>
      </w:r>
    </w:p>
    <w:p w14:paraId="151812F8" w14:textId="77777777" w:rsidR="00691B64" w:rsidRPr="0058592B" w:rsidRDefault="00691B64" w:rsidP="00691B64">
      <w:pPr>
        <w:spacing w:before="100" w:beforeAutospacing="1" w:after="100" w:afterAutospacing="1"/>
        <w:jc w:val="both"/>
        <w:rPr>
          <w:rFonts w:cs="Arial"/>
          <w:sz w:val="24"/>
        </w:rPr>
      </w:pPr>
      <w:r w:rsidRPr="0058592B">
        <w:rPr>
          <w:rFonts w:cs="Arial"/>
          <w:sz w:val="24"/>
        </w:rPr>
        <w:t xml:space="preserve">Dit in tegenstelling tot een normale verbranding die wel met aanwezigheid en verbruik van zuurstof plaatsvindt. </w:t>
      </w:r>
    </w:p>
    <w:p w14:paraId="579C6F96" w14:textId="77777777" w:rsidR="00691B64" w:rsidRPr="0058592B" w:rsidRDefault="00691B64" w:rsidP="00691B64">
      <w:pPr>
        <w:spacing w:before="100" w:beforeAutospacing="1" w:after="100" w:afterAutospacing="1"/>
        <w:jc w:val="both"/>
        <w:rPr>
          <w:rFonts w:cs="Arial"/>
          <w:sz w:val="24"/>
        </w:rPr>
      </w:pPr>
      <w:r w:rsidRPr="0058592B">
        <w:rPr>
          <w:rFonts w:cs="Arial"/>
          <w:b/>
          <w:bCs/>
          <w:sz w:val="24"/>
        </w:rPr>
        <w:t>►</w:t>
      </w:r>
      <w:r w:rsidRPr="0058592B">
        <w:rPr>
          <w:rFonts w:cs="Arial"/>
          <w:sz w:val="24"/>
        </w:rPr>
        <w:t xml:space="preserve"> (</w:t>
      </w:r>
      <w:r w:rsidRPr="0058592B">
        <w:rPr>
          <w:rFonts w:cs="Arial"/>
          <w:b/>
          <w:sz w:val="24"/>
        </w:rPr>
        <w:t>pyrolyse</w:t>
      </w:r>
      <w:r w:rsidRPr="0058592B">
        <w:rPr>
          <w:rFonts w:cs="Arial"/>
          <w:sz w:val="24"/>
        </w:rPr>
        <w:t xml:space="preserve"> = Grieks voor “</w:t>
      </w:r>
      <w:r w:rsidRPr="0058592B">
        <w:rPr>
          <w:rFonts w:cs="Arial"/>
          <w:i/>
          <w:iCs/>
          <w:sz w:val="24"/>
        </w:rPr>
        <w:t>uit elkaar halen met vuur”</w:t>
      </w:r>
      <w:r w:rsidRPr="0058592B">
        <w:rPr>
          <w:rFonts w:cs="Arial"/>
          <w:sz w:val="24"/>
        </w:rPr>
        <w:t>) ◄</w:t>
      </w:r>
    </w:p>
    <w:p w14:paraId="2771AFE0" w14:textId="77777777" w:rsidR="00691B64" w:rsidRPr="0058592B" w:rsidRDefault="00691B64" w:rsidP="00691B64">
      <w:pPr>
        <w:spacing w:before="100" w:beforeAutospacing="1" w:after="100" w:afterAutospacing="1"/>
        <w:rPr>
          <w:rFonts w:cs="Arial"/>
          <w:b/>
          <w:sz w:val="24"/>
        </w:rPr>
      </w:pPr>
      <w:r w:rsidRPr="0058592B">
        <w:rPr>
          <w:rFonts w:cs="Arial"/>
          <w:b/>
          <w:sz w:val="24"/>
        </w:rPr>
        <w:t>A) Belangrijke eindconclusie bij punten 4 en 5:</w:t>
      </w:r>
    </w:p>
    <w:p w14:paraId="4F74EACF" w14:textId="77777777" w:rsidR="00691B64" w:rsidRPr="0058592B" w:rsidRDefault="00691B64" w:rsidP="00691B64">
      <w:pPr>
        <w:spacing w:before="100" w:beforeAutospacing="1" w:after="100" w:afterAutospacing="1"/>
        <w:rPr>
          <w:rFonts w:cs="Arial"/>
          <w:b/>
          <w:sz w:val="24"/>
        </w:rPr>
      </w:pPr>
      <w:r w:rsidRPr="0058592B">
        <w:rPr>
          <w:rFonts w:cs="Arial"/>
          <w:b/>
          <w:sz w:val="24"/>
        </w:rPr>
        <w:t xml:space="preserve">1.► </w:t>
      </w:r>
      <w:r w:rsidRPr="0058592B">
        <w:rPr>
          <w:rFonts w:cs="Arial"/>
          <w:sz w:val="24"/>
        </w:rPr>
        <w:t xml:space="preserve">Door hout te </w:t>
      </w:r>
      <w:proofErr w:type="spellStart"/>
      <w:r w:rsidRPr="0058592B">
        <w:rPr>
          <w:rFonts w:cs="Arial"/>
          <w:sz w:val="24"/>
        </w:rPr>
        <w:t>pyrolyseren</w:t>
      </w:r>
      <w:proofErr w:type="spellEnd"/>
      <w:r w:rsidRPr="0058592B">
        <w:rPr>
          <w:rFonts w:cs="Arial"/>
          <w:sz w:val="24"/>
        </w:rPr>
        <w:t xml:space="preserve"> produceren we gassen</w:t>
      </w:r>
      <w:r w:rsidR="007C3BF2" w:rsidRPr="0058592B">
        <w:rPr>
          <w:rFonts w:cs="Arial"/>
          <w:sz w:val="24"/>
        </w:rPr>
        <w:t>,</w:t>
      </w:r>
      <w:r w:rsidRPr="0058592B">
        <w:rPr>
          <w:rFonts w:cs="Arial"/>
          <w:sz w:val="24"/>
        </w:rPr>
        <w:t xml:space="preserve"> die als </w:t>
      </w:r>
      <w:r w:rsidRPr="0058592B">
        <w:rPr>
          <w:rFonts w:cs="Arial"/>
          <w:b/>
          <w:i/>
          <w:sz w:val="24"/>
          <w:u w:val="single"/>
        </w:rPr>
        <w:t>brandstof</w:t>
      </w:r>
      <w:r w:rsidRPr="0058592B">
        <w:rPr>
          <w:rFonts w:cs="Arial"/>
          <w:sz w:val="24"/>
        </w:rPr>
        <w:t xml:space="preserve"> kunnen dienen. Bovendien ontstaat er teer die je (met een iets andere opstelling) zou kunnen opvangen. </w:t>
      </w:r>
      <w:r w:rsidR="007C3BF2" w:rsidRPr="0058592B">
        <w:rPr>
          <w:rFonts w:cs="Arial"/>
          <w:sz w:val="24"/>
        </w:rPr>
        <w:t>Deze brandbare gassen en de teer</w:t>
      </w:r>
      <w:r w:rsidRPr="0058592B">
        <w:rPr>
          <w:rFonts w:cs="Arial"/>
          <w:sz w:val="24"/>
        </w:rPr>
        <w:t xml:space="preserve"> noemen we “tussenproducten” (want je kunt er nog iets mee doen!)◄</w:t>
      </w:r>
    </w:p>
    <w:p w14:paraId="5360D726" w14:textId="77777777" w:rsidR="00691B64" w:rsidRPr="0058592B" w:rsidRDefault="00691B64" w:rsidP="00691B64">
      <w:pPr>
        <w:spacing w:before="100" w:beforeAutospacing="1" w:after="100" w:afterAutospacing="1"/>
        <w:rPr>
          <w:rFonts w:cs="Arial"/>
          <w:b/>
          <w:sz w:val="24"/>
        </w:rPr>
      </w:pPr>
      <w:r w:rsidRPr="0058592B">
        <w:rPr>
          <w:rFonts w:cs="Arial"/>
          <w:b/>
          <w:sz w:val="24"/>
        </w:rPr>
        <w:t>2. ► Hoewel er veel hitte wordt toegevoegd aan het zaagsel, krijgen we toch niet een echte “normale” verbranding. We leren van 3 soorten processen:</w:t>
      </w:r>
    </w:p>
    <w:p w14:paraId="452A9F60" w14:textId="77777777" w:rsidR="00691B64" w:rsidRPr="0058592B" w:rsidRDefault="00691B64" w:rsidP="00691B64">
      <w:pPr>
        <w:jc w:val="both"/>
        <w:rPr>
          <w:sz w:val="24"/>
        </w:rPr>
      </w:pPr>
      <w:r w:rsidRPr="0058592B">
        <w:rPr>
          <w:b/>
          <w:i/>
          <w:sz w:val="24"/>
        </w:rPr>
        <w:t>a. Verhitting</w:t>
      </w:r>
      <w:r w:rsidRPr="0058592B">
        <w:rPr>
          <w:sz w:val="24"/>
        </w:rPr>
        <w:t xml:space="preserve"> is in feite alleen natuurkundig (iets heet maken wat na afkoeling onveranderd is)</w:t>
      </w:r>
    </w:p>
    <w:p w14:paraId="0F310629" w14:textId="77777777" w:rsidR="00691B64" w:rsidRPr="0058592B" w:rsidRDefault="00691B64" w:rsidP="00691B64">
      <w:pPr>
        <w:jc w:val="both"/>
        <w:rPr>
          <w:sz w:val="24"/>
        </w:rPr>
      </w:pPr>
    </w:p>
    <w:p w14:paraId="66C61607" w14:textId="77777777" w:rsidR="00691B64" w:rsidRPr="0058592B" w:rsidRDefault="00691B64" w:rsidP="00691B64">
      <w:pPr>
        <w:jc w:val="both"/>
        <w:rPr>
          <w:sz w:val="24"/>
        </w:rPr>
      </w:pPr>
      <w:r w:rsidRPr="0058592B">
        <w:rPr>
          <w:b/>
          <w:i/>
          <w:sz w:val="24"/>
        </w:rPr>
        <w:t>b. ontleding</w:t>
      </w:r>
      <w:r w:rsidRPr="0058592B">
        <w:rPr>
          <w:sz w:val="24"/>
        </w:rPr>
        <w:t xml:space="preserve"> is chemisch, bijv. wanneer de stof niet tegen die hitte kan en </w:t>
      </w:r>
      <w:r w:rsidRPr="0058592B">
        <w:rPr>
          <w:b/>
          <w:i/>
          <w:sz w:val="24"/>
        </w:rPr>
        <w:t xml:space="preserve">verandert. </w:t>
      </w:r>
      <w:r w:rsidRPr="0058592B">
        <w:rPr>
          <w:sz w:val="24"/>
        </w:rPr>
        <w:t xml:space="preserve">Dit gaat bij een pyrolyse niet </w:t>
      </w:r>
      <w:r w:rsidR="00782295">
        <w:rPr>
          <w:sz w:val="24"/>
        </w:rPr>
        <w:t xml:space="preserve">door </w:t>
      </w:r>
      <w:r w:rsidRPr="0058592B">
        <w:rPr>
          <w:sz w:val="24"/>
        </w:rPr>
        <w:t>tot het eindstadium.</w:t>
      </w:r>
    </w:p>
    <w:p w14:paraId="58480127" w14:textId="77777777" w:rsidR="00691B64" w:rsidRPr="0058592B" w:rsidRDefault="00691B64" w:rsidP="00691B64">
      <w:pPr>
        <w:jc w:val="both"/>
        <w:rPr>
          <w:sz w:val="24"/>
        </w:rPr>
      </w:pPr>
    </w:p>
    <w:p w14:paraId="5D61239C" w14:textId="77777777" w:rsidR="00691B64" w:rsidRPr="0058592B" w:rsidRDefault="00691B64" w:rsidP="00691B64">
      <w:pPr>
        <w:jc w:val="both"/>
        <w:rPr>
          <w:sz w:val="24"/>
        </w:rPr>
      </w:pPr>
      <w:r w:rsidRPr="0058592B">
        <w:rPr>
          <w:b/>
          <w:i/>
          <w:sz w:val="24"/>
        </w:rPr>
        <w:t>c. (volledige) verbranding</w:t>
      </w:r>
      <w:r w:rsidRPr="0058592B">
        <w:rPr>
          <w:sz w:val="24"/>
        </w:rPr>
        <w:t xml:space="preserve"> is </w:t>
      </w:r>
      <w:r w:rsidR="007C3BF2" w:rsidRPr="0058592B">
        <w:rPr>
          <w:sz w:val="24"/>
        </w:rPr>
        <w:t xml:space="preserve">ook </w:t>
      </w:r>
      <w:r w:rsidRPr="0058592B">
        <w:rPr>
          <w:sz w:val="24"/>
        </w:rPr>
        <w:t xml:space="preserve">chemisch </w:t>
      </w:r>
      <w:r w:rsidR="007C3BF2" w:rsidRPr="0058592B">
        <w:rPr>
          <w:sz w:val="24"/>
        </w:rPr>
        <w:t>ontleden. Maar dan</w:t>
      </w:r>
      <w:r w:rsidRPr="0058592B">
        <w:rPr>
          <w:sz w:val="24"/>
        </w:rPr>
        <w:t xml:space="preserve"> tot aan </w:t>
      </w:r>
      <w:r w:rsidR="007C3BF2" w:rsidRPr="0058592B">
        <w:rPr>
          <w:sz w:val="24"/>
        </w:rPr>
        <w:t>het</w:t>
      </w:r>
      <w:r w:rsidRPr="0058592B">
        <w:rPr>
          <w:sz w:val="24"/>
        </w:rPr>
        <w:t xml:space="preserve"> "eindstadium".</w:t>
      </w:r>
    </w:p>
    <w:p w14:paraId="72A00DD5" w14:textId="77777777" w:rsidR="00691B64" w:rsidRPr="0058592B" w:rsidRDefault="00691B64" w:rsidP="00691B64">
      <w:pPr>
        <w:jc w:val="both"/>
        <w:rPr>
          <w:sz w:val="24"/>
        </w:rPr>
      </w:pPr>
    </w:p>
    <w:p w14:paraId="013F8F61" w14:textId="77777777" w:rsidR="00691B64" w:rsidRPr="0058592B" w:rsidRDefault="00691B64" w:rsidP="00691B64">
      <w:pPr>
        <w:jc w:val="both"/>
        <w:rPr>
          <w:sz w:val="24"/>
        </w:rPr>
      </w:pPr>
      <w:r w:rsidRPr="0058592B">
        <w:rPr>
          <w:sz w:val="24"/>
        </w:rPr>
        <w:t xml:space="preserve">Waar hebben we nu mee te maken: met </w:t>
      </w:r>
      <w:r w:rsidRPr="0058592B">
        <w:rPr>
          <w:b/>
          <w:i/>
          <w:sz w:val="24"/>
        </w:rPr>
        <w:t>a., b.,</w:t>
      </w:r>
      <w:r w:rsidRPr="0058592B">
        <w:rPr>
          <w:sz w:val="24"/>
        </w:rPr>
        <w:t xml:space="preserve"> of met </w:t>
      </w:r>
      <w:r w:rsidRPr="0058592B">
        <w:rPr>
          <w:b/>
          <w:i/>
          <w:sz w:val="24"/>
        </w:rPr>
        <w:t>c</w:t>
      </w:r>
      <w:r w:rsidRPr="0058592B">
        <w:rPr>
          <w:sz w:val="24"/>
        </w:rPr>
        <w:t>.?</w:t>
      </w:r>
    </w:p>
    <w:p w14:paraId="7E6C3E65" w14:textId="77777777" w:rsidR="00691B64" w:rsidRPr="0058592B" w:rsidRDefault="00691B64" w:rsidP="00691B64">
      <w:pPr>
        <w:jc w:val="both"/>
        <w:rPr>
          <w:sz w:val="24"/>
        </w:rPr>
      </w:pPr>
    </w:p>
    <w:p w14:paraId="19A2B7CF" w14:textId="77777777" w:rsidR="00691B64" w:rsidRPr="0058592B" w:rsidRDefault="00691B64" w:rsidP="00691B64">
      <w:pPr>
        <w:jc w:val="both"/>
        <w:rPr>
          <w:b/>
          <w:i/>
          <w:sz w:val="24"/>
        </w:rPr>
      </w:pPr>
      <w:r w:rsidRPr="0058592B">
        <w:rPr>
          <w:b/>
          <w:i/>
          <w:sz w:val="24"/>
        </w:rPr>
        <w:t>We hebben te maken met een chemische ontleding – dus b. -, want de stof verandert, maar niet tot het eindstadium!</w:t>
      </w:r>
    </w:p>
    <w:p w14:paraId="12723CAB" w14:textId="77777777" w:rsidR="00691B64" w:rsidRPr="0058592B" w:rsidRDefault="00691B64" w:rsidP="00691B64">
      <w:pPr>
        <w:spacing w:before="100" w:beforeAutospacing="1" w:after="100" w:afterAutospacing="1"/>
        <w:rPr>
          <w:rFonts w:cs="Arial"/>
          <w:b/>
          <w:sz w:val="24"/>
        </w:rPr>
      </w:pPr>
      <w:r w:rsidRPr="0058592B">
        <w:rPr>
          <w:rFonts w:cs="Arial"/>
          <w:b/>
          <w:sz w:val="24"/>
        </w:rPr>
        <w:t>B) Over het “tussenproduct” teer</w:t>
      </w:r>
    </w:p>
    <w:p w14:paraId="438E3600" w14:textId="77777777" w:rsidR="00691B64" w:rsidRPr="0058592B" w:rsidRDefault="00691B64" w:rsidP="00691B64">
      <w:pPr>
        <w:spacing w:before="100" w:beforeAutospacing="1" w:after="100" w:afterAutospacing="1"/>
        <w:rPr>
          <w:rFonts w:cs="Arial"/>
          <w:sz w:val="24"/>
        </w:rPr>
      </w:pPr>
      <w:r w:rsidRPr="0058592B">
        <w:rPr>
          <w:rFonts w:cs="Arial"/>
          <w:sz w:val="24"/>
        </w:rPr>
        <w:t xml:space="preserve">Teer werd vroeger gebruikt om naden van houten schepen te dichten tegen lekkage. Men dompelde touw in teer en duwde dat stevig tussen de naden van de houten planken. Zo werd het schip waterdicht gemaakt. Teer heeft een </w:t>
      </w:r>
      <w:r w:rsidRPr="0058592B">
        <w:rPr>
          <w:rFonts w:cs="Arial"/>
          <w:b/>
          <w:i/>
          <w:sz w:val="24"/>
          <w:u w:val="single"/>
        </w:rPr>
        <w:t>conserverende</w:t>
      </w:r>
      <w:r w:rsidRPr="0058592B">
        <w:rPr>
          <w:rFonts w:cs="Arial"/>
          <w:sz w:val="24"/>
        </w:rPr>
        <w:t xml:space="preserve"> werking. Iets wat met teer is ingesmeerd, zal niet zo snel vergaan! De gele uitslag op vingers (en soms tanden!) van rokers, is ook toe te schrijven aan teer, die uit tabak tevoorschijn komt, als het verband wordt.</w:t>
      </w:r>
    </w:p>
    <w:p w14:paraId="41BA7B96" w14:textId="2FC883F2" w:rsidR="00691B64" w:rsidRDefault="00AE4E42" w:rsidP="00691B64">
      <w:pPr>
        <w:spacing w:before="100" w:beforeAutospacing="1" w:after="100" w:afterAutospacing="1"/>
        <w:jc w:val="center"/>
      </w:pPr>
      <w:r>
        <w:rPr>
          <w:rFonts w:cs="Arial"/>
          <w:b/>
          <w:sz w:val="24"/>
        </w:rPr>
        <w:lastRenderedPageBreak/>
        <w:pict w14:anchorId="78DE5C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75pt;height:579.15pt">
            <v:imagedata r:id="rId9" o:title="SANY0011"/>
          </v:shape>
        </w:pict>
      </w:r>
    </w:p>
    <w:p w14:paraId="2A23FE50" w14:textId="77777777" w:rsidR="00691B64" w:rsidRDefault="007C3BF2" w:rsidP="007C3BF2">
      <w:pPr>
        <w:pStyle w:val="Bijschrift"/>
        <w:jc w:val="both"/>
      </w:pPr>
      <w:r>
        <w:t xml:space="preserve">Afbeelding: Houtpyrolyse. Het buisje dat op de tafel ligt, laat goed de </w:t>
      </w:r>
      <w:r w:rsidR="00782295">
        <w:t>geelbruine</w:t>
      </w:r>
      <w:r>
        <w:t xml:space="preserve"> teer zien, die is ontstaan!</w:t>
      </w:r>
    </w:p>
    <w:p w14:paraId="41E00E37" w14:textId="77777777" w:rsidR="007C3BF2" w:rsidRPr="007C3BF2" w:rsidRDefault="007C3BF2" w:rsidP="007C3BF2">
      <w:pPr>
        <w:jc w:val="both"/>
      </w:pPr>
    </w:p>
    <w:p w14:paraId="1F307438" w14:textId="77777777" w:rsidR="00902C52" w:rsidRDefault="00902C52" w:rsidP="007C3BF2">
      <w:pPr>
        <w:jc w:val="center"/>
        <w:rPr>
          <w:b/>
        </w:rPr>
      </w:pPr>
    </w:p>
    <w:p w14:paraId="0ED04DBA" w14:textId="41D768B5" w:rsidR="00902C52" w:rsidRDefault="00902C52" w:rsidP="00902C52">
      <w:pPr>
        <w:jc w:val="both"/>
        <w:rPr>
          <w:b/>
        </w:rPr>
      </w:pPr>
      <w:r>
        <w:rPr>
          <w:b/>
        </w:rPr>
        <w:t xml:space="preserve">Link naar </w:t>
      </w:r>
      <w:proofErr w:type="spellStart"/>
      <w:r>
        <w:rPr>
          <w:b/>
        </w:rPr>
        <w:t>Youtube</w:t>
      </w:r>
      <w:proofErr w:type="spellEnd"/>
      <w:r>
        <w:rPr>
          <w:b/>
        </w:rPr>
        <w:t>-filmpje van deze proef:</w:t>
      </w:r>
    </w:p>
    <w:p w14:paraId="7FD8BB12" w14:textId="71EE4CC1" w:rsidR="00902C52" w:rsidRDefault="00CE4D20" w:rsidP="00902C52">
      <w:pPr>
        <w:jc w:val="both"/>
        <w:rPr>
          <w:b/>
        </w:rPr>
      </w:pPr>
      <w:hyperlink r:id="rId10" w:history="1">
        <w:r w:rsidR="00902C52" w:rsidRPr="00D42488">
          <w:rPr>
            <w:rStyle w:val="Hyperlink"/>
            <w:b/>
          </w:rPr>
          <w:t>https://www.youtube.com/watch?v=4uRk2bDgGmg</w:t>
        </w:r>
      </w:hyperlink>
      <w:r w:rsidR="00902C52">
        <w:rPr>
          <w:b/>
        </w:rPr>
        <w:t xml:space="preserve"> </w:t>
      </w:r>
    </w:p>
    <w:p w14:paraId="01D5B464" w14:textId="77777777" w:rsidR="00902C52" w:rsidRDefault="00902C52" w:rsidP="007C3BF2">
      <w:pPr>
        <w:jc w:val="center"/>
        <w:rPr>
          <w:b/>
        </w:rPr>
      </w:pPr>
    </w:p>
    <w:p w14:paraId="4B8E34F0" w14:textId="38F3F39E" w:rsidR="00C57F87" w:rsidRDefault="00691B64" w:rsidP="007C3BF2">
      <w:pPr>
        <w:jc w:val="center"/>
      </w:pPr>
      <w:r w:rsidRPr="000F4A56">
        <w:rPr>
          <w:b/>
        </w:rPr>
        <w:t>0-</w:t>
      </w:r>
      <w:r w:rsidR="007C3BF2">
        <w:rPr>
          <w:b/>
        </w:rPr>
        <w:t>0-0-0-0</w:t>
      </w:r>
    </w:p>
    <w:sectPr w:rsidR="00C57F87" w:rsidSect="00AE4E42">
      <w:type w:val="continuous"/>
      <w:pgSz w:w="11906" w:h="16838"/>
      <w:pgMar w:top="1134" w:right="1418" w:bottom="1134"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6C68B" w14:textId="77777777" w:rsidR="00CE4D20" w:rsidRDefault="00CE4D20">
      <w:r>
        <w:separator/>
      </w:r>
    </w:p>
  </w:endnote>
  <w:endnote w:type="continuationSeparator" w:id="0">
    <w:p w14:paraId="66128935" w14:textId="77777777" w:rsidR="00CE4D20" w:rsidRDefault="00CE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EDC0A" w14:textId="77777777" w:rsidR="00CE4D20" w:rsidRDefault="00CE4D20">
      <w:r>
        <w:separator/>
      </w:r>
    </w:p>
  </w:footnote>
  <w:footnote w:type="continuationSeparator" w:id="0">
    <w:p w14:paraId="31D9A73C" w14:textId="77777777" w:rsidR="00CE4D20" w:rsidRDefault="00CE4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64561" w14:textId="77777777" w:rsidR="007C3BF2" w:rsidRDefault="007C3BF2" w:rsidP="007C3BF2">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E30738E" w14:textId="77777777" w:rsidR="007C3BF2" w:rsidRDefault="007C3BF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18F57" w14:textId="77777777" w:rsidR="0060427C" w:rsidRDefault="0060427C">
    <w:pPr>
      <w:pStyle w:val="Koptekst"/>
      <w:jc w:val="center"/>
    </w:pPr>
    <w:r>
      <w:fldChar w:fldCharType="begin"/>
    </w:r>
    <w:r>
      <w:instrText>PAGE   \* MERGEFORMAT</w:instrText>
    </w:r>
    <w:r>
      <w:fldChar w:fldCharType="separate"/>
    </w:r>
    <w:r w:rsidR="00A73221">
      <w:rPr>
        <w:noProof/>
      </w:rPr>
      <w:t>4</w:t>
    </w:r>
    <w:r>
      <w:fldChar w:fldCharType="end"/>
    </w:r>
  </w:p>
  <w:p w14:paraId="1D34EE93" w14:textId="77777777" w:rsidR="007C3BF2" w:rsidRDefault="007C3BF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2480"/>
    <w:multiLevelType w:val="hybridMultilevel"/>
    <w:tmpl w:val="4E3601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5F2E8A"/>
    <w:multiLevelType w:val="multilevel"/>
    <w:tmpl w:val="F424B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67032797"/>
    <w:multiLevelType w:val="hybridMultilevel"/>
    <w:tmpl w:val="21AE962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4459BB"/>
    <w:multiLevelType w:val="hybridMultilevel"/>
    <w:tmpl w:val="CA34A4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1B64"/>
    <w:rsid w:val="00013142"/>
    <w:rsid w:val="0003259E"/>
    <w:rsid w:val="00042800"/>
    <w:rsid w:val="00090B23"/>
    <w:rsid w:val="00097B46"/>
    <w:rsid w:val="000D4AB3"/>
    <w:rsid w:val="000D6583"/>
    <w:rsid w:val="000F4858"/>
    <w:rsid w:val="00101C35"/>
    <w:rsid w:val="001101B5"/>
    <w:rsid w:val="001252FB"/>
    <w:rsid w:val="0014497D"/>
    <w:rsid w:val="00145040"/>
    <w:rsid w:val="001458E8"/>
    <w:rsid w:val="00146623"/>
    <w:rsid w:val="00150FD3"/>
    <w:rsid w:val="001742C3"/>
    <w:rsid w:val="00174923"/>
    <w:rsid w:val="001A0E66"/>
    <w:rsid w:val="001C5EAA"/>
    <w:rsid w:val="001D1EBA"/>
    <w:rsid w:val="001E5CBA"/>
    <w:rsid w:val="002006ED"/>
    <w:rsid w:val="002375F3"/>
    <w:rsid w:val="002444EC"/>
    <w:rsid w:val="00284C16"/>
    <w:rsid w:val="00292FD1"/>
    <w:rsid w:val="002B0417"/>
    <w:rsid w:val="002C7B27"/>
    <w:rsid w:val="002D01A7"/>
    <w:rsid w:val="002D0AB0"/>
    <w:rsid w:val="002D0EE1"/>
    <w:rsid w:val="00301D92"/>
    <w:rsid w:val="00302995"/>
    <w:rsid w:val="0030762A"/>
    <w:rsid w:val="00315697"/>
    <w:rsid w:val="00321B96"/>
    <w:rsid w:val="00350435"/>
    <w:rsid w:val="00372615"/>
    <w:rsid w:val="00381D64"/>
    <w:rsid w:val="00384D46"/>
    <w:rsid w:val="003A252F"/>
    <w:rsid w:val="003C210D"/>
    <w:rsid w:val="003D7B44"/>
    <w:rsid w:val="00483ABF"/>
    <w:rsid w:val="004A79A1"/>
    <w:rsid w:val="004C15C6"/>
    <w:rsid w:val="004C3AAE"/>
    <w:rsid w:val="004D1982"/>
    <w:rsid w:val="004E68D6"/>
    <w:rsid w:val="004F364A"/>
    <w:rsid w:val="004F6AD7"/>
    <w:rsid w:val="00524CE4"/>
    <w:rsid w:val="00533D6E"/>
    <w:rsid w:val="0056261F"/>
    <w:rsid w:val="00570E05"/>
    <w:rsid w:val="00576074"/>
    <w:rsid w:val="00580EFB"/>
    <w:rsid w:val="0058426F"/>
    <w:rsid w:val="00584714"/>
    <w:rsid w:val="0058592B"/>
    <w:rsid w:val="005A1491"/>
    <w:rsid w:val="005B6DFD"/>
    <w:rsid w:val="005C16A8"/>
    <w:rsid w:val="005D7D76"/>
    <w:rsid w:val="005E1257"/>
    <w:rsid w:val="005E37A7"/>
    <w:rsid w:val="005F027D"/>
    <w:rsid w:val="00604026"/>
    <w:rsid w:val="0060427C"/>
    <w:rsid w:val="006139BA"/>
    <w:rsid w:val="006219FB"/>
    <w:rsid w:val="00655C30"/>
    <w:rsid w:val="006645C4"/>
    <w:rsid w:val="00666C85"/>
    <w:rsid w:val="00686365"/>
    <w:rsid w:val="00691B64"/>
    <w:rsid w:val="006A5BDD"/>
    <w:rsid w:val="006C14CE"/>
    <w:rsid w:val="006C520F"/>
    <w:rsid w:val="006E65A3"/>
    <w:rsid w:val="006F60ED"/>
    <w:rsid w:val="0070448A"/>
    <w:rsid w:val="00754992"/>
    <w:rsid w:val="00767CC4"/>
    <w:rsid w:val="00774712"/>
    <w:rsid w:val="00782295"/>
    <w:rsid w:val="007C3BF2"/>
    <w:rsid w:val="007C7D23"/>
    <w:rsid w:val="007E2FEB"/>
    <w:rsid w:val="007E636D"/>
    <w:rsid w:val="00804337"/>
    <w:rsid w:val="008421C3"/>
    <w:rsid w:val="00846E35"/>
    <w:rsid w:val="00847DDE"/>
    <w:rsid w:val="00853996"/>
    <w:rsid w:val="0087621A"/>
    <w:rsid w:val="0089554A"/>
    <w:rsid w:val="008C5F31"/>
    <w:rsid w:val="008D2B08"/>
    <w:rsid w:val="00902C52"/>
    <w:rsid w:val="0091620A"/>
    <w:rsid w:val="009268DD"/>
    <w:rsid w:val="009344F7"/>
    <w:rsid w:val="00957789"/>
    <w:rsid w:val="0095795B"/>
    <w:rsid w:val="009630DC"/>
    <w:rsid w:val="00972D18"/>
    <w:rsid w:val="00982A38"/>
    <w:rsid w:val="00984A52"/>
    <w:rsid w:val="0099460E"/>
    <w:rsid w:val="0099650D"/>
    <w:rsid w:val="009A4EA1"/>
    <w:rsid w:val="009B746E"/>
    <w:rsid w:val="009E1C76"/>
    <w:rsid w:val="009F3D40"/>
    <w:rsid w:val="009F6CA8"/>
    <w:rsid w:val="00A05E7E"/>
    <w:rsid w:val="00A54456"/>
    <w:rsid w:val="00A73221"/>
    <w:rsid w:val="00AB4A5A"/>
    <w:rsid w:val="00AB5DD5"/>
    <w:rsid w:val="00AB763D"/>
    <w:rsid w:val="00AD0319"/>
    <w:rsid w:val="00AD2ADC"/>
    <w:rsid w:val="00AE4E42"/>
    <w:rsid w:val="00AF2841"/>
    <w:rsid w:val="00B039ED"/>
    <w:rsid w:val="00B63126"/>
    <w:rsid w:val="00B76531"/>
    <w:rsid w:val="00B907B4"/>
    <w:rsid w:val="00B913A1"/>
    <w:rsid w:val="00BB28C8"/>
    <w:rsid w:val="00BB5C57"/>
    <w:rsid w:val="00BD3CA0"/>
    <w:rsid w:val="00C175FF"/>
    <w:rsid w:val="00C55CF5"/>
    <w:rsid w:val="00C57F87"/>
    <w:rsid w:val="00C60BE5"/>
    <w:rsid w:val="00C74855"/>
    <w:rsid w:val="00C952F5"/>
    <w:rsid w:val="00CB0C4A"/>
    <w:rsid w:val="00CB4219"/>
    <w:rsid w:val="00CE4D20"/>
    <w:rsid w:val="00CE6F34"/>
    <w:rsid w:val="00CF72F1"/>
    <w:rsid w:val="00D053A1"/>
    <w:rsid w:val="00D75626"/>
    <w:rsid w:val="00DC41C4"/>
    <w:rsid w:val="00DC6FA9"/>
    <w:rsid w:val="00DC7F72"/>
    <w:rsid w:val="00E06A08"/>
    <w:rsid w:val="00E13776"/>
    <w:rsid w:val="00E61798"/>
    <w:rsid w:val="00E83DF2"/>
    <w:rsid w:val="00E94210"/>
    <w:rsid w:val="00EA0327"/>
    <w:rsid w:val="00EA60B7"/>
    <w:rsid w:val="00EB5ED8"/>
    <w:rsid w:val="00EC3B81"/>
    <w:rsid w:val="00ED3D10"/>
    <w:rsid w:val="00EF46EF"/>
    <w:rsid w:val="00EF6E3E"/>
    <w:rsid w:val="00F30575"/>
    <w:rsid w:val="00F50583"/>
    <w:rsid w:val="00F620A0"/>
    <w:rsid w:val="00F64D4D"/>
    <w:rsid w:val="00F75CF2"/>
    <w:rsid w:val="00F776C2"/>
    <w:rsid w:val="00F8472E"/>
    <w:rsid w:val="00F87920"/>
    <w:rsid w:val="00FA6048"/>
    <w:rsid w:val="00FC0AE3"/>
    <w:rsid w:val="00FF0E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E2496"/>
  <w15:chartTrackingRefBased/>
  <w15:docId w15:val="{65194344-F8B1-4B4A-8C71-C9E21E6E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91B64"/>
    <w:rPr>
      <w:rFonts w:ascii="Arial" w:hAnsi="Arial"/>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691B64"/>
    <w:pPr>
      <w:tabs>
        <w:tab w:val="center" w:pos="4536"/>
        <w:tab w:val="right" w:pos="9072"/>
      </w:tabs>
    </w:pPr>
  </w:style>
  <w:style w:type="character" w:styleId="Paginanummer">
    <w:name w:val="page number"/>
    <w:basedOn w:val="Standaardalinea-lettertype"/>
    <w:rsid w:val="00691B64"/>
  </w:style>
  <w:style w:type="paragraph" w:styleId="Bijschrift">
    <w:name w:val="caption"/>
    <w:basedOn w:val="Standaard"/>
    <w:next w:val="Standaard"/>
    <w:qFormat/>
    <w:rsid w:val="00691B64"/>
    <w:rPr>
      <w:b/>
      <w:bCs/>
      <w:sz w:val="20"/>
      <w:szCs w:val="20"/>
    </w:rPr>
  </w:style>
  <w:style w:type="character" w:customStyle="1" w:styleId="KoptekstChar">
    <w:name w:val="Koptekst Char"/>
    <w:link w:val="Koptekst"/>
    <w:uiPriority w:val="99"/>
    <w:rsid w:val="00691B64"/>
    <w:rPr>
      <w:rFonts w:ascii="Arial" w:hAnsi="Arial"/>
      <w:sz w:val="28"/>
      <w:szCs w:val="24"/>
      <w:lang w:val="nl-NL" w:eastAsia="nl-NL" w:bidi="ar-SA"/>
    </w:rPr>
  </w:style>
  <w:style w:type="paragraph" w:styleId="Ballontekst">
    <w:name w:val="Balloon Text"/>
    <w:basedOn w:val="Standaard"/>
    <w:link w:val="BallontekstChar"/>
    <w:rsid w:val="0060427C"/>
    <w:rPr>
      <w:rFonts w:ascii="Tahoma" w:hAnsi="Tahoma" w:cs="Tahoma"/>
      <w:sz w:val="16"/>
      <w:szCs w:val="16"/>
    </w:rPr>
  </w:style>
  <w:style w:type="character" w:customStyle="1" w:styleId="BallontekstChar">
    <w:name w:val="Ballontekst Char"/>
    <w:link w:val="Ballontekst"/>
    <w:rsid w:val="0060427C"/>
    <w:rPr>
      <w:rFonts w:ascii="Tahoma" w:hAnsi="Tahoma" w:cs="Tahoma"/>
      <w:sz w:val="16"/>
      <w:szCs w:val="16"/>
    </w:rPr>
  </w:style>
  <w:style w:type="paragraph" w:styleId="Voettekst">
    <w:name w:val="footer"/>
    <w:basedOn w:val="Standaard"/>
    <w:link w:val="VoettekstChar"/>
    <w:rsid w:val="0060427C"/>
    <w:pPr>
      <w:tabs>
        <w:tab w:val="center" w:pos="4536"/>
        <w:tab w:val="right" w:pos="9072"/>
      </w:tabs>
    </w:pPr>
  </w:style>
  <w:style w:type="character" w:customStyle="1" w:styleId="VoettekstChar">
    <w:name w:val="Voettekst Char"/>
    <w:link w:val="Voettekst"/>
    <w:rsid w:val="0060427C"/>
    <w:rPr>
      <w:rFonts w:ascii="Arial" w:hAnsi="Arial"/>
      <w:sz w:val="28"/>
      <w:szCs w:val="24"/>
    </w:rPr>
  </w:style>
  <w:style w:type="character" w:styleId="Hyperlink">
    <w:name w:val="Hyperlink"/>
    <w:rsid w:val="00902C52"/>
    <w:rPr>
      <w:color w:val="0563C1"/>
      <w:u w:val="single"/>
    </w:rPr>
  </w:style>
  <w:style w:type="character" w:styleId="Onopgelostemelding">
    <w:name w:val="Unresolved Mention"/>
    <w:uiPriority w:val="99"/>
    <w:semiHidden/>
    <w:unhideWhenUsed/>
    <w:rsid w:val="00902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98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v=4uRk2bDgGmg"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907</Words>
  <Characters>4993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Week 1, Dag 2,       2e leerling-practicum (Versie juli2015)</vt:lpstr>
    </vt:vector>
  </TitlesOfParts>
  <Company>Waldorf Steiner Coaching Intl. Ltd.</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 Dag 2,       2e leerling-practicum (Versie juli2015)</dc:title>
  <dc:subject/>
  <dc:creator>Ruud</dc:creator>
  <cp:keywords/>
  <cp:lastModifiedBy>Ruud Caddyfan</cp:lastModifiedBy>
  <cp:revision>4</cp:revision>
  <cp:lastPrinted>2015-07-28T09:10:00Z</cp:lastPrinted>
  <dcterms:created xsi:type="dcterms:W3CDTF">2020-07-12T12:07:00Z</dcterms:created>
  <dcterms:modified xsi:type="dcterms:W3CDTF">2020-09-02T10:37:00Z</dcterms:modified>
</cp:coreProperties>
</file>