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98E7" w14:textId="79104CEE" w:rsidR="00D22434" w:rsidRDefault="0027275C" w:rsidP="0027275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(Schrijf over tot aan de stippelstreep)   (versie 20200908)</w:t>
      </w:r>
    </w:p>
    <w:p w14:paraId="708A6379" w14:textId="0817186A" w:rsidR="0027275C" w:rsidRPr="00D22434" w:rsidRDefault="0027275C" w:rsidP="0027275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De Haiku</w:t>
      </w:r>
    </w:p>
    <w:p w14:paraId="774D7BDD" w14:textId="7E1ADE4A" w:rsidR="0057503B" w:rsidRDefault="003C55D2" w:rsidP="003C55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Dit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is </w:t>
      </w:r>
      <w:r w:rsidR="0027275C">
        <w:rPr>
          <w:rFonts w:ascii="Arial" w:eastAsia="Times New Roman" w:hAnsi="Arial" w:cs="Arial"/>
          <w:sz w:val="28"/>
          <w:szCs w:val="28"/>
          <w:lang w:eastAsia="nl-NL"/>
        </w:rPr>
        <w:t>oorspronkelijk een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Japans gedicht</w:t>
      </w:r>
      <w:r w:rsidR="0027275C">
        <w:rPr>
          <w:rFonts w:ascii="Arial" w:eastAsia="Times New Roman" w:hAnsi="Arial" w:cs="Arial"/>
          <w:sz w:val="28"/>
          <w:szCs w:val="28"/>
          <w:lang w:eastAsia="nl-NL"/>
        </w:rPr>
        <w:t>je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, dat </w:t>
      </w:r>
      <w:r>
        <w:rPr>
          <w:rFonts w:ascii="Arial" w:eastAsia="Times New Roman" w:hAnsi="Arial" w:cs="Arial"/>
          <w:sz w:val="28"/>
          <w:szCs w:val="28"/>
          <w:lang w:eastAsia="nl-NL"/>
        </w:rPr>
        <w:t>ook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in de rest van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de 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wereld steeds meer navolging kreeg.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Het maken van haiku’s 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>wordt in vee</w:t>
      </w:r>
      <w:r>
        <w:rPr>
          <w:rFonts w:ascii="Arial" w:eastAsia="Times New Roman" w:hAnsi="Arial" w:cs="Arial"/>
          <w:sz w:val="28"/>
          <w:szCs w:val="28"/>
          <w:lang w:eastAsia="nl-NL"/>
        </w:rPr>
        <w:t>l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landen en talen beoefend. Sommige haikudichters houden zich precies aan de </w:t>
      </w:r>
      <w:r w:rsidR="001B7004" w:rsidRPr="00D22434">
        <w:rPr>
          <w:rFonts w:ascii="Arial" w:eastAsia="Times New Roman" w:hAnsi="Arial" w:cs="Arial"/>
          <w:sz w:val="28"/>
          <w:szCs w:val="28"/>
          <w:lang w:eastAsia="nl-NL"/>
        </w:rPr>
        <w:t>oorspronkelijke</w:t>
      </w:r>
      <w:r w:rsidR="00D22434" w:rsidRPr="00D22434">
        <w:rPr>
          <w:rFonts w:ascii="Arial" w:eastAsia="Times New Roman" w:hAnsi="Arial" w:cs="Arial"/>
          <w:sz w:val="28"/>
          <w:szCs w:val="28"/>
          <w:lang w:eastAsia="nl-NL"/>
        </w:rPr>
        <w:t xml:space="preserve"> Japanse regels, anderen</w:t>
      </w:r>
      <w:r w:rsidR="0057503B">
        <w:rPr>
          <w:rFonts w:ascii="Arial" w:eastAsia="Times New Roman" w:hAnsi="Arial" w:cs="Arial"/>
          <w:sz w:val="28"/>
          <w:szCs w:val="28"/>
          <w:lang w:eastAsia="nl-NL"/>
        </w:rPr>
        <w:t xml:space="preserve"> gaan er heel vrij mee om</w:t>
      </w:r>
      <w:r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14:paraId="4345C39C" w14:textId="77777777" w:rsidR="0057503B" w:rsidRPr="0057503B" w:rsidRDefault="0057503B" w:rsidP="0027275C">
      <w:pPr>
        <w:pStyle w:val="Normaalweb"/>
        <w:jc w:val="both"/>
        <w:rPr>
          <w:rFonts w:ascii="Arial" w:hAnsi="Arial" w:cs="Arial"/>
          <w:sz w:val="28"/>
          <w:szCs w:val="28"/>
        </w:rPr>
      </w:pPr>
      <w:r w:rsidRPr="0057503B">
        <w:rPr>
          <w:rFonts w:ascii="Arial" w:hAnsi="Arial" w:cs="Arial"/>
          <w:sz w:val="28"/>
          <w:szCs w:val="28"/>
        </w:rPr>
        <w:t xml:space="preserve">Een voorbeeld is het beroemde gedicht van </w:t>
      </w:r>
      <w:proofErr w:type="spellStart"/>
      <w:r w:rsidRPr="0057503B">
        <w:rPr>
          <w:rFonts w:ascii="Arial" w:hAnsi="Arial" w:cs="Arial"/>
          <w:sz w:val="28"/>
          <w:szCs w:val="28"/>
        </w:rPr>
        <w:t>Bashō</w:t>
      </w:r>
      <w:proofErr w:type="spellEnd"/>
      <w:r w:rsidRPr="0057503B">
        <w:rPr>
          <w:rFonts w:ascii="Arial" w:hAnsi="Arial" w:cs="Arial"/>
          <w:sz w:val="28"/>
          <w:szCs w:val="28"/>
        </w:rPr>
        <w:t>:</w:t>
      </w:r>
    </w:p>
    <w:p w14:paraId="4E699BA5" w14:textId="77777777" w:rsidR="0027275C" w:rsidRDefault="0057503B" w:rsidP="0027275C">
      <w:pPr>
        <w:pStyle w:val="Normaalweb"/>
        <w:jc w:val="both"/>
        <w:rPr>
          <w:rStyle w:val="Nadruk"/>
          <w:rFonts w:ascii="Arial" w:hAnsi="Arial" w:cs="Arial"/>
          <w:sz w:val="28"/>
          <w:szCs w:val="28"/>
        </w:rPr>
      </w:pPr>
      <w:r w:rsidRPr="0057503B">
        <w:rPr>
          <w:rStyle w:val="Nadruk"/>
          <w:rFonts w:ascii="Arial" w:hAnsi="Arial" w:cs="Arial"/>
          <w:sz w:val="28"/>
          <w:szCs w:val="28"/>
        </w:rPr>
        <w:t>oh, oude vijver</w:t>
      </w:r>
    </w:p>
    <w:p w14:paraId="2B00D79F" w14:textId="5A5CB1AC" w:rsidR="0027275C" w:rsidRDefault="0057503B" w:rsidP="0027275C">
      <w:pPr>
        <w:pStyle w:val="Normaalweb"/>
        <w:jc w:val="both"/>
        <w:rPr>
          <w:rStyle w:val="Nadruk"/>
          <w:rFonts w:ascii="Arial" w:hAnsi="Arial" w:cs="Arial"/>
          <w:sz w:val="28"/>
          <w:szCs w:val="28"/>
        </w:rPr>
      </w:pPr>
      <w:r w:rsidRPr="0057503B">
        <w:rPr>
          <w:rStyle w:val="Nadruk"/>
          <w:rFonts w:ascii="Arial" w:hAnsi="Arial" w:cs="Arial"/>
          <w:sz w:val="28"/>
          <w:szCs w:val="28"/>
        </w:rPr>
        <w:t>een kikker springt van de kant</w:t>
      </w:r>
    </w:p>
    <w:p w14:paraId="666E0A04" w14:textId="3118F531" w:rsidR="0057503B" w:rsidRPr="0057503B" w:rsidRDefault="0057503B" w:rsidP="0027275C">
      <w:pPr>
        <w:pStyle w:val="Normaalweb"/>
        <w:jc w:val="both"/>
        <w:rPr>
          <w:rFonts w:ascii="Arial" w:hAnsi="Arial" w:cs="Arial"/>
          <w:sz w:val="28"/>
          <w:szCs w:val="28"/>
        </w:rPr>
      </w:pPr>
      <w:r w:rsidRPr="0057503B">
        <w:rPr>
          <w:rStyle w:val="Nadruk"/>
          <w:rFonts w:ascii="Arial" w:hAnsi="Arial" w:cs="Arial"/>
          <w:sz w:val="28"/>
          <w:szCs w:val="28"/>
        </w:rPr>
        <w:t>geluid van water.</w:t>
      </w:r>
    </w:p>
    <w:p w14:paraId="3F384D8C" w14:textId="25832D3F" w:rsidR="00786E35" w:rsidRDefault="0057503B" w:rsidP="002727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7503B">
        <w:rPr>
          <w:rFonts w:ascii="Arial" w:hAnsi="Arial" w:cs="Arial"/>
          <w:b/>
          <w:bCs/>
          <w:sz w:val="28"/>
          <w:szCs w:val="28"/>
        </w:rPr>
        <w:t>Kenmerken van de haiku:</w:t>
      </w:r>
    </w:p>
    <w:p w14:paraId="63960918" w14:textId="023C24EF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regels met 5, 7 en weer 5 lettergrepen</w:t>
      </w:r>
    </w:p>
    <w:p w14:paraId="5861930E" w14:textId="175A6183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Belangrijk is de kinderlijke verbazing die er uit spreekt</w:t>
      </w:r>
    </w:p>
    <w:p w14:paraId="015B9A63" w14:textId="7EB08BF1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haiku maken (of lezen) betekent: je verwonderen</w:t>
      </w:r>
    </w:p>
    <w:p w14:paraId="55F5A020" w14:textId="33141006" w:rsidR="0057503B" w:rsidRDefault="0057503B" w:rsidP="0027275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Onderwerpen van de haiku: vaak iets uit de seizoenen </w:t>
      </w:r>
      <w:r w:rsidR="0027275C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de natuur, maar tegenwoordig ook over “moderne dingen”</w:t>
      </w:r>
      <w:r w:rsidR="002727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uit het dagelijks leven.</w:t>
      </w:r>
    </w:p>
    <w:p w14:paraId="18293C09" w14:textId="5C7E9210" w:rsidR="0057503B" w:rsidRPr="0057503B" w:rsidRDefault="0057503B" w:rsidP="002727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7503B">
        <w:rPr>
          <w:rFonts w:ascii="Arial" w:hAnsi="Arial" w:cs="Arial"/>
          <w:b/>
          <w:bCs/>
          <w:sz w:val="28"/>
          <w:szCs w:val="28"/>
        </w:rPr>
        <w:t xml:space="preserve">Nog </w:t>
      </w:r>
      <w:r w:rsidR="0027275C">
        <w:rPr>
          <w:rFonts w:ascii="Arial" w:hAnsi="Arial" w:cs="Arial"/>
          <w:b/>
          <w:bCs/>
          <w:sz w:val="28"/>
          <w:szCs w:val="28"/>
        </w:rPr>
        <w:t>twee</w:t>
      </w:r>
      <w:r w:rsidRPr="0057503B">
        <w:rPr>
          <w:rFonts w:ascii="Arial" w:hAnsi="Arial" w:cs="Arial"/>
          <w:b/>
          <w:bCs/>
          <w:sz w:val="28"/>
          <w:szCs w:val="28"/>
        </w:rPr>
        <w:t xml:space="preserve"> voorbeeld</w:t>
      </w:r>
      <w:r w:rsidR="0027275C">
        <w:rPr>
          <w:rFonts w:ascii="Arial" w:hAnsi="Arial" w:cs="Arial"/>
          <w:b/>
          <w:bCs/>
          <w:sz w:val="28"/>
          <w:szCs w:val="28"/>
        </w:rPr>
        <w:t xml:space="preserve">en (een moderne en een meer </w:t>
      </w:r>
      <w:r w:rsidR="001B7004">
        <w:rPr>
          <w:rFonts w:ascii="Arial" w:hAnsi="Arial" w:cs="Arial"/>
          <w:b/>
          <w:bCs/>
          <w:sz w:val="28"/>
          <w:szCs w:val="28"/>
        </w:rPr>
        <w:t>traditionele</w:t>
      </w:r>
      <w:r w:rsidR="0027275C">
        <w:rPr>
          <w:rFonts w:ascii="Arial" w:hAnsi="Arial" w:cs="Arial"/>
          <w:b/>
          <w:bCs/>
          <w:sz w:val="28"/>
          <w:szCs w:val="28"/>
        </w:rPr>
        <w:t>)</w:t>
      </w:r>
      <w:r w:rsidRPr="0057503B">
        <w:rPr>
          <w:rFonts w:ascii="Arial" w:hAnsi="Arial" w:cs="Arial"/>
          <w:b/>
          <w:bCs/>
          <w:sz w:val="28"/>
          <w:szCs w:val="28"/>
        </w:rPr>
        <w:t>:</w:t>
      </w:r>
    </w:p>
    <w:p w14:paraId="05D6EB15" w14:textId="77777777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  <w:sectPr w:rsidR="002727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56E732" w14:textId="75ACEB97" w:rsidR="0057503B" w:rsidRPr="0027275C" w:rsidRDefault="0057503B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na de plechtigheid</w:t>
      </w:r>
    </w:p>
    <w:p w14:paraId="764A78EE" w14:textId="7052EDB4" w:rsidR="0057503B" w:rsidRPr="0027275C" w:rsidRDefault="0057503B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tientallen handen schudden</w:t>
      </w:r>
    </w:p>
    <w:p w14:paraId="40574E5A" w14:textId="6BEC161C" w:rsidR="0057503B" w:rsidRP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g</w:t>
      </w:r>
      <w:r w:rsidR="0057503B" w:rsidRPr="0027275C">
        <w:rPr>
          <w:rFonts w:ascii="Arial" w:hAnsi="Arial" w:cs="Arial"/>
          <w:i/>
          <w:iCs/>
          <w:sz w:val="28"/>
          <w:szCs w:val="28"/>
        </w:rPr>
        <w:t>een naam onthouden</w:t>
      </w:r>
    </w:p>
    <w:p w14:paraId="57995F44" w14:textId="77777777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6272C78" w14:textId="6F8B8C7C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nog eens weer vergeefs</w:t>
      </w:r>
    </w:p>
    <w:p w14:paraId="0FB8E3CB" w14:textId="14E9FC95" w:rsid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opent hij zijn snaveltje</w:t>
      </w:r>
    </w:p>
    <w:p w14:paraId="5B192236" w14:textId="1B21AB14" w:rsidR="0027275C" w:rsidRP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27275C">
        <w:rPr>
          <w:rFonts w:ascii="Arial" w:hAnsi="Arial" w:cs="Arial"/>
          <w:i/>
          <w:iCs/>
          <w:sz w:val="28"/>
          <w:szCs w:val="28"/>
        </w:rPr>
        <w:t>eenzaam vogeljong</w:t>
      </w:r>
    </w:p>
    <w:p w14:paraId="5FDEBA22" w14:textId="77777777" w:rsidR="0027275C" w:rsidRDefault="0027275C" w:rsidP="0027275C">
      <w:pPr>
        <w:jc w:val="both"/>
        <w:rPr>
          <w:rFonts w:ascii="Arial" w:hAnsi="Arial" w:cs="Arial"/>
          <w:sz w:val="28"/>
          <w:szCs w:val="28"/>
        </w:rPr>
        <w:sectPr w:rsidR="0027275C" w:rsidSect="0027275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05EDA8A" w14:textId="21053569" w:rsidR="0027275C" w:rsidRDefault="0027275C" w:rsidP="002727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= = = = = = = = = = = = = = = = = = = = = = = = = = = = = = = = = = =</w:t>
      </w:r>
    </w:p>
    <w:p w14:paraId="6564096E" w14:textId="77777777" w:rsidR="0027275C" w:rsidRDefault="0027275C" w:rsidP="0027275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Opdracht:</w:t>
      </w:r>
    </w:p>
    <w:p w14:paraId="763DDB9E" w14:textId="77777777" w:rsidR="0027275C" w:rsidRDefault="0027275C" w:rsidP="002727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Maak je eigen haiku(s) en maak er één of meer tekeningetjes bij.</w:t>
      </w:r>
    </w:p>
    <w:p w14:paraId="09C015AB" w14:textId="77777777" w:rsidR="0027275C" w:rsidRDefault="0027275C" w:rsidP="002727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past wel bij het Japanse van de haiku, om er kleine, simpele tekeningetjes bij te maken.</w:t>
      </w:r>
    </w:p>
    <w:p w14:paraId="3D3CEDB0" w14:textId="34552B49" w:rsidR="0027275C" w:rsidRPr="0027275C" w:rsidRDefault="0027275C" w:rsidP="003C5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275C">
        <w:rPr>
          <w:rFonts w:ascii="Arial" w:hAnsi="Arial" w:cs="Arial"/>
          <w:b/>
          <w:bCs/>
          <w:sz w:val="28"/>
          <w:szCs w:val="28"/>
        </w:rPr>
        <w:t>0-0-0-0-0</w:t>
      </w:r>
    </w:p>
    <w:p w14:paraId="64B9A853" w14:textId="77777777" w:rsidR="0027275C" w:rsidRPr="0027275C" w:rsidRDefault="0027275C" w:rsidP="0027275C">
      <w:pPr>
        <w:jc w:val="both"/>
        <w:rPr>
          <w:rFonts w:ascii="Arial" w:hAnsi="Arial" w:cs="Arial"/>
          <w:i/>
          <w:iCs/>
          <w:sz w:val="28"/>
          <w:szCs w:val="28"/>
        </w:rPr>
      </w:pPr>
    </w:p>
    <w:sectPr w:rsidR="0027275C" w:rsidRPr="0027275C" w:rsidSect="002727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326"/>
    <w:multiLevelType w:val="hybridMultilevel"/>
    <w:tmpl w:val="FE768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34"/>
    <w:rsid w:val="0000518E"/>
    <w:rsid w:val="00086AE5"/>
    <w:rsid w:val="00192656"/>
    <w:rsid w:val="001B7004"/>
    <w:rsid w:val="001C22D4"/>
    <w:rsid w:val="001F67C7"/>
    <w:rsid w:val="0027275C"/>
    <w:rsid w:val="00343F58"/>
    <w:rsid w:val="003C55D2"/>
    <w:rsid w:val="0045226C"/>
    <w:rsid w:val="004638EB"/>
    <w:rsid w:val="0049109C"/>
    <w:rsid w:val="0057503B"/>
    <w:rsid w:val="007372EB"/>
    <w:rsid w:val="00751EE7"/>
    <w:rsid w:val="00840207"/>
    <w:rsid w:val="00926F9F"/>
    <w:rsid w:val="00963CE2"/>
    <w:rsid w:val="009A1393"/>
    <w:rsid w:val="00B466BB"/>
    <w:rsid w:val="00B5550A"/>
    <w:rsid w:val="00BD6E88"/>
    <w:rsid w:val="00BE7140"/>
    <w:rsid w:val="00D22434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56D"/>
  <w15:chartTrackingRefBased/>
  <w15:docId w15:val="{A448634E-B964-444E-AE47-E61C21F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43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7503B"/>
    <w:rPr>
      <w:i/>
      <w:iCs/>
    </w:rPr>
  </w:style>
  <w:style w:type="paragraph" w:styleId="Lijstalinea">
    <w:name w:val="List Paragraph"/>
    <w:basedOn w:val="Standaard"/>
    <w:uiPriority w:val="34"/>
    <w:qFormat/>
    <w:rsid w:val="0057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2020-09-08T16:21:00Z</dcterms:created>
  <dcterms:modified xsi:type="dcterms:W3CDTF">2021-06-23T15:14:00Z</dcterms:modified>
</cp:coreProperties>
</file>