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D584" w14:textId="67678FFC" w:rsidR="00486655" w:rsidRDefault="000523E6" w:rsidP="0048665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23E6">
        <w:rPr>
          <w:rFonts w:ascii="Arial" w:hAnsi="Arial" w:cs="Arial"/>
          <w:b/>
          <w:bCs/>
          <w:sz w:val="24"/>
          <w:szCs w:val="24"/>
        </w:rPr>
        <w:t xml:space="preserve">Week 4, Dag </w:t>
      </w:r>
      <w:r w:rsidR="00C2155B">
        <w:rPr>
          <w:rFonts w:ascii="Arial" w:hAnsi="Arial" w:cs="Arial"/>
          <w:b/>
          <w:bCs/>
          <w:sz w:val="24"/>
          <w:szCs w:val="24"/>
        </w:rPr>
        <w:t>2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, Uit </w:t>
      </w:r>
      <w:r w:rsidR="00486655">
        <w:rPr>
          <w:rFonts w:ascii="Arial" w:hAnsi="Arial" w:cs="Arial"/>
          <w:b/>
          <w:bCs/>
          <w:sz w:val="24"/>
          <w:szCs w:val="24"/>
        </w:rPr>
        <w:t>rechthoek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 ontstaat </w:t>
      </w:r>
      <w:r w:rsidR="00486655">
        <w:rPr>
          <w:rFonts w:ascii="Arial" w:hAnsi="Arial" w:cs="Arial"/>
          <w:b/>
          <w:bCs/>
          <w:sz w:val="24"/>
          <w:szCs w:val="24"/>
        </w:rPr>
        <w:t xml:space="preserve">het parallellogram. </w:t>
      </w:r>
    </w:p>
    <w:p w14:paraId="5C7C67A4" w14:textId="58E7F285" w:rsidR="00786E35" w:rsidRDefault="000523E6" w:rsidP="00486655">
      <w:pPr>
        <w:spacing w:after="0"/>
        <w:ind w:left="5664"/>
        <w:rPr>
          <w:rFonts w:ascii="Arial" w:hAnsi="Arial" w:cs="Arial"/>
          <w:b/>
          <w:bCs/>
          <w:sz w:val="24"/>
          <w:szCs w:val="24"/>
        </w:rPr>
      </w:pPr>
      <w:r w:rsidRPr="000523E6">
        <w:rPr>
          <w:rFonts w:ascii="Arial" w:hAnsi="Arial" w:cs="Arial"/>
          <w:b/>
          <w:bCs/>
          <w:sz w:val="24"/>
          <w:szCs w:val="24"/>
        </w:rPr>
        <w:t>(Versie</w:t>
      </w:r>
      <w:r>
        <w:rPr>
          <w:rFonts w:ascii="Arial" w:hAnsi="Arial" w:cs="Arial"/>
          <w:b/>
          <w:bCs/>
          <w:sz w:val="24"/>
          <w:szCs w:val="24"/>
        </w:rPr>
        <w:t xml:space="preserve"> leraar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 2022120</w:t>
      </w:r>
      <w:r w:rsidR="00C2155B">
        <w:rPr>
          <w:rFonts w:ascii="Arial" w:hAnsi="Arial" w:cs="Arial"/>
          <w:b/>
          <w:bCs/>
          <w:sz w:val="24"/>
          <w:szCs w:val="24"/>
        </w:rPr>
        <w:t>5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61B5AA46" w14:textId="1C319D43" w:rsidR="007053C7" w:rsidRDefault="004B05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Als we ons voorstellen dat we tegen één kant van een </w:t>
      </w:r>
      <w:r w:rsidR="00486655">
        <w:rPr>
          <w:rFonts w:ascii="Arial" w:hAnsi="Arial" w:cs="Arial"/>
          <w:b/>
          <w:bCs/>
          <w:sz w:val="24"/>
          <w:szCs w:val="24"/>
        </w:rPr>
        <w:t>rechthoek</w:t>
      </w:r>
      <w:r>
        <w:rPr>
          <w:rFonts w:ascii="Arial" w:hAnsi="Arial" w:cs="Arial"/>
          <w:b/>
          <w:bCs/>
          <w:sz w:val="24"/>
          <w:szCs w:val="24"/>
        </w:rPr>
        <w:t xml:space="preserve"> aanduwen, dan ontstaat </w:t>
      </w:r>
      <w:r w:rsidR="00486655">
        <w:rPr>
          <w:rFonts w:ascii="Arial" w:hAnsi="Arial" w:cs="Arial"/>
          <w:b/>
          <w:bCs/>
          <w:sz w:val="24"/>
          <w:szCs w:val="24"/>
        </w:rPr>
        <w:t>het parallellogram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E532535" w14:textId="5D89760A" w:rsidR="000523E6" w:rsidRDefault="00486655" w:rsidP="000523E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D824CC0" wp14:editId="6703E9EA">
            <wp:extent cx="4276236" cy="7327691"/>
            <wp:effectExtent l="0" t="1588" r="8573" b="8572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83532" cy="734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FBE90" w14:textId="1EF202FC" w:rsidR="00486655" w:rsidRPr="00486655" w:rsidRDefault="00486655" w:rsidP="0048665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Constructiebeschrijving:</w:t>
      </w:r>
    </w:p>
    <w:p w14:paraId="773D0CFE" w14:textId="77777777" w:rsidR="00486655" w:rsidRPr="00486655" w:rsidRDefault="00486655" w:rsidP="00486655">
      <w:pPr>
        <w:pStyle w:val="Lijstalinea"/>
        <w:jc w:val="both"/>
        <w:rPr>
          <w:rFonts w:ascii="Arial" w:hAnsi="Arial" w:cs="Arial"/>
          <w:b/>
          <w:bCs/>
          <w:sz w:val="24"/>
          <w:szCs w:val="24"/>
        </w:rPr>
      </w:pPr>
    </w:p>
    <w:p w14:paraId="66F423C2" w14:textId="56B4F58D" w:rsidR="000523E6" w:rsidRPr="000523E6" w:rsidRDefault="000523E6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Teken op een lijn het punt A en bijv. </w:t>
      </w:r>
      <w:r w:rsidR="0048665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cm naar rechts op dezelfde lijn punt A’</w:t>
      </w:r>
    </w:p>
    <w:p w14:paraId="44E64AE1" w14:textId="7EA1CAF3" w:rsidR="000523E6" w:rsidRPr="000523E6" w:rsidRDefault="000523E6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 bij A een scherpe hoek</w:t>
      </w:r>
      <w:r w:rsidR="008C7F98">
        <w:rPr>
          <w:rFonts w:ascii="Arial" w:hAnsi="Arial" w:cs="Arial"/>
          <w:sz w:val="24"/>
          <w:szCs w:val="24"/>
        </w:rPr>
        <w:t>.</w:t>
      </w:r>
    </w:p>
    <w:p w14:paraId="73341CF2" w14:textId="5854789A" w:rsidR="000523E6" w:rsidRPr="00E11719" w:rsidRDefault="000523E6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Verplaats hoek A naar A’ volgens basisconstructie 3.</w:t>
      </w:r>
    </w:p>
    <w:p w14:paraId="437402FE" w14:textId="77777777" w:rsidR="00486655" w:rsidRPr="00486655" w:rsidRDefault="00E11719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 xml:space="preserve">Neem </w:t>
      </w:r>
      <w:r w:rsidR="00486655">
        <w:rPr>
          <w:rFonts w:ascii="Arial" w:hAnsi="Arial" w:cs="Arial"/>
          <w:sz w:val="24"/>
          <w:szCs w:val="24"/>
        </w:rPr>
        <w:t>een kleinere</w:t>
      </w:r>
      <w:r w:rsidRPr="00E11719">
        <w:rPr>
          <w:rFonts w:ascii="Arial" w:hAnsi="Arial" w:cs="Arial"/>
          <w:sz w:val="24"/>
          <w:szCs w:val="24"/>
        </w:rPr>
        <w:t xml:space="preserve"> afstand </w:t>
      </w:r>
      <w:r w:rsidR="00486655">
        <w:rPr>
          <w:rFonts w:ascii="Arial" w:hAnsi="Arial" w:cs="Arial"/>
          <w:sz w:val="24"/>
          <w:szCs w:val="24"/>
        </w:rPr>
        <w:t xml:space="preserve">dan </w:t>
      </w:r>
      <w:r w:rsidRPr="00E11719">
        <w:rPr>
          <w:rFonts w:ascii="Arial" w:hAnsi="Arial" w:cs="Arial"/>
          <w:sz w:val="24"/>
          <w:szCs w:val="24"/>
        </w:rPr>
        <w:t>AA’ in de passer en cirkel die afstand af op de schuine zijde van</w:t>
      </w:r>
      <w:r>
        <w:rPr>
          <w:rFonts w:ascii="Arial" w:hAnsi="Arial" w:cs="Arial"/>
          <w:sz w:val="24"/>
          <w:szCs w:val="24"/>
        </w:rPr>
        <w:t xml:space="preserve"> hoek</w:t>
      </w:r>
      <w:r w:rsidRPr="00E1171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. </w:t>
      </w:r>
      <w:r w:rsidR="00486655">
        <w:rPr>
          <w:rFonts w:ascii="Arial" w:hAnsi="Arial" w:cs="Arial"/>
          <w:sz w:val="24"/>
          <w:szCs w:val="24"/>
        </w:rPr>
        <w:t>Dan krijg je punt D.</w:t>
      </w:r>
    </w:p>
    <w:p w14:paraId="63C6144E" w14:textId="25BDA723" w:rsidR="00E11719" w:rsidRPr="00486655" w:rsidRDefault="00E11719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 xml:space="preserve">Doe hetzelfde vanuit </w:t>
      </w:r>
      <w:r>
        <w:rPr>
          <w:rFonts w:ascii="Arial" w:hAnsi="Arial" w:cs="Arial"/>
          <w:sz w:val="24"/>
          <w:szCs w:val="24"/>
        </w:rPr>
        <w:t xml:space="preserve">de schuine zijde van hoek </w:t>
      </w:r>
      <w:r w:rsidRPr="00E11719">
        <w:rPr>
          <w:rFonts w:ascii="Arial" w:hAnsi="Arial" w:cs="Arial"/>
          <w:sz w:val="24"/>
          <w:szCs w:val="24"/>
        </w:rPr>
        <w:t>A’</w:t>
      </w:r>
      <w:r>
        <w:rPr>
          <w:rFonts w:ascii="Arial" w:hAnsi="Arial" w:cs="Arial"/>
          <w:sz w:val="24"/>
          <w:szCs w:val="24"/>
        </w:rPr>
        <w:t>. Zo ontstaa</w:t>
      </w:r>
      <w:r w:rsidR="0048665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48665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unt </w:t>
      </w:r>
      <w:r w:rsidR="004B05E5">
        <w:rPr>
          <w:rFonts w:ascii="Arial" w:hAnsi="Arial" w:cs="Arial"/>
          <w:sz w:val="24"/>
          <w:szCs w:val="24"/>
        </w:rPr>
        <w:t>D</w:t>
      </w:r>
      <w:r w:rsidR="00486655">
        <w:rPr>
          <w:rFonts w:ascii="Arial" w:hAnsi="Arial" w:cs="Arial"/>
          <w:sz w:val="24"/>
          <w:szCs w:val="24"/>
        </w:rPr>
        <w:t>’.</w:t>
      </w:r>
    </w:p>
    <w:p w14:paraId="4D13C1B6" w14:textId="353D5C5A" w:rsidR="00486655" w:rsidRPr="00E11719" w:rsidRDefault="00486655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de lijn DD’</w:t>
      </w:r>
    </w:p>
    <w:p w14:paraId="0E39D3AE" w14:textId="10F81F54" w:rsidR="00E11719" w:rsidRDefault="00E11719" w:rsidP="00E11719">
      <w:pPr>
        <w:ind w:left="360"/>
        <w:jc w:val="both"/>
        <w:rPr>
          <w:rFonts w:ascii="Arial" w:hAnsi="Arial" w:cs="Arial"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>De figuur AA</w:t>
      </w:r>
      <w:r w:rsidR="00486655">
        <w:rPr>
          <w:rFonts w:ascii="Arial" w:hAnsi="Arial" w:cs="Arial"/>
          <w:sz w:val="24"/>
          <w:szCs w:val="24"/>
        </w:rPr>
        <w:t>’</w:t>
      </w:r>
      <w:r w:rsidRPr="00E11719">
        <w:rPr>
          <w:rFonts w:ascii="Arial" w:hAnsi="Arial" w:cs="Arial"/>
          <w:sz w:val="24"/>
          <w:szCs w:val="24"/>
        </w:rPr>
        <w:t>D</w:t>
      </w:r>
      <w:r w:rsidR="00486655">
        <w:rPr>
          <w:rFonts w:ascii="Arial" w:hAnsi="Arial" w:cs="Arial"/>
          <w:sz w:val="24"/>
          <w:szCs w:val="24"/>
        </w:rPr>
        <w:t>D’</w:t>
      </w:r>
      <w:r w:rsidRPr="00E11719">
        <w:rPr>
          <w:rFonts w:ascii="Arial" w:hAnsi="Arial" w:cs="Arial"/>
          <w:sz w:val="24"/>
          <w:szCs w:val="24"/>
        </w:rPr>
        <w:t xml:space="preserve"> </w:t>
      </w:r>
      <w:r w:rsidR="00486655">
        <w:rPr>
          <w:rFonts w:ascii="Arial" w:hAnsi="Arial" w:cs="Arial"/>
          <w:sz w:val="24"/>
          <w:szCs w:val="24"/>
        </w:rPr>
        <w:t xml:space="preserve">is het </w:t>
      </w:r>
      <w:r w:rsidRPr="00E11719">
        <w:rPr>
          <w:rFonts w:ascii="Arial" w:hAnsi="Arial" w:cs="Arial"/>
          <w:sz w:val="24"/>
          <w:szCs w:val="24"/>
        </w:rPr>
        <w:t xml:space="preserve"> </w:t>
      </w:r>
      <w:r w:rsidR="00486655">
        <w:rPr>
          <w:rFonts w:ascii="Arial" w:hAnsi="Arial" w:cs="Arial"/>
          <w:sz w:val="24"/>
          <w:szCs w:val="24"/>
        </w:rPr>
        <w:t>parallellogram</w:t>
      </w:r>
      <w:r w:rsidRPr="00E11719">
        <w:rPr>
          <w:rFonts w:ascii="Arial" w:hAnsi="Arial" w:cs="Arial"/>
          <w:sz w:val="24"/>
          <w:szCs w:val="24"/>
        </w:rPr>
        <w:t>.</w:t>
      </w:r>
    </w:p>
    <w:p w14:paraId="4FA97E9B" w14:textId="25F24D26" w:rsidR="00E11719" w:rsidRPr="00E11719" w:rsidRDefault="00E11719" w:rsidP="00E1171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b/>
          <w:bCs/>
          <w:sz w:val="24"/>
          <w:szCs w:val="24"/>
        </w:rPr>
        <w:t xml:space="preserve">Eigenschappen van </w:t>
      </w:r>
      <w:r w:rsidR="00486655">
        <w:rPr>
          <w:rFonts w:ascii="Arial" w:hAnsi="Arial" w:cs="Arial"/>
          <w:b/>
          <w:bCs/>
          <w:sz w:val="24"/>
          <w:szCs w:val="24"/>
        </w:rPr>
        <w:t>het</w:t>
      </w:r>
      <w:r w:rsidRPr="00E11719">
        <w:rPr>
          <w:rFonts w:ascii="Arial" w:hAnsi="Arial" w:cs="Arial"/>
          <w:b/>
          <w:bCs/>
          <w:sz w:val="24"/>
          <w:szCs w:val="24"/>
        </w:rPr>
        <w:t xml:space="preserve"> </w:t>
      </w:r>
      <w:r w:rsidR="00486655">
        <w:rPr>
          <w:rFonts w:ascii="Arial" w:hAnsi="Arial" w:cs="Arial"/>
          <w:b/>
          <w:bCs/>
          <w:sz w:val="24"/>
          <w:szCs w:val="24"/>
        </w:rPr>
        <w:t>parallellogram</w:t>
      </w:r>
      <w:r w:rsidRPr="00E11719">
        <w:rPr>
          <w:rFonts w:ascii="Arial" w:hAnsi="Arial" w:cs="Arial"/>
          <w:b/>
          <w:bCs/>
          <w:sz w:val="24"/>
          <w:szCs w:val="24"/>
        </w:rPr>
        <w:t>:</w:t>
      </w:r>
    </w:p>
    <w:p w14:paraId="2925C4CE" w14:textId="1A8C3413" w:rsidR="00E11719" w:rsidRDefault="00486655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Zijden 2 aan 2</w:t>
      </w:r>
      <w:r w:rsidR="00E11719">
        <w:rPr>
          <w:rFonts w:ascii="Arial" w:hAnsi="Arial" w:cs="Arial"/>
          <w:sz w:val="24"/>
          <w:szCs w:val="24"/>
        </w:rPr>
        <w:t xml:space="preserve"> gelijk</w:t>
      </w:r>
    </w:p>
    <w:p w14:paraId="55058702" w14:textId="3F334268" w:rsid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Hoeken 2 aan 2 gelijk</w:t>
      </w:r>
    </w:p>
    <w:p w14:paraId="2C875491" w14:textId="7EB394CB" w:rsidR="00E11719" w:rsidRP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Hoek en buitenhoek </w:t>
      </w:r>
      <w:r w:rsidR="00486655">
        <w:rPr>
          <w:rFonts w:ascii="Arial" w:hAnsi="Arial" w:cs="Arial"/>
          <w:sz w:val="24"/>
          <w:szCs w:val="24"/>
        </w:rPr>
        <w:t xml:space="preserve">bij A en A’ zijn </w:t>
      </w:r>
      <w:r>
        <w:rPr>
          <w:rFonts w:ascii="Arial" w:hAnsi="Arial" w:cs="Arial"/>
          <w:sz w:val="24"/>
          <w:szCs w:val="24"/>
        </w:rPr>
        <w:t>samen zijn steeds 180⁰. Zij vormen samen immers een (denkbeeldige) halve cirkelboog.</w:t>
      </w:r>
    </w:p>
    <w:p w14:paraId="5026B060" w14:textId="14220BCB" w:rsidR="00E11719" w:rsidRPr="00E11719" w:rsidRDefault="00524DF5" w:rsidP="00524DF5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</w:p>
    <w:sectPr w:rsidR="00E11719" w:rsidRPr="00E11719" w:rsidSect="000523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48F7"/>
    <w:multiLevelType w:val="hybridMultilevel"/>
    <w:tmpl w:val="D0723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60A0"/>
    <w:multiLevelType w:val="hybridMultilevel"/>
    <w:tmpl w:val="67801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8408">
    <w:abstractNumId w:val="0"/>
  </w:num>
  <w:num w:numId="2" w16cid:durableId="955134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E6"/>
    <w:rsid w:val="0000518E"/>
    <w:rsid w:val="000523E6"/>
    <w:rsid w:val="00086AE5"/>
    <w:rsid w:val="00192656"/>
    <w:rsid w:val="001C22D4"/>
    <w:rsid w:val="001F67C7"/>
    <w:rsid w:val="002A5581"/>
    <w:rsid w:val="003A6F6E"/>
    <w:rsid w:val="003E3F38"/>
    <w:rsid w:val="0045226C"/>
    <w:rsid w:val="004638EB"/>
    <w:rsid w:val="00486655"/>
    <w:rsid w:val="0049109C"/>
    <w:rsid w:val="004B05E5"/>
    <w:rsid w:val="00524DF5"/>
    <w:rsid w:val="006473FD"/>
    <w:rsid w:val="007053C7"/>
    <w:rsid w:val="007372EB"/>
    <w:rsid w:val="00751EE7"/>
    <w:rsid w:val="00783E80"/>
    <w:rsid w:val="00840207"/>
    <w:rsid w:val="008C7F98"/>
    <w:rsid w:val="009172BF"/>
    <w:rsid w:val="00926F9F"/>
    <w:rsid w:val="00963CE2"/>
    <w:rsid w:val="009A1393"/>
    <w:rsid w:val="00B5550A"/>
    <w:rsid w:val="00BD6E88"/>
    <w:rsid w:val="00BE7140"/>
    <w:rsid w:val="00BF0778"/>
    <w:rsid w:val="00C2155B"/>
    <w:rsid w:val="00CA0EB0"/>
    <w:rsid w:val="00CE4F8C"/>
    <w:rsid w:val="00DA380A"/>
    <w:rsid w:val="00DE3D84"/>
    <w:rsid w:val="00E01357"/>
    <w:rsid w:val="00E11719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8DAF"/>
  <w15:chartTrackingRefBased/>
  <w15:docId w15:val="{5FEBC112-B812-488E-9E7E-C6EAEC00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6</cp:revision>
  <dcterms:created xsi:type="dcterms:W3CDTF">2022-12-03T16:44:00Z</dcterms:created>
  <dcterms:modified xsi:type="dcterms:W3CDTF">2022-12-05T13:32:00Z</dcterms:modified>
</cp:coreProperties>
</file>