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EDC2" w14:textId="4BD0A7B9" w:rsidR="00F07BC6" w:rsidRDefault="00C82B33" w:rsidP="00C82B3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2B33">
        <w:rPr>
          <w:rFonts w:ascii="Arial" w:hAnsi="Arial" w:cs="Arial"/>
          <w:b/>
          <w:bCs/>
          <w:sz w:val="24"/>
          <w:szCs w:val="24"/>
        </w:rPr>
        <w:t>Hoofdstuk 5 Bewijs dat som van de hoeken van een driehoek = 180⁰</w:t>
      </w:r>
    </w:p>
    <w:p w14:paraId="27B6BB50" w14:textId="3760EC1A" w:rsidR="00C82B33" w:rsidRDefault="00C82B33" w:rsidP="00C82B3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(Versie 20240421)</w:t>
      </w:r>
    </w:p>
    <w:p w14:paraId="0B5D9FDE" w14:textId="7723A732" w:rsidR="00C82B33" w:rsidRDefault="00C82B33" w:rsidP="00C82B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DD20FBE" wp14:editId="416A3EAA">
            <wp:extent cx="5301615" cy="4366001"/>
            <wp:effectExtent l="0" t="0" r="0" b="0"/>
            <wp:docPr id="255996514" name="Afbeelding 1" descr="Afbeelding met tekening, cirkel, Kinderkunst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96514" name="Afbeelding 1" descr="Afbeelding met tekening, cirkel, Kinderkunst, lij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73" cy="443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99CD4" w14:textId="665268A3" w:rsidR="00C82B33" w:rsidRDefault="00C82B33" w:rsidP="00C82B33">
      <w:pPr>
        <w:jc w:val="both"/>
        <w:rPr>
          <w:rFonts w:ascii="Arial" w:hAnsi="Arial" w:cs="Arial"/>
          <w:sz w:val="24"/>
          <w:szCs w:val="24"/>
        </w:rPr>
      </w:pPr>
      <w:r w:rsidRPr="00C82B33">
        <w:rPr>
          <w:rFonts w:ascii="Arial" w:hAnsi="Arial" w:cs="Arial"/>
          <w:sz w:val="24"/>
          <w:szCs w:val="24"/>
        </w:rPr>
        <w:t>Beschouw</w:t>
      </w:r>
      <w:r>
        <w:rPr>
          <w:rFonts w:ascii="Arial" w:hAnsi="Arial" w:cs="Arial"/>
          <w:sz w:val="24"/>
          <w:szCs w:val="24"/>
        </w:rPr>
        <w:t xml:space="preserve"> ∆ x</w:t>
      </w:r>
      <w:r w:rsidRPr="00C82B3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>,y</w:t>
      </w:r>
      <w:r w:rsidRPr="00C82B3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>,z</w:t>
      </w:r>
      <w:r w:rsidRPr="00C82B3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 xml:space="preserve"> en construeer een lijn evenwijdig aan de basis, die loopt door de top.</w:t>
      </w:r>
    </w:p>
    <w:p w14:paraId="5B6693E7" w14:textId="3CE4A0BF" w:rsidR="00C82B33" w:rsidRDefault="00C82B33" w:rsidP="00C82B3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 X1 = hoek X3 (verwisselende binnenhoeken zijn gelijk) maar hoek X2= hoek X 3 (overstaande hoeken zijn gelijk) Kleur alle hoeken X rood</w:t>
      </w:r>
    </w:p>
    <w:p w14:paraId="3A4D3979" w14:textId="40C23E1D" w:rsidR="00C82B33" w:rsidRDefault="00C82B33" w:rsidP="00C82B3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 Y1= hoek Y2 (overeenkomstige hoeken zijn gelijk) maar hoek Y2= Hoek Y3 (overstaande hoeken zijn gelijk)</w:t>
      </w:r>
    </w:p>
    <w:p w14:paraId="0125E002" w14:textId="54793DD2" w:rsidR="00C82B33" w:rsidRDefault="00C82B33" w:rsidP="00C82B3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 Z1=hoek Z2 (overstaande hoeken zijn gelijk)</w:t>
      </w:r>
    </w:p>
    <w:p w14:paraId="6920D52C" w14:textId="4BAE4F29" w:rsidR="00C82B33" w:rsidRDefault="00C82B33" w:rsidP="00C82B3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nu met de passer een cirkel met als middelpunt het hoekpunt van de tophoek</w:t>
      </w:r>
    </w:p>
    <w:p w14:paraId="4F3A533F" w14:textId="4AD3257B" w:rsidR="00C82B33" w:rsidRDefault="00C82B33" w:rsidP="00C82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zien we dat de cirkel omvat de twee keer een hoek X, twee keer een hoek Y en twee keer een hoek Z. Maar de hele cirkel is 360⁰. De halve cirkel is dus 180⁰. En de beide halve cirkels (de groene en de bruine) omvatten elke een hoek X, een hoek Y en een hoek Z. Dus hoek X + hoek Y + hoek Z = samen 180⁰.</w:t>
      </w:r>
    </w:p>
    <w:p w14:paraId="581BD1C8" w14:textId="6C32CF89" w:rsidR="00C82B33" w:rsidRDefault="00C82B33" w:rsidP="00C82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moesten we bewijzen.</w:t>
      </w:r>
    </w:p>
    <w:p w14:paraId="57AEB960" w14:textId="34CA58F8" w:rsidR="00C82B33" w:rsidRPr="00C82B33" w:rsidRDefault="00C82B33" w:rsidP="00C82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Q.E.D.</w:t>
      </w:r>
    </w:p>
    <w:p w14:paraId="40C9D001" w14:textId="7BCFFBD7" w:rsidR="00C82B33" w:rsidRPr="00C82B33" w:rsidRDefault="00C82B33" w:rsidP="00C82B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2B33">
        <w:rPr>
          <w:rFonts w:ascii="Arial" w:hAnsi="Arial" w:cs="Arial"/>
          <w:b/>
          <w:bCs/>
          <w:sz w:val="24"/>
          <w:szCs w:val="24"/>
        </w:rPr>
        <w:t>0-0-0-0-0</w:t>
      </w:r>
    </w:p>
    <w:sectPr w:rsidR="00C82B33" w:rsidRPr="00C8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F464C"/>
    <w:multiLevelType w:val="hybridMultilevel"/>
    <w:tmpl w:val="37A03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11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80"/>
    <w:rsid w:val="0000518E"/>
    <w:rsid w:val="00086AE5"/>
    <w:rsid w:val="00192656"/>
    <w:rsid w:val="001C22D4"/>
    <w:rsid w:val="001F67C7"/>
    <w:rsid w:val="003E3F38"/>
    <w:rsid w:val="0045226C"/>
    <w:rsid w:val="004638EB"/>
    <w:rsid w:val="0049109C"/>
    <w:rsid w:val="00536013"/>
    <w:rsid w:val="006473FD"/>
    <w:rsid w:val="007372EB"/>
    <w:rsid w:val="00751EE7"/>
    <w:rsid w:val="00776180"/>
    <w:rsid w:val="00783E80"/>
    <w:rsid w:val="007E7858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82B33"/>
    <w:rsid w:val="00CA0EB0"/>
    <w:rsid w:val="00CE4F8C"/>
    <w:rsid w:val="00DA380A"/>
    <w:rsid w:val="00DE3D84"/>
    <w:rsid w:val="00E01357"/>
    <w:rsid w:val="00EB4B77"/>
    <w:rsid w:val="00EF650F"/>
    <w:rsid w:val="00F07BC6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65DA"/>
  <w15:chartTrackingRefBased/>
  <w15:docId w15:val="{840C7DAB-8914-4C83-9D86-3297409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6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76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6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6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6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6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76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6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6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6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76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6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618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618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618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618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618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618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76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6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6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6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76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7618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7618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7618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76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7618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76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2024-04-21T18:53:00Z</dcterms:created>
  <dcterms:modified xsi:type="dcterms:W3CDTF">2024-04-21T18:53:00Z</dcterms:modified>
</cp:coreProperties>
</file>