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D760" w14:textId="78D08FAE" w:rsidR="00110FA2" w:rsidRPr="000D4158" w:rsidRDefault="000D4158">
      <w:pPr>
        <w:keepNext/>
        <w:jc w:val="center"/>
        <w:rPr>
          <w:b/>
          <w:bCs/>
        </w:rPr>
      </w:pPr>
      <w:r w:rsidRPr="000D4158">
        <w:rPr>
          <w:b/>
          <w:bCs/>
        </w:rPr>
        <w:t xml:space="preserve">Week 1, Dag 5, </w:t>
      </w:r>
      <w:r w:rsidR="00110FA2" w:rsidRPr="000D4158">
        <w:rPr>
          <w:b/>
          <w:bCs/>
        </w:rPr>
        <w:t>Speuropdracht Griekse beelden</w:t>
      </w:r>
      <w:r w:rsidR="007D282C" w:rsidRPr="000D4158">
        <w:rPr>
          <w:b/>
          <w:bCs/>
        </w:rPr>
        <w:t xml:space="preserve"> – </w:t>
      </w:r>
      <w:r w:rsidRPr="000D4158">
        <w:rPr>
          <w:b/>
          <w:bCs/>
        </w:rPr>
        <w:t>(V</w:t>
      </w:r>
      <w:r w:rsidR="007D282C" w:rsidRPr="000D4158">
        <w:rPr>
          <w:b/>
          <w:bCs/>
        </w:rPr>
        <w:t xml:space="preserve">ersie </w:t>
      </w:r>
      <w:r w:rsidRPr="000D4158">
        <w:rPr>
          <w:b/>
          <w:bCs/>
        </w:rPr>
        <w:t>2021</w:t>
      </w:r>
      <w:r w:rsidR="00A3275B">
        <w:rPr>
          <w:b/>
          <w:bCs/>
        </w:rPr>
        <w:t>12</w:t>
      </w:r>
      <w:r w:rsidR="009361E3">
        <w:rPr>
          <w:b/>
          <w:bCs/>
        </w:rPr>
        <w:t>21</w:t>
      </w:r>
      <w:r w:rsidRPr="000D4158">
        <w:rPr>
          <w:b/>
          <w:bCs/>
        </w:rPr>
        <w:t>)</w:t>
      </w:r>
      <w:r w:rsidR="00D12CA1" w:rsidRPr="000D4158">
        <w:rPr>
          <w:b/>
          <w:bCs/>
        </w:rPr>
        <w:t xml:space="preserve"> </w:t>
      </w:r>
    </w:p>
    <w:p w14:paraId="38CE55FE" w14:textId="77777777" w:rsidR="007D282C" w:rsidRDefault="007D282C">
      <w:pPr>
        <w:keepNext/>
        <w:jc w:val="both"/>
        <w:rPr>
          <w:sz w:val="24"/>
        </w:rPr>
      </w:pPr>
    </w:p>
    <w:p w14:paraId="5EC5D321" w14:textId="77777777" w:rsidR="00653AA5" w:rsidRPr="00A3275B" w:rsidRDefault="00653AA5">
      <w:pPr>
        <w:keepNext/>
        <w:jc w:val="both"/>
        <w:rPr>
          <w:b/>
          <w:bCs/>
          <w:sz w:val="24"/>
        </w:rPr>
      </w:pPr>
      <w:r w:rsidRPr="00A3275B">
        <w:rPr>
          <w:b/>
          <w:bCs/>
          <w:sz w:val="24"/>
        </w:rPr>
        <w:t xml:space="preserve">Doel </w:t>
      </w:r>
      <w:r w:rsidR="007C1A55" w:rsidRPr="00A3275B">
        <w:rPr>
          <w:b/>
          <w:bCs/>
          <w:sz w:val="24"/>
        </w:rPr>
        <w:t>i</w:t>
      </w:r>
      <w:r w:rsidRPr="00A3275B">
        <w:rPr>
          <w:b/>
          <w:bCs/>
          <w:sz w:val="24"/>
        </w:rPr>
        <w:t xml:space="preserve">s dat je zelf op ontdekkingstocht gaat in de wereld van de </w:t>
      </w:r>
      <w:r w:rsidR="00535899" w:rsidRPr="00A3275B">
        <w:rPr>
          <w:b/>
          <w:bCs/>
          <w:sz w:val="24"/>
        </w:rPr>
        <w:t>G</w:t>
      </w:r>
      <w:r w:rsidRPr="00A3275B">
        <w:rPr>
          <w:b/>
          <w:bCs/>
          <w:sz w:val="24"/>
        </w:rPr>
        <w:t>riekse beeldhouwkunst.</w:t>
      </w:r>
    </w:p>
    <w:p w14:paraId="66417B5E" w14:textId="77777777" w:rsidR="00D12CA1" w:rsidRDefault="00D12CA1" w:rsidP="00D12CA1">
      <w:pPr>
        <w:tabs>
          <w:tab w:val="left" w:pos="2910"/>
        </w:tabs>
        <w:jc w:val="both"/>
        <w:rPr>
          <w:rFonts w:cs="Arial"/>
          <w:sz w:val="24"/>
          <w:szCs w:val="24"/>
        </w:rPr>
      </w:pPr>
    </w:p>
    <w:p w14:paraId="35750086" w14:textId="77777777" w:rsidR="007F1641" w:rsidRDefault="00D12CA1" w:rsidP="007F1641">
      <w:pPr>
        <w:tabs>
          <w:tab w:val="left" w:pos="2910"/>
        </w:tabs>
        <w:jc w:val="both"/>
        <w:rPr>
          <w:rFonts w:cs="Arial"/>
          <w:sz w:val="24"/>
          <w:szCs w:val="24"/>
        </w:rPr>
      </w:pPr>
      <w:r w:rsidRPr="00D12CA1">
        <w:rPr>
          <w:rFonts w:cs="Arial"/>
          <w:sz w:val="24"/>
          <w:szCs w:val="24"/>
        </w:rPr>
        <w:t>Uitgangspunt bij deze beschouwing is, dat je een cultuurperiode (zoals de Griekse) zou kunnen vergelijken met een mensenleven. De mens maakt op aarde in het klein zijn levensloop door, met daarin een aantal wetmatigheden, zoals bijv. de leeftijdsfasen van telkens zeven jaar. Je zou kunnen zeggen dat het verloop van het “leven” van een oude cultuur in het groot daarmee enigszins is te vergelijken, want ook daar zijn wetmatigheden aan te ontdekken.</w:t>
      </w:r>
    </w:p>
    <w:p w14:paraId="32FA997B" w14:textId="77777777" w:rsidR="007F1641" w:rsidRDefault="007F1641" w:rsidP="007F1641">
      <w:pPr>
        <w:tabs>
          <w:tab w:val="left" w:pos="2910"/>
        </w:tabs>
        <w:jc w:val="both"/>
        <w:rPr>
          <w:rFonts w:cs="Arial"/>
          <w:sz w:val="24"/>
          <w:szCs w:val="24"/>
        </w:rPr>
      </w:pPr>
    </w:p>
    <w:p w14:paraId="47A8D551" w14:textId="77777777" w:rsidR="007F1641" w:rsidRPr="0071304F" w:rsidRDefault="000F7BCA" w:rsidP="007F1641">
      <w:pPr>
        <w:tabs>
          <w:tab w:val="left" w:pos="2910"/>
        </w:tabs>
        <w:jc w:val="both"/>
        <w:rPr>
          <w:rFonts w:cs="Arial"/>
          <w:sz w:val="32"/>
          <w:szCs w:val="32"/>
        </w:rPr>
      </w:pPr>
      <w:r w:rsidRPr="0071304F">
        <w:rPr>
          <w:b/>
          <w:sz w:val="32"/>
          <w:szCs w:val="32"/>
          <w:u w:val="single"/>
        </w:rPr>
        <w:t xml:space="preserve">Deel </w:t>
      </w:r>
      <w:r w:rsidR="00653AA5" w:rsidRPr="0071304F">
        <w:rPr>
          <w:b/>
          <w:sz w:val="32"/>
          <w:szCs w:val="32"/>
          <w:u w:val="single"/>
        </w:rPr>
        <w:t>I. Inleiding:</w:t>
      </w:r>
    </w:p>
    <w:p w14:paraId="47B8851F" w14:textId="77777777" w:rsidR="0061635B" w:rsidRDefault="0061635B" w:rsidP="0061635B">
      <w:pPr>
        <w:keepNext/>
        <w:jc w:val="both"/>
        <w:rPr>
          <w:sz w:val="24"/>
        </w:rPr>
      </w:pPr>
      <w:r>
        <w:rPr>
          <w:sz w:val="24"/>
        </w:rPr>
        <w:t xml:space="preserve">In het leven van elk mens kun je een driedeling zien: </w:t>
      </w:r>
    </w:p>
    <w:p w14:paraId="0CD7DA98" w14:textId="77777777" w:rsidR="0061635B" w:rsidRDefault="0061635B" w:rsidP="0061635B">
      <w:pPr>
        <w:keepNext/>
        <w:numPr>
          <w:ilvl w:val="0"/>
          <w:numId w:val="16"/>
        </w:numPr>
        <w:jc w:val="both"/>
        <w:rPr>
          <w:sz w:val="24"/>
        </w:rPr>
      </w:pPr>
      <w:r>
        <w:rPr>
          <w:sz w:val="24"/>
        </w:rPr>
        <w:t xml:space="preserve">de tijd van </w:t>
      </w:r>
      <w:r w:rsidRPr="0061635B">
        <w:rPr>
          <w:b/>
          <w:bCs/>
          <w:sz w:val="24"/>
        </w:rPr>
        <w:t>geboorte en jeugd</w:t>
      </w:r>
      <w:r>
        <w:rPr>
          <w:sz w:val="24"/>
        </w:rPr>
        <w:t>; alles moet nog geleerd worden</w:t>
      </w:r>
    </w:p>
    <w:p w14:paraId="4FE9B503" w14:textId="3717D513" w:rsidR="0061635B" w:rsidRDefault="0061635B" w:rsidP="0061635B">
      <w:pPr>
        <w:keepNext/>
        <w:numPr>
          <w:ilvl w:val="0"/>
          <w:numId w:val="16"/>
        </w:numPr>
        <w:jc w:val="both"/>
        <w:rPr>
          <w:sz w:val="24"/>
        </w:rPr>
      </w:pPr>
      <w:r>
        <w:rPr>
          <w:sz w:val="24"/>
        </w:rPr>
        <w:t xml:space="preserve">het </w:t>
      </w:r>
      <w:r w:rsidRPr="0061635B">
        <w:rPr>
          <w:b/>
          <w:bCs/>
          <w:sz w:val="24"/>
        </w:rPr>
        <w:t>hoogtepunt van levenskrach</w:t>
      </w:r>
      <w:r>
        <w:rPr>
          <w:sz w:val="24"/>
        </w:rPr>
        <w:t>t in het midden van het leven. Heel veel is al ontwikkeld, maar nog niet helemaal uitgekristalliseerd.</w:t>
      </w:r>
    </w:p>
    <w:p w14:paraId="53D20BFB" w14:textId="50465ADC" w:rsidR="0061635B" w:rsidRDefault="0061635B" w:rsidP="0061635B">
      <w:pPr>
        <w:keepNext/>
        <w:numPr>
          <w:ilvl w:val="0"/>
          <w:numId w:val="16"/>
        </w:numPr>
        <w:jc w:val="both"/>
        <w:rPr>
          <w:sz w:val="24"/>
        </w:rPr>
      </w:pPr>
      <w:r>
        <w:rPr>
          <w:sz w:val="24"/>
        </w:rPr>
        <w:t xml:space="preserve">Het </w:t>
      </w:r>
      <w:r w:rsidRPr="0061635B">
        <w:rPr>
          <w:b/>
          <w:bCs/>
          <w:sz w:val="24"/>
        </w:rPr>
        <w:t>afnemen van de levenskrachten</w:t>
      </w:r>
      <w:r>
        <w:rPr>
          <w:sz w:val="24"/>
        </w:rPr>
        <w:t>: de eindfase zet in. Het uitkristalliseren van het voorafgaande is zichtbaar maar ook het begin van een afsterven.</w:t>
      </w:r>
    </w:p>
    <w:p w14:paraId="573B6E3A" w14:textId="77777777" w:rsidR="0061635B" w:rsidRDefault="0061635B" w:rsidP="0061635B">
      <w:pPr>
        <w:keepNext/>
        <w:jc w:val="both"/>
        <w:rPr>
          <w:sz w:val="24"/>
        </w:rPr>
      </w:pPr>
    </w:p>
    <w:p w14:paraId="7F1D8D30" w14:textId="77777777" w:rsidR="00A3275B" w:rsidRDefault="0061635B" w:rsidP="0061635B">
      <w:pPr>
        <w:keepNext/>
        <w:jc w:val="both"/>
        <w:rPr>
          <w:sz w:val="24"/>
        </w:rPr>
      </w:pPr>
      <w:r>
        <w:rPr>
          <w:sz w:val="24"/>
        </w:rPr>
        <w:t xml:space="preserve">Elke cultuurperiode vertoont dit ook: </w:t>
      </w:r>
    </w:p>
    <w:p w14:paraId="2A18BE11" w14:textId="02F945D0" w:rsidR="00A3275B" w:rsidRDefault="0061635B" w:rsidP="00A3275B">
      <w:pPr>
        <w:keepNext/>
        <w:numPr>
          <w:ilvl w:val="0"/>
          <w:numId w:val="17"/>
        </w:numPr>
        <w:jc w:val="both"/>
        <w:rPr>
          <w:sz w:val="24"/>
        </w:rPr>
      </w:pPr>
      <w:r>
        <w:rPr>
          <w:sz w:val="24"/>
        </w:rPr>
        <w:t xml:space="preserve">een aarzelend begin, waarin veel nog niet beheerst wordt. </w:t>
      </w:r>
    </w:p>
    <w:p w14:paraId="0F1D4D82" w14:textId="1918B4A9" w:rsidR="00A3275B" w:rsidRDefault="00A3275B" w:rsidP="00A3275B">
      <w:pPr>
        <w:keepNext/>
        <w:numPr>
          <w:ilvl w:val="0"/>
          <w:numId w:val="17"/>
        </w:numPr>
        <w:jc w:val="both"/>
        <w:rPr>
          <w:sz w:val="24"/>
        </w:rPr>
      </w:pPr>
      <w:r>
        <w:rPr>
          <w:sz w:val="24"/>
        </w:rPr>
        <w:t>d</w:t>
      </w:r>
      <w:r w:rsidR="0061635B">
        <w:rPr>
          <w:sz w:val="24"/>
        </w:rPr>
        <w:t>an de grote bloei naar een hoogtepunt</w:t>
      </w:r>
      <w:r>
        <w:rPr>
          <w:sz w:val="24"/>
        </w:rPr>
        <w:t>.</w:t>
      </w:r>
    </w:p>
    <w:p w14:paraId="305C8778" w14:textId="4BEE46C2" w:rsidR="0061635B" w:rsidRDefault="0061635B" w:rsidP="00A3275B">
      <w:pPr>
        <w:keepNext/>
        <w:numPr>
          <w:ilvl w:val="0"/>
          <w:numId w:val="17"/>
        </w:numPr>
        <w:jc w:val="both"/>
        <w:rPr>
          <w:sz w:val="24"/>
        </w:rPr>
      </w:pPr>
      <w:r>
        <w:rPr>
          <w:sz w:val="24"/>
        </w:rPr>
        <w:t>ten slotte het wegebben en uitklinken van een periode. Dit is weergegeven in de volgende “</w:t>
      </w:r>
      <w:r w:rsidRPr="007D282C">
        <w:rPr>
          <w:i/>
          <w:sz w:val="24"/>
        </w:rPr>
        <w:t>levenscurve</w:t>
      </w:r>
      <w:r>
        <w:rPr>
          <w:sz w:val="24"/>
        </w:rPr>
        <w:t>”.</w:t>
      </w:r>
    </w:p>
    <w:p w14:paraId="6A1563CB" w14:textId="2629C0BD" w:rsidR="001A043C" w:rsidRPr="001A043C" w:rsidRDefault="001A043C" w:rsidP="001A043C">
      <w:pPr>
        <w:tabs>
          <w:tab w:val="left" w:pos="2910"/>
        </w:tabs>
        <w:jc w:val="center"/>
        <w:rPr>
          <w:sz w:val="24"/>
        </w:rPr>
      </w:pPr>
      <w:r>
        <w:rPr>
          <w:sz w:val="24"/>
        </w:rPr>
        <w:pict w14:anchorId="4EE32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05pt;height:269.2pt">
            <v:imagedata r:id="rId8" o:title=""/>
          </v:shape>
        </w:pict>
      </w:r>
      <w:r>
        <w:rPr>
          <w:sz w:val="24"/>
        </w:rPr>
        <w:t>Dit zie je weerspiegeld in elk mensenleven en ook in de Griekse beeldhouwkunst, die duidelijk verdeeld is in drie perioden.</w:t>
      </w:r>
    </w:p>
    <w:p w14:paraId="76C1B75D" w14:textId="77777777" w:rsidR="001A043C" w:rsidRDefault="001A043C" w:rsidP="001A043C">
      <w:pPr>
        <w:keepNext/>
        <w:jc w:val="both"/>
        <w:rPr>
          <w:b/>
          <w:sz w:val="32"/>
          <w:szCs w:val="32"/>
          <w:u w:val="single"/>
        </w:rPr>
      </w:pPr>
    </w:p>
    <w:p w14:paraId="1C6D1B79" w14:textId="77777777" w:rsidR="001A043C" w:rsidRDefault="001A043C" w:rsidP="001A043C">
      <w:pPr>
        <w:keepNext/>
        <w:jc w:val="both"/>
        <w:rPr>
          <w:b/>
          <w:sz w:val="32"/>
          <w:szCs w:val="32"/>
          <w:u w:val="single"/>
        </w:rPr>
      </w:pPr>
    </w:p>
    <w:p w14:paraId="3156059B" w14:textId="2AD3DA5E" w:rsidR="001A043C" w:rsidRPr="0071304F" w:rsidRDefault="001A043C" w:rsidP="001A043C">
      <w:pPr>
        <w:keepNext/>
        <w:jc w:val="both"/>
        <w:rPr>
          <w:b/>
          <w:sz w:val="32"/>
          <w:szCs w:val="32"/>
          <w:u w:val="single"/>
        </w:rPr>
      </w:pPr>
      <w:r w:rsidRPr="0071304F">
        <w:rPr>
          <w:b/>
          <w:sz w:val="32"/>
          <w:szCs w:val="32"/>
          <w:u w:val="single"/>
        </w:rPr>
        <w:t>Deel II. Informatie, nodig voor de opdracht</w:t>
      </w:r>
      <w:r>
        <w:rPr>
          <w:b/>
          <w:sz w:val="32"/>
          <w:szCs w:val="32"/>
          <w:u w:val="single"/>
        </w:rPr>
        <w:t>en</w:t>
      </w:r>
      <w:r w:rsidRPr="0071304F">
        <w:rPr>
          <w:b/>
          <w:sz w:val="32"/>
          <w:szCs w:val="32"/>
          <w:u w:val="single"/>
        </w:rPr>
        <w:t>:</w:t>
      </w:r>
    </w:p>
    <w:p w14:paraId="4C21E812" w14:textId="77777777" w:rsidR="001A043C" w:rsidRDefault="001A043C" w:rsidP="001A043C">
      <w:pPr>
        <w:keepNext/>
        <w:jc w:val="both"/>
        <w:rPr>
          <w:b/>
          <w:sz w:val="24"/>
        </w:rPr>
      </w:pPr>
      <w:r w:rsidRPr="00653AA5">
        <w:rPr>
          <w:b/>
          <w:sz w:val="24"/>
        </w:rPr>
        <w:t>Indeling Griekse beeldhouwkunst in drie perioden:</w:t>
      </w:r>
    </w:p>
    <w:p w14:paraId="55FF2D29" w14:textId="77777777" w:rsidR="00001CE1" w:rsidRDefault="00001CE1" w:rsidP="00001CE1">
      <w:pPr>
        <w:keepNext/>
        <w:jc w:val="both"/>
        <w:rPr>
          <w:b/>
          <w:sz w:val="24"/>
          <w:u w:val="single"/>
        </w:rPr>
      </w:pPr>
    </w:p>
    <w:p w14:paraId="556E6632" w14:textId="77777777" w:rsidR="0061635B" w:rsidRDefault="0061635B" w:rsidP="00A3275B">
      <w:pPr>
        <w:keepNext/>
        <w:jc w:val="both"/>
        <w:rPr>
          <w:b/>
          <w:sz w:val="24"/>
        </w:rPr>
      </w:pPr>
      <w:r w:rsidRPr="007D282C">
        <w:rPr>
          <w:b/>
          <w:sz w:val="24"/>
        </w:rPr>
        <w:t>Kenmerken waar je naar kunt kijken:</w:t>
      </w:r>
    </w:p>
    <w:p w14:paraId="0753628F" w14:textId="77777777" w:rsidR="0061635B" w:rsidRDefault="0061635B" w:rsidP="00A3275B">
      <w:pPr>
        <w:keepNext/>
        <w:jc w:val="both"/>
        <w:rPr>
          <w:sz w:val="24"/>
        </w:rPr>
      </w:pPr>
      <w:r>
        <w:rPr>
          <w:sz w:val="24"/>
        </w:rPr>
        <w:t xml:space="preserve">De Griekse cultuur begon in de tijd dat de Egyptische al op zijn einde liep. Tussen Egypte en Griekenland werd veel heen en weer gereisd! Logisch dat de </w:t>
      </w:r>
      <w:r w:rsidRPr="002720F6">
        <w:rPr>
          <w:sz w:val="24"/>
        </w:rPr>
        <w:t>“Grieks-archaïsche periode”</w:t>
      </w:r>
      <w:r>
        <w:rPr>
          <w:sz w:val="24"/>
        </w:rPr>
        <w:t xml:space="preserve"> nog </w:t>
      </w:r>
      <w:r w:rsidRPr="0068420A">
        <w:rPr>
          <w:b/>
          <w:bCs/>
          <w:sz w:val="24"/>
        </w:rPr>
        <w:t>Egyptische trekken</w:t>
      </w:r>
      <w:r>
        <w:rPr>
          <w:sz w:val="24"/>
        </w:rPr>
        <w:t xml:space="preserve"> vertoont. Ga hiernaar op zoek</w:t>
      </w:r>
    </w:p>
    <w:p w14:paraId="24F8CBFC" w14:textId="77777777" w:rsidR="0061635B" w:rsidRDefault="0061635B" w:rsidP="0061635B">
      <w:pPr>
        <w:keepNext/>
        <w:jc w:val="both"/>
        <w:rPr>
          <w:sz w:val="24"/>
        </w:rPr>
      </w:pPr>
    </w:p>
    <w:p w14:paraId="77B659AF" w14:textId="77777777" w:rsidR="0061635B" w:rsidRDefault="0061635B" w:rsidP="00A3275B">
      <w:pPr>
        <w:keepNext/>
        <w:jc w:val="both"/>
        <w:rPr>
          <w:sz w:val="24"/>
        </w:rPr>
      </w:pPr>
      <w:r>
        <w:rPr>
          <w:sz w:val="24"/>
        </w:rPr>
        <w:t xml:space="preserve">Maar er zijn zeker ook </w:t>
      </w:r>
      <w:r w:rsidRPr="0068420A">
        <w:rPr>
          <w:b/>
          <w:bCs/>
          <w:sz w:val="24"/>
        </w:rPr>
        <w:t>nieuwe elementen</w:t>
      </w:r>
      <w:r>
        <w:rPr>
          <w:sz w:val="24"/>
        </w:rPr>
        <w:t xml:space="preserve"> te zien, waarmee de Grieks-archaïsche beeldhouwkunst zich juist afzet tegen de Egyptische manier van afbeelden. Wat is bijv. anders in gelaatsuitdrukking, lichaamshouding, kleding? Hoe “kijken” ze, anders dan in Egypte? Ga ook hiernaar opzoek.</w:t>
      </w:r>
    </w:p>
    <w:p w14:paraId="299B984B" w14:textId="77777777" w:rsidR="0061635B" w:rsidRDefault="0061635B" w:rsidP="0061635B">
      <w:pPr>
        <w:keepNext/>
        <w:ind w:left="360"/>
        <w:jc w:val="both"/>
        <w:rPr>
          <w:sz w:val="24"/>
        </w:rPr>
      </w:pPr>
    </w:p>
    <w:p w14:paraId="512E49B1" w14:textId="140E68D3" w:rsidR="0061635B" w:rsidRPr="001F2CA7" w:rsidRDefault="00A3275B" w:rsidP="00A3275B">
      <w:pPr>
        <w:keepNext/>
        <w:jc w:val="both"/>
        <w:rPr>
          <w:b/>
          <w:sz w:val="24"/>
        </w:rPr>
      </w:pPr>
      <w:r>
        <w:rPr>
          <w:b/>
          <w:sz w:val="24"/>
        </w:rPr>
        <w:t>2.</w:t>
      </w:r>
      <w:r w:rsidR="0061635B" w:rsidRPr="001F2CA7">
        <w:rPr>
          <w:b/>
          <w:sz w:val="24"/>
        </w:rPr>
        <w:t>De “klassieke periode”</w:t>
      </w:r>
      <w:r w:rsidR="009361E3">
        <w:rPr>
          <w:b/>
          <w:sz w:val="24"/>
        </w:rPr>
        <w:t xml:space="preserve"> (ca. 600 – 500 v.C.)</w:t>
      </w:r>
      <w:r w:rsidR="0061635B" w:rsidRPr="001F2CA7">
        <w:rPr>
          <w:b/>
          <w:sz w:val="24"/>
        </w:rPr>
        <w:t xml:space="preserve">. </w:t>
      </w:r>
    </w:p>
    <w:p w14:paraId="77CDD9F9" w14:textId="469E643D" w:rsidR="0061635B" w:rsidRDefault="0061635B" w:rsidP="00A3275B">
      <w:pPr>
        <w:keepNext/>
        <w:jc w:val="both"/>
        <w:rPr>
          <w:sz w:val="24"/>
        </w:rPr>
      </w:pPr>
      <w:r>
        <w:rPr>
          <w:sz w:val="24"/>
        </w:rPr>
        <w:t xml:space="preserve">Ook wel de “Gouden Eeuw” van de Griekse beeldhouwkunst genoemd. Deze periode ziet men als het hoogtepunt van de Griekse stijl. Je kunt een zekere verfijning verwachten en de beelden zullen realistischer aandoen. </w:t>
      </w:r>
      <w:r w:rsidR="002C5832">
        <w:rPr>
          <w:sz w:val="24"/>
        </w:rPr>
        <w:t>We zullen goden en helden zien afgebeeld.</w:t>
      </w:r>
    </w:p>
    <w:p w14:paraId="2F301B05" w14:textId="77777777" w:rsidR="0061635B" w:rsidRDefault="0061635B" w:rsidP="0061635B">
      <w:pPr>
        <w:keepNext/>
        <w:ind w:firstLine="360"/>
        <w:jc w:val="both"/>
        <w:rPr>
          <w:b/>
          <w:sz w:val="24"/>
        </w:rPr>
      </w:pPr>
    </w:p>
    <w:p w14:paraId="6FC6ECFF" w14:textId="77777777" w:rsidR="0061635B" w:rsidRDefault="0061635B" w:rsidP="00A3275B">
      <w:pPr>
        <w:keepNext/>
        <w:jc w:val="both"/>
        <w:rPr>
          <w:b/>
          <w:sz w:val="24"/>
        </w:rPr>
      </w:pPr>
      <w:r w:rsidRPr="007D282C">
        <w:rPr>
          <w:b/>
          <w:sz w:val="24"/>
        </w:rPr>
        <w:t>Kenmerken waar je naar kunt kijken:</w:t>
      </w:r>
    </w:p>
    <w:p w14:paraId="3D7EE67A" w14:textId="77777777" w:rsidR="0061635B" w:rsidRDefault="0061635B" w:rsidP="00A3275B">
      <w:pPr>
        <w:keepNext/>
        <w:jc w:val="both"/>
        <w:rPr>
          <w:sz w:val="24"/>
        </w:rPr>
      </w:pPr>
      <w:r>
        <w:rPr>
          <w:sz w:val="24"/>
        </w:rPr>
        <w:t>Wat is nieuw en anders aan deze beelden als je ze vergelijkt met de Grieks-archaïsche beelden? Let o.a. op: houding van het lichaam, stand van de benen/voeten, haardracht, gelaatsuitdrukking. Hoe “kijken” ze de wereld in?</w:t>
      </w:r>
    </w:p>
    <w:p w14:paraId="485CA944" w14:textId="77777777" w:rsidR="0061635B" w:rsidRDefault="0061635B" w:rsidP="0061635B">
      <w:pPr>
        <w:keepNext/>
        <w:jc w:val="both"/>
        <w:rPr>
          <w:sz w:val="24"/>
        </w:rPr>
      </w:pPr>
    </w:p>
    <w:p w14:paraId="39A51476" w14:textId="3E5DC17C" w:rsidR="000C56F4" w:rsidRPr="005978EC" w:rsidRDefault="00A3275B" w:rsidP="00A3275B">
      <w:pPr>
        <w:keepNext/>
        <w:jc w:val="both"/>
        <w:rPr>
          <w:b/>
          <w:sz w:val="24"/>
        </w:rPr>
      </w:pPr>
      <w:r>
        <w:rPr>
          <w:b/>
          <w:sz w:val="24"/>
        </w:rPr>
        <w:t>3.</w:t>
      </w:r>
      <w:r w:rsidR="000C56F4" w:rsidRPr="005978EC">
        <w:rPr>
          <w:b/>
          <w:sz w:val="24"/>
        </w:rPr>
        <w:t xml:space="preserve">De “Hellenistische periode” </w:t>
      </w:r>
      <w:r w:rsidR="009361E3">
        <w:rPr>
          <w:b/>
          <w:sz w:val="24"/>
        </w:rPr>
        <w:t>(</w:t>
      </w:r>
      <w:r w:rsidR="000C56F4" w:rsidRPr="005978EC">
        <w:rPr>
          <w:b/>
          <w:sz w:val="24"/>
        </w:rPr>
        <w:t>van ca. 400-150 v.C.</w:t>
      </w:r>
      <w:r w:rsidR="009361E3">
        <w:rPr>
          <w:b/>
          <w:sz w:val="24"/>
        </w:rPr>
        <w:t>)</w:t>
      </w:r>
      <w:r w:rsidR="000C56F4" w:rsidRPr="005978EC">
        <w:rPr>
          <w:b/>
          <w:sz w:val="24"/>
        </w:rPr>
        <w:t xml:space="preserve"> </w:t>
      </w:r>
    </w:p>
    <w:p w14:paraId="0D0EBCD3" w14:textId="77777777" w:rsidR="000C56F4" w:rsidRDefault="000C56F4" w:rsidP="00A3275B">
      <w:pPr>
        <w:keepNext/>
        <w:jc w:val="both"/>
        <w:rPr>
          <w:sz w:val="24"/>
        </w:rPr>
      </w:pPr>
      <w:r w:rsidRPr="005978EC">
        <w:rPr>
          <w:bCs/>
          <w:sz w:val="24"/>
        </w:rPr>
        <w:t>In deze laatste periode</w:t>
      </w:r>
      <w:r>
        <w:rPr>
          <w:sz w:val="24"/>
        </w:rPr>
        <w:t xml:space="preserve"> leefde Alexander de Grote, die de Griekse cultuur over vele landen wilde verspreiden. Griekenland heette toen “</w:t>
      </w:r>
      <w:r>
        <w:rPr>
          <w:b/>
          <w:bCs/>
          <w:i/>
          <w:iCs/>
          <w:sz w:val="24"/>
        </w:rPr>
        <w:t>Hellas</w:t>
      </w:r>
      <w:r>
        <w:rPr>
          <w:sz w:val="24"/>
        </w:rPr>
        <w:t xml:space="preserve">”. Vandaar dat men de laatste periode de </w:t>
      </w:r>
      <w:r>
        <w:rPr>
          <w:b/>
          <w:bCs/>
          <w:i/>
          <w:iCs/>
          <w:sz w:val="24"/>
        </w:rPr>
        <w:t xml:space="preserve">“Hellenistische periode” </w:t>
      </w:r>
      <w:r>
        <w:rPr>
          <w:sz w:val="24"/>
        </w:rPr>
        <w:t xml:space="preserve">noemt. </w:t>
      </w:r>
    </w:p>
    <w:p w14:paraId="096EA8D9" w14:textId="1313DE48" w:rsidR="000C56F4" w:rsidRDefault="000C56F4" w:rsidP="00A3275B">
      <w:pPr>
        <w:keepNext/>
        <w:jc w:val="both"/>
        <w:rPr>
          <w:sz w:val="24"/>
        </w:rPr>
      </w:pPr>
      <w:r>
        <w:rPr>
          <w:sz w:val="24"/>
        </w:rPr>
        <w:t xml:space="preserve">(Hierna nemen de Romeinen de fakkel van de Grieken over: alles wordt dan weer anders. Daarover leren we </w:t>
      </w:r>
      <w:r w:rsidR="002C5832">
        <w:rPr>
          <w:sz w:val="24"/>
        </w:rPr>
        <w:t>komende dagen.</w:t>
      </w:r>
      <w:r>
        <w:rPr>
          <w:sz w:val="24"/>
        </w:rPr>
        <w:t>)</w:t>
      </w:r>
    </w:p>
    <w:p w14:paraId="250D809F" w14:textId="77777777" w:rsidR="00244B4B" w:rsidRDefault="00244B4B" w:rsidP="000C56F4">
      <w:pPr>
        <w:keepNext/>
        <w:ind w:firstLine="360"/>
        <w:jc w:val="both"/>
        <w:rPr>
          <w:b/>
          <w:sz w:val="24"/>
        </w:rPr>
      </w:pPr>
    </w:p>
    <w:p w14:paraId="29B3E73E" w14:textId="4FC07320" w:rsidR="000C56F4" w:rsidRDefault="000C56F4" w:rsidP="00A3275B">
      <w:pPr>
        <w:keepNext/>
        <w:jc w:val="both"/>
        <w:rPr>
          <w:b/>
          <w:sz w:val="24"/>
        </w:rPr>
      </w:pPr>
      <w:r w:rsidRPr="007D282C">
        <w:rPr>
          <w:b/>
          <w:sz w:val="24"/>
        </w:rPr>
        <w:t>Kenmerken waar je naar kunt kijken:</w:t>
      </w:r>
    </w:p>
    <w:p w14:paraId="75BAFC67" w14:textId="1918294C" w:rsidR="000C56F4" w:rsidRPr="00C0057C" w:rsidRDefault="000C56F4" w:rsidP="00A3275B">
      <w:pPr>
        <w:keepNext/>
        <w:jc w:val="both"/>
        <w:rPr>
          <w:b/>
          <w:sz w:val="24"/>
        </w:rPr>
      </w:pPr>
      <w:r>
        <w:rPr>
          <w:sz w:val="24"/>
        </w:rPr>
        <w:t xml:space="preserve">Typisch voor een periode die op zijn einde gaat, is dat alles al eens is geprobeerd en het moeilijk is voor de beeldhouwer om nog nieuwe vormen te ontdekken. Het gevolg is dat vaak een </w:t>
      </w:r>
      <w:r w:rsidRPr="007A5CD5">
        <w:rPr>
          <w:i/>
          <w:iCs/>
          <w:sz w:val="24"/>
        </w:rPr>
        <w:t>oververfijning</w:t>
      </w:r>
      <w:r>
        <w:rPr>
          <w:sz w:val="24"/>
        </w:rPr>
        <w:t xml:space="preserve"> optreedt, of zelfs </w:t>
      </w:r>
      <w:r w:rsidRPr="00A94EFE">
        <w:rPr>
          <w:b/>
          <w:bCs/>
          <w:sz w:val="24"/>
        </w:rPr>
        <w:t>overdrijving</w:t>
      </w:r>
      <w:r>
        <w:rPr>
          <w:sz w:val="24"/>
        </w:rPr>
        <w:t xml:space="preserve"> en </w:t>
      </w:r>
      <w:r w:rsidRPr="00A94EFE">
        <w:rPr>
          <w:b/>
          <w:bCs/>
          <w:sz w:val="24"/>
        </w:rPr>
        <w:t>herhaling</w:t>
      </w:r>
      <w:r>
        <w:rPr>
          <w:sz w:val="24"/>
        </w:rPr>
        <w:t xml:space="preserve"> van al bestaande vormen. Maar er ontstaat niet echt iets nieuws. Ga hiernaar opzoek.</w:t>
      </w:r>
    </w:p>
    <w:p w14:paraId="2E50C20C" w14:textId="77777777" w:rsidR="0071304F" w:rsidRDefault="0071304F" w:rsidP="0071304F">
      <w:pPr>
        <w:keepNext/>
        <w:jc w:val="both"/>
        <w:rPr>
          <w:b/>
          <w:sz w:val="24"/>
          <w:u w:val="single"/>
        </w:rPr>
      </w:pPr>
    </w:p>
    <w:p w14:paraId="7F5FD32D" w14:textId="26A8A1B7" w:rsidR="0071304F" w:rsidRPr="0071304F" w:rsidRDefault="0071304F" w:rsidP="0071304F">
      <w:pPr>
        <w:keepNext/>
        <w:jc w:val="both"/>
        <w:rPr>
          <w:b/>
          <w:sz w:val="32"/>
          <w:szCs w:val="32"/>
          <w:u w:val="single"/>
        </w:rPr>
      </w:pPr>
      <w:r w:rsidRPr="0071304F">
        <w:rPr>
          <w:b/>
          <w:sz w:val="32"/>
          <w:szCs w:val="32"/>
          <w:u w:val="single"/>
        </w:rPr>
        <w:t>Deel III: de  opdrachten. Deze maak je in je periodeschrift!</w:t>
      </w:r>
    </w:p>
    <w:p w14:paraId="1A356D0C" w14:textId="77777777" w:rsidR="0071304F" w:rsidRDefault="0071304F" w:rsidP="0071304F">
      <w:pPr>
        <w:keepNext/>
        <w:jc w:val="both"/>
        <w:rPr>
          <w:b/>
          <w:sz w:val="24"/>
          <w:u w:val="single"/>
        </w:rPr>
      </w:pPr>
    </w:p>
    <w:p w14:paraId="0EA5170A" w14:textId="77777777" w:rsidR="0071304F" w:rsidRPr="00DA49CB" w:rsidRDefault="0071304F" w:rsidP="0071304F">
      <w:pPr>
        <w:keepNext/>
        <w:jc w:val="both"/>
        <w:rPr>
          <w:b/>
          <w:sz w:val="24"/>
        </w:rPr>
      </w:pPr>
      <w:r w:rsidRPr="00DA49CB">
        <w:rPr>
          <w:b/>
          <w:sz w:val="24"/>
        </w:rPr>
        <w:t xml:space="preserve">Titel in je periodeschrift: </w:t>
      </w:r>
      <w:r>
        <w:rPr>
          <w:b/>
          <w:sz w:val="24"/>
        </w:rPr>
        <w:tab/>
      </w:r>
      <w:r w:rsidRPr="00DA49CB">
        <w:rPr>
          <w:b/>
          <w:sz w:val="24"/>
        </w:rPr>
        <w:t>“Speuropdracht Griekse beelden”</w:t>
      </w:r>
    </w:p>
    <w:p w14:paraId="6E719E84" w14:textId="77777777" w:rsidR="0071304F" w:rsidRPr="00DA49CB" w:rsidRDefault="0071304F" w:rsidP="0071304F">
      <w:pPr>
        <w:keepNext/>
        <w:jc w:val="both"/>
        <w:rPr>
          <w:b/>
          <w:sz w:val="24"/>
          <w:u w:val="single"/>
        </w:rPr>
      </w:pPr>
    </w:p>
    <w:p w14:paraId="17DB1D86" w14:textId="588D802B" w:rsidR="0071304F" w:rsidRPr="00EC612C" w:rsidRDefault="0071304F" w:rsidP="0071304F">
      <w:pPr>
        <w:keepNext/>
        <w:jc w:val="both"/>
        <w:rPr>
          <w:b/>
          <w:sz w:val="24"/>
          <w:u w:val="single"/>
        </w:rPr>
      </w:pPr>
      <w:r w:rsidRPr="00EC612C">
        <w:rPr>
          <w:b/>
          <w:sz w:val="24"/>
          <w:u w:val="single"/>
        </w:rPr>
        <w:t>1</w:t>
      </w:r>
      <w:r w:rsidRPr="00EC612C">
        <w:rPr>
          <w:b/>
          <w:sz w:val="24"/>
          <w:u w:val="single"/>
          <w:vertAlign w:val="superscript"/>
        </w:rPr>
        <w:t>e</w:t>
      </w:r>
      <w:r w:rsidRPr="00EC612C">
        <w:rPr>
          <w:b/>
          <w:sz w:val="24"/>
          <w:u w:val="single"/>
        </w:rPr>
        <w:t xml:space="preserve"> Opdracht: </w:t>
      </w:r>
    </w:p>
    <w:p w14:paraId="4C0862FD" w14:textId="77777777" w:rsidR="0071304F" w:rsidRPr="00653AA5" w:rsidRDefault="0071304F" w:rsidP="0071304F">
      <w:pPr>
        <w:keepNext/>
        <w:jc w:val="both"/>
        <w:rPr>
          <w:b/>
          <w:sz w:val="24"/>
        </w:rPr>
      </w:pPr>
      <w:r>
        <w:rPr>
          <w:b/>
          <w:sz w:val="24"/>
        </w:rPr>
        <w:t>Doel: O</w:t>
      </w:r>
      <w:r w:rsidRPr="00653AA5">
        <w:rPr>
          <w:b/>
          <w:sz w:val="24"/>
        </w:rPr>
        <w:t xml:space="preserve">rdening aanbrengen in </w:t>
      </w:r>
      <w:r>
        <w:rPr>
          <w:b/>
          <w:sz w:val="24"/>
        </w:rPr>
        <w:t xml:space="preserve">de </w:t>
      </w:r>
      <w:r w:rsidRPr="00653AA5">
        <w:rPr>
          <w:b/>
          <w:sz w:val="24"/>
        </w:rPr>
        <w:t>afbeeldingen</w:t>
      </w:r>
      <w:r>
        <w:rPr>
          <w:b/>
          <w:sz w:val="24"/>
        </w:rPr>
        <w:t>. (zoek de goede volgorde!)</w:t>
      </w:r>
    </w:p>
    <w:p w14:paraId="78CA5E6C" w14:textId="610843A6" w:rsidR="0071304F" w:rsidRDefault="0071304F" w:rsidP="0071304F">
      <w:pPr>
        <w:keepNext/>
        <w:jc w:val="both"/>
        <w:rPr>
          <w:sz w:val="24"/>
        </w:rPr>
      </w:pPr>
      <w:r>
        <w:rPr>
          <w:sz w:val="24"/>
        </w:rPr>
        <w:t xml:space="preserve">Op het fotoblad </w:t>
      </w:r>
      <w:r w:rsidR="007A5CD5">
        <w:rPr>
          <w:sz w:val="24"/>
        </w:rPr>
        <w:t>in kleur (in plastic</w:t>
      </w:r>
      <w:r w:rsidR="00836F0C">
        <w:rPr>
          <w:sz w:val="24"/>
        </w:rPr>
        <w:t xml:space="preserve"> insteekmapje</w:t>
      </w:r>
      <w:r w:rsidR="007A5CD5">
        <w:rPr>
          <w:sz w:val="24"/>
        </w:rPr>
        <w:t xml:space="preserve"> achterin je theorieboekje) </w:t>
      </w:r>
      <w:r>
        <w:rPr>
          <w:sz w:val="24"/>
        </w:rPr>
        <w:t>zie je uit elk van de bovengenoemde perioden een drietal beelden. Die staan echter allemaal kriskras door elkaar. Door scherp waar te nemen, kun j</w:t>
      </w:r>
      <w:r w:rsidR="007A5CD5">
        <w:rPr>
          <w:sz w:val="24"/>
        </w:rPr>
        <w:t>ij</w:t>
      </w:r>
      <w:r>
        <w:rPr>
          <w:sz w:val="24"/>
        </w:rPr>
        <w:t xml:space="preserve"> ontdekken, welk beeld in welke periode thuis hoort. Probeer daar achter te komen. </w:t>
      </w:r>
    </w:p>
    <w:p w14:paraId="719228E9" w14:textId="77777777" w:rsidR="0071304F" w:rsidRDefault="0071304F" w:rsidP="0071304F">
      <w:pPr>
        <w:keepNext/>
        <w:jc w:val="both"/>
        <w:rPr>
          <w:b/>
          <w:sz w:val="24"/>
        </w:rPr>
      </w:pPr>
    </w:p>
    <w:p w14:paraId="0C710909" w14:textId="77777777" w:rsidR="001A043C" w:rsidRDefault="001A043C" w:rsidP="0071304F">
      <w:pPr>
        <w:keepNext/>
        <w:jc w:val="both"/>
        <w:rPr>
          <w:b/>
          <w:sz w:val="24"/>
        </w:rPr>
      </w:pPr>
    </w:p>
    <w:p w14:paraId="416B755F" w14:textId="20C3A3D6" w:rsidR="0071304F" w:rsidRPr="00962190" w:rsidRDefault="0071304F" w:rsidP="0071304F">
      <w:pPr>
        <w:keepNext/>
        <w:jc w:val="both"/>
        <w:rPr>
          <w:b/>
          <w:sz w:val="24"/>
        </w:rPr>
      </w:pPr>
      <w:r w:rsidRPr="00962190">
        <w:rPr>
          <w:b/>
          <w:sz w:val="24"/>
        </w:rPr>
        <w:lastRenderedPageBreak/>
        <w:t>Hoe ga je te werk:</w:t>
      </w:r>
    </w:p>
    <w:p w14:paraId="52828EA9" w14:textId="7B9796C7" w:rsidR="0071304F" w:rsidRDefault="0071304F" w:rsidP="0071304F">
      <w:pPr>
        <w:keepNext/>
        <w:jc w:val="both"/>
        <w:rPr>
          <w:sz w:val="24"/>
        </w:rPr>
      </w:pPr>
      <w:r>
        <w:rPr>
          <w:sz w:val="24"/>
        </w:rPr>
        <w:t xml:space="preserve">Je gaat eerst </w:t>
      </w:r>
      <w:r>
        <w:rPr>
          <w:b/>
          <w:i/>
          <w:sz w:val="24"/>
        </w:rPr>
        <w:t>uitsluitend</w:t>
      </w:r>
      <w:r>
        <w:rPr>
          <w:sz w:val="24"/>
        </w:rPr>
        <w:t xml:space="preserve"> zoeken naar de </w:t>
      </w:r>
      <w:r w:rsidRPr="0099290C">
        <w:rPr>
          <w:b/>
          <w:i/>
          <w:sz w:val="24"/>
        </w:rPr>
        <w:t>juiste volgorde</w:t>
      </w:r>
      <w:r>
        <w:rPr>
          <w:sz w:val="24"/>
        </w:rPr>
        <w:t xml:space="preserve"> van de afbeeldingen. Vul de namen van de afbeeldingen in </w:t>
      </w:r>
      <w:r w:rsidRPr="00A94EFE">
        <w:rPr>
          <w:b/>
          <w:bCs/>
          <w:sz w:val="24"/>
        </w:rPr>
        <w:t>met potlood</w:t>
      </w:r>
      <w:r>
        <w:rPr>
          <w:sz w:val="24"/>
        </w:rPr>
        <w:t>, zodat je nog kunt verbeteren, als nodig.</w:t>
      </w:r>
      <w:r w:rsidR="007A5CD5">
        <w:rPr>
          <w:sz w:val="24"/>
        </w:rPr>
        <w:t xml:space="preserve"> (zie volgende blz.)</w:t>
      </w:r>
      <w:r>
        <w:rPr>
          <w:sz w:val="24"/>
        </w:rPr>
        <w:t xml:space="preserve"> Dit doet iedereen individueel </w:t>
      </w:r>
      <w:r w:rsidRPr="002708F4">
        <w:rPr>
          <w:b/>
          <w:i/>
          <w:sz w:val="24"/>
        </w:rPr>
        <w:t>in stilte</w:t>
      </w:r>
      <w:r>
        <w:rPr>
          <w:sz w:val="24"/>
        </w:rPr>
        <w:t>. Tijd: ca. 5-8 min.</w:t>
      </w:r>
    </w:p>
    <w:p w14:paraId="2FC5AAAE" w14:textId="77777777" w:rsidR="007A5CD5" w:rsidRDefault="007A5CD5" w:rsidP="0071304F">
      <w:pPr>
        <w:keepNext/>
        <w:jc w:val="both"/>
        <w:rPr>
          <w:b/>
          <w:sz w:val="24"/>
        </w:rPr>
      </w:pPr>
    </w:p>
    <w:p w14:paraId="00844413" w14:textId="01803D8B" w:rsidR="0071304F" w:rsidRDefault="0071304F" w:rsidP="0071304F">
      <w:pPr>
        <w:keepNext/>
        <w:jc w:val="both"/>
        <w:rPr>
          <w:b/>
          <w:sz w:val="24"/>
        </w:rPr>
      </w:pPr>
      <w:r>
        <w:rPr>
          <w:b/>
          <w:sz w:val="24"/>
        </w:rPr>
        <w:t xml:space="preserve">Neem onder je titel het volgende over in je periodeschrift en vul in: </w:t>
      </w:r>
    </w:p>
    <w:p w14:paraId="5D58908B" w14:textId="77777777" w:rsidR="0071304F" w:rsidRDefault="0071304F" w:rsidP="005D1828">
      <w:pPr>
        <w:keepNext/>
        <w:jc w:val="both"/>
        <w:rPr>
          <w:b/>
          <w:i/>
          <w:iCs/>
          <w:sz w:val="24"/>
        </w:rPr>
      </w:pPr>
    </w:p>
    <w:p w14:paraId="00BDDC81" w14:textId="7CEE8A14" w:rsidR="005D1828" w:rsidRDefault="005D1828" w:rsidP="005D1828">
      <w:pPr>
        <w:keepNext/>
        <w:jc w:val="both"/>
        <w:rPr>
          <w:b/>
          <w:i/>
          <w:iCs/>
          <w:sz w:val="24"/>
        </w:rPr>
      </w:pPr>
      <w:r>
        <w:rPr>
          <w:b/>
          <w:i/>
          <w:iCs/>
          <w:sz w:val="24"/>
        </w:rPr>
        <w:t>“</w:t>
      </w:r>
      <w:r w:rsidRPr="00414BA1">
        <w:rPr>
          <w:b/>
          <w:i/>
          <w:iCs/>
          <w:sz w:val="24"/>
        </w:rPr>
        <w:t xml:space="preserve">Volgens mij horen </w:t>
      </w:r>
      <w:r w:rsidR="007A5CD5">
        <w:rPr>
          <w:b/>
          <w:i/>
          <w:iCs/>
          <w:sz w:val="24"/>
        </w:rPr>
        <w:t>bij</w:t>
      </w:r>
      <w:r w:rsidRPr="00414BA1">
        <w:rPr>
          <w:b/>
          <w:i/>
          <w:iCs/>
          <w:sz w:val="24"/>
        </w:rPr>
        <w:t xml:space="preserve"> de archaïsche periode de volgende drie beelden</w:t>
      </w:r>
      <w:r>
        <w:rPr>
          <w:b/>
          <w:i/>
          <w:iCs/>
          <w:sz w:val="24"/>
        </w:rPr>
        <w:t>”</w:t>
      </w:r>
      <w:r w:rsidRPr="00414BA1">
        <w:rPr>
          <w:b/>
          <w:i/>
          <w:iCs/>
          <w:sz w:val="24"/>
        </w:rPr>
        <w:t>:</w:t>
      </w:r>
    </w:p>
    <w:p w14:paraId="563BF814" w14:textId="77777777" w:rsidR="007A5CD5" w:rsidRPr="00414BA1" w:rsidRDefault="007A5CD5" w:rsidP="005D1828">
      <w:pPr>
        <w:keepNext/>
        <w:jc w:val="both"/>
        <w:rPr>
          <w:b/>
          <w:i/>
          <w:iCs/>
          <w:sz w:val="24"/>
        </w:rPr>
      </w:pPr>
    </w:p>
    <w:p w14:paraId="1B424117" w14:textId="77777777" w:rsidR="005D1828" w:rsidRDefault="005D1828" w:rsidP="005D1828">
      <w:pPr>
        <w:keepNext/>
        <w:ind w:left="360"/>
        <w:jc w:val="both"/>
        <w:rPr>
          <w:sz w:val="24"/>
        </w:rPr>
      </w:pPr>
      <w:r>
        <w:rPr>
          <w:sz w:val="24"/>
        </w:rPr>
        <w:t>1.</w:t>
      </w:r>
      <w:r>
        <w:rPr>
          <w:sz w:val="24"/>
        </w:rPr>
        <w:tab/>
        <w:t>--------------------------------------------------------------------------------------------------------</w:t>
      </w:r>
    </w:p>
    <w:p w14:paraId="57C7E137" w14:textId="77777777" w:rsidR="005D1828" w:rsidRDefault="005D1828" w:rsidP="005D1828">
      <w:pPr>
        <w:keepNext/>
        <w:ind w:left="360"/>
        <w:jc w:val="both"/>
        <w:rPr>
          <w:sz w:val="24"/>
        </w:rPr>
      </w:pPr>
    </w:p>
    <w:p w14:paraId="2A17D29C" w14:textId="77777777" w:rsidR="005D1828" w:rsidRDefault="005D1828" w:rsidP="005D1828">
      <w:pPr>
        <w:keepNext/>
        <w:ind w:left="360"/>
        <w:jc w:val="both"/>
        <w:rPr>
          <w:sz w:val="24"/>
        </w:rPr>
      </w:pPr>
      <w:r>
        <w:rPr>
          <w:sz w:val="24"/>
        </w:rPr>
        <w:t>2.</w:t>
      </w:r>
      <w:r>
        <w:rPr>
          <w:sz w:val="24"/>
        </w:rPr>
        <w:tab/>
        <w:t>--------------------------------------------------------------------------------------------------------</w:t>
      </w:r>
    </w:p>
    <w:p w14:paraId="6EF781BC" w14:textId="77777777" w:rsidR="005D1828" w:rsidRDefault="005D1828" w:rsidP="005D1828">
      <w:pPr>
        <w:keepNext/>
        <w:ind w:left="360"/>
        <w:jc w:val="both"/>
        <w:rPr>
          <w:sz w:val="24"/>
        </w:rPr>
      </w:pPr>
    </w:p>
    <w:p w14:paraId="28390C0C" w14:textId="77777777" w:rsidR="005D1828" w:rsidRDefault="005D1828" w:rsidP="005D1828">
      <w:pPr>
        <w:keepNext/>
        <w:numPr>
          <w:ilvl w:val="0"/>
          <w:numId w:val="15"/>
        </w:numPr>
        <w:jc w:val="both"/>
        <w:rPr>
          <w:sz w:val="24"/>
        </w:rPr>
      </w:pPr>
      <w:r>
        <w:rPr>
          <w:sz w:val="24"/>
        </w:rPr>
        <w:t>--------------------------------------------------------------------------------------------------------</w:t>
      </w:r>
    </w:p>
    <w:p w14:paraId="2F9000DA" w14:textId="77777777" w:rsidR="005D1828" w:rsidRDefault="005D1828" w:rsidP="005D1828">
      <w:pPr>
        <w:keepNext/>
        <w:ind w:left="360"/>
        <w:jc w:val="both"/>
        <w:rPr>
          <w:b/>
          <w:sz w:val="24"/>
        </w:rPr>
      </w:pPr>
    </w:p>
    <w:p w14:paraId="427D7287" w14:textId="0F3AD5C9" w:rsidR="005D1828" w:rsidRPr="00414BA1" w:rsidRDefault="005D1828" w:rsidP="005D1828">
      <w:pPr>
        <w:keepNext/>
        <w:jc w:val="both"/>
        <w:rPr>
          <w:b/>
          <w:i/>
          <w:iCs/>
          <w:sz w:val="24"/>
        </w:rPr>
      </w:pPr>
      <w:r>
        <w:rPr>
          <w:b/>
          <w:i/>
          <w:iCs/>
          <w:sz w:val="24"/>
        </w:rPr>
        <w:t>“</w:t>
      </w:r>
      <w:r w:rsidRPr="00414BA1">
        <w:rPr>
          <w:b/>
          <w:i/>
          <w:iCs/>
          <w:sz w:val="24"/>
        </w:rPr>
        <w:t xml:space="preserve">Volgens mij horen </w:t>
      </w:r>
      <w:r w:rsidR="007A5CD5">
        <w:rPr>
          <w:b/>
          <w:i/>
          <w:iCs/>
          <w:sz w:val="24"/>
        </w:rPr>
        <w:t>bij</w:t>
      </w:r>
      <w:r w:rsidRPr="00414BA1">
        <w:rPr>
          <w:b/>
          <w:i/>
          <w:iCs/>
          <w:sz w:val="24"/>
        </w:rPr>
        <w:t xml:space="preserve"> de klassieke periode de volgende drie beelden</w:t>
      </w:r>
      <w:r>
        <w:rPr>
          <w:b/>
          <w:i/>
          <w:iCs/>
          <w:sz w:val="24"/>
        </w:rPr>
        <w:t>”</w:t>
      </w:r>
      <w:r w:rsidRPr="00414BA1">
        <w:rPr>
          <w:b/>
          <w:i/>
          <w:iCs/>
          <w:sz w:val="24"/>
        </w:rPr>
        <w:t>:</w:t>
      </w:r>
    </w:p>
    <w:p w14:paraId="619F7BE2" w14:textId="77777777" w:rsidR="005D1828" w:rsidRDefault="005D1828" w:rsidP="005D1828">
      <w:pPr>
        <w:keepNext/>
        <w:ind w:left="360"/>
        <w:jc w:val="both"/>
        <w:rPr>
          <w:sz w:val="24"/>
        </w:rPr>
      </w:pPr>
    </w:p>
    <w:p w14:paraId="3E607AF2" w14:textId="77777777" w:rsidR="005D1828" w:rsidRDefault="005D1828" w:rsidP="005D1828">
      <w:pPr>
        <w:keepNext/>
        <w:ind w:left="360"/>
        <w:jc w:val="both"/>
        <w:rPr>
          <w:sz w:val="24"/>
        </w:rPr>
      </w:pPr>
      <w:r>
        <w:rPr>
          <w:sz w:val="24"/>
        </w:rPr>
        <w:t>1.</w:t>
      </w:r>
      <w:r>
        <w:rPr>
          <w:sz w:val="24"/>
        </w:rPr>
        <w:tab/>
        <w:t>--------------------------------------------------------------------------------------------------------</w:t>
      </w:r>
    </w:p>
    <w:p w14:paraId="16597AB2" w14:textId="77777777" w:rsidR="005D1828" w:rsidRDefault="005D1828" w:rsidP="005D1828">
      <w:pPr>
        <w:keepNext/>
        <w:ind w:left="360"/>
        <w:jc w:val="both"/>
        <w:rPr>
          <w:sz w:val="24"/>
        </w:rPr>
      </w:pPr>
    </w:p>
    <w:p w14:paraId="01C4BDE8" w14:textId="77777777" w:rsidR="005D1828" w:rsidRDefault="005D1828" w:rsidP="005D1828">
      <w:pPr>
        <w:keepNext/>
        <w:ind w:left="360"/>
        <w:jc w:val="both"/>
        <w:rPr>
          <w:sz w:val="24"/>
        </w:rPr>
      </w:pPr>
      <w:r>
        <w:rPr>
          <w:sz w:val="24"/>
        </w:rPr>
        <w:t>2.</w:t>
      </w:r>
      <w:r>
        <w:rPr>
          <w:sz w:val="24"/>
        </w:rPr>
        <w:tab/>
        <w:t>--------------------------------------------------------------------------------------------------------</w:t>
      </w:r>
    </w:p>
    <w:p w14:paraId="73B62C71" w14:textId="77777777" w:rsidR="005D1828" w:rsidRDefault="005D1828" w:rsidP="005D1828">
      <w:pPr>
        <w:keepNext/>
        <w:ind w:left="360"/>
        <w:jc w:val="both"/>
        <w:rPr>
          <w:sz w:val="24"/>
        </w:rPr>
      </w:pPr>
    </w:p>
    <w:p w14:paraId="2ED3EFFA" w14:textId="77777777" w:rsidR="005D1828" w:rsidRDefault="005D1828" w:rsidP="005D1828">
      <w:pPr>
        <w:keepNext/>
        <w:ind w:left="360"/>
        <w:jc w:val="both"/>
        <w:rPr>
          <w:sz w:val="24"/>
        </w:rPr>
      </w:pPr>
      <w:r>
        <w:rPr>
          <w:sz w:val="24"/>
        </w:rPr>
        <w:t>3.</w:t>
      </w:r>
      <w:r>
        <w:rPr>
          <w:sz w:val="24"/>
        </w:rPr>
        <w:tab/>
        <w:t>--------------------------------------------------------------------------------------------------------</w:t>
      </w:r>
    </w:p>
    <w:p w14:paraId="13AA1D38" w14:textId="77777777" w:rsidR="005D1828" w:rsidRDefault="005D1828" w:rsidP="005D1828">
      <w:pPr>
        <w:keepNext/>
        <w:ind w:left="360"/>
        <w:jc w:val="both"/>
        <w:rPr>
          <w:b/>
          <w:sz w:val="24"/>
        </w:rPr>
      </w:pPr>
    </w:p>
    <w:p w14:paraId="002FA731" w14:textId="21802145" w:rsidR="005D1828" w:rsidRPr="00A94EFE" w:rsidRDefault="005D1828" w:rsidP="005D1828">
      <w:pPr>
        <w:keepNext/>
        <w:jc w:val="both"/>
        <w:rPr>
          <w:b/>
          <w:i/>
          <w:iCs/>
          <w:sz w:val="24"/>
          <w:u w:val="single"/>
        </w:rPr>
      </w:pPr>
      <w:r>
        <w:rPr>
          <w:b/>
          <w:i/>
          <w:iCs/>
          <w:sz w:val="24"/>
          <w:u w:val="single"/>
        </w:rPr>
        <w:t>“</w:t>
      </w:r>
      <w:r w:rsidRPr="00A94EFE">
        <w:rPr>
          <w:b/>
          <w:i/>
          <w:iCs/>
          <w:sz w:val="24"/>
          <w:u w:val="single"/>
        </w:rPr>
        <w:t xml:space="preserve">Volgens mij horen </w:t>
      </w:r>
      <w:r w:rsidR="007A5CD5">
        <w:rPr>
          <w:b/>
          <w:i/>
          <w:iCs/>
          <w:sz w:val="24"/>
          <w:u w:val="single"/>
        </w:rPr>
        <w:t>bij</w:t>
      </w:r>
      <w:r w:rsidRPr="00A94EFE">
        <w:rPr>
          <w:b/>
          <w:i/>
          <w:iCs/>
          <w:sz w:val="24"/>
          <w:u w:val="single"/>
        </w:rPr>
        <w:t xml:space="preserve"> de Hellenistische periode de volgende drie beelden</w:t>
      </w:r>
      <w:r>
        <w:rPr>
          <w:b/>
          <w:i/>
          <w:iCs/>
          <w:sz w:val="24"/>
          <w:u w:val="single"/>
        </w:rPr>
        <w:t>”</w:t>
      </w:r>
      <w:r w:rsidRPr="00A94EFE">
        <w:rPr>
          <w:b/>
          <w:i/>
          <w:iCs/>
          <w:sz w:val="24"/>
          <w:u w:val="single"/>
        </w:rPr>
        <w:t>:</w:t>
      </w:r>
    </w:p>
    <w:p w14:paraId="3F2DBEF8" w14:textId="77777777" w:rsidR="005D1828" w:rsidRDefault="005D1828" w:rsidP="005D1828">
      <w:pPr>
        <w:keepNext/>
        <w:ind w:left="360"/>
        <w:jc w:val="both"/>
        <w:rPr>
          <w:sz w:val="24"/>
        </w:rPr>
      </w:pPr>
    </w:p>
    <w:p w14:paraId="59040477" w14:textId="77777777" w:rsidR="005D1828" w:rsidRDefault="005D1828" w:rsidP="005D1828">
      <w:pPr>
        <w:keepNext/>
        <w:ind w:left="360"/>
        <w:jc w:val="both"/>
        <w:rPr>
          <w:sz w:val="24"/>
        </w:rPr>
      </w:pPr>
      <w:r>
        <w:rPr>
          <w:sz w:val="24"/>
        </w:rPr>
        <w:t>1.</w:t>
      </w:r>
      <w:r>
        <w:rPr>
          <w:sz w:val="24"/>
        </w:rPr>
        <w:tab/>
        <w:t>--------------------------------------------------------------------------------------------------------</w:t>
      </w:r>
    </w:p>
    <w:p w14:paraId="0A2C1F54" w14:textId="77777777" w:rsidR="005D1828" w:rsidRDefault="005D1828" w:rsidP="005D1828">
      <w:pPr>
        <w:keepNext/>
        <w:ind w:left="360"/>
        <w:jc w:val="both"/>
        <w:rPr>
          <w:sz w:val="24"/>
        </w:rPr>
      </w:pPr>
    </w:p>
    <w:p w14:paraId="59BA81AD" w14:textId="77777777" w:rsidR="005D1828" w:rsidRDefault="005D1828" w:rsidP="005D1828">
      <w:pPr>
        <w:keepNext/>
        <w:ind w:left="360"/>
        <w:jc w:val="both"/>
        <w:rPr>
          <w:sz w:val="24"/>
        </w:rPr>
      </w:pPr>
      <w:r>
        <w:rPr>
          <w:sz w:val="24"/>
        </w:rPr>
        <w:t>2.</w:t>
      </w:r>
      <w:r>
        <w:rPr>
          <w:sz w:val="24"/>
        </w:rPr>
        <w:tab/>
        <w:t>--------------------------------------------------------------------------------------------------------</w:t>
      </w:r>
    </w:p>
    <w:p w14:paraId="630DB179" w14:textId="77777777" w:rsidR="005D1828" w:rsidRDefault="005D1828" w:rsidP="005D1828">
      <w:pPr>
        <w:keepNext/>
        <w:ind w:left="360"/>
        <w:jc w:val="both"/>
        <w:rPr>
          <w:sz w:val="24"/>
        </w:rPr>
      </w:pPr>
    </w:p>
    <w:p w14:paraId="1F5E50D1" w14:textId="77777777" w:rsidR="005D1828" w:rsidRDefault="005D1828" w:rsidP="005D1828">
      <w:pPr>
        <w:keepNext/>
        <w:ind w:left="360"/>
        <w:jc w:val="both"/>
        <w:rPr>
          <w:sz w:val="24"/>
        </w:rPr>
      </w:pPr>
      <w:r>
        <w:rPr>
          <w:sz w:val="24"/>
        </w:rPr>
        <w:t>3.</w:t>
      </w:r>
      <w:r>
        <w:rPr>
          <w:sz w:val="24"/>
        </w:rPr>
        <w:tab/>
        <w:t>--------------------------------------------------------------------------------------------------------</w:t>
      </w:r>
    </w:p>
    <w:p w14:paraId="004F1DF3" w14:textId="77777777" w:rsidR="005D1828" w:rsidRDefault="005D1828" w:rsidP="005D1828">
      <w:pPr>
        <w:keepNext/>
        <w:ind w:left="360"/>
        <w:jc w:val="both"/>
        <w:rPr>
          <w:sz w:val="24"/>
        </w:rPr>
      </w:pPr>
    </w:p>
    <w:p w14:paraId="763C9358" w14:textId="3D88700D" w:rsidR="005D1828" w:rsidRPr="00EC612C" w:rsidRDefault="005D1828" w:rsidP="005D1828">
      <w:pPr>
        <w:keepNext/>
        <w:jc w:val="both"/>
        <w:rPr>
          <w:b/>
          <w:sz w:val="24"/>
          <w:u w:val="single"/>
        </w:rPr>
      </w:pPr>
      <w:r w:rsidRPr="00EC612C">
        <w:rPr>
          <w:b/>
          <w:sz w:val="24"/>
          <w:u w:val="single"/>
        </w:rPr>
        <w:t>2</w:t>
      </w:r>
      <w:r w:rsidRPr="00EC612C">
        <w:rPr>
          <w:b/>
          <w:sz w:val="24"/>
          <w:u w:val="single"/>
          <w:vertAlign w:val="superscript"/>
        </w:rPr>
        <w:t>e</w:t>
      </w:r>
      <w:r w:rsidRPr="00EC612C">
        <w:rPr>
          <w:b/>
          <w:sz w:val="24"/>
          <w:u w:val="single"/>
        </w:rPr>
        <w:t xml:space="preserve"> Opdracht (Gezamenlijk deel</w:t>
      </w:r>
      <w:r>
        <w:rPr>
          <w:b/>
          <w:sz w:val="24"/>
          <w:u w:val="single"/>
        </w:rPr>
        <w:t xml:space="preserve">, dus </w:t>
      </w:r>
      <w:r w:rsidR="007A5CD5">
        <w:rPr>
          <w:b/>
          <w:sz w:val="24"/>
          <w:u w:val="single"/>
        </w:rPr>
        <w:t xml:space="preserve">dit mag </w:t>
      </w:r>
      <w:r>
        <w:rPr>
          <w:b/>
          <w:sz w:val="24"/>
          <w:u w:val="single"/>
        </w:rPr>
        <w:t xml:space="preserve">samen met </w:t>
      </w:r>
      <w:r w:rsidR="007A5CD5">
        <w:rPr>
          <w:b/>
          <w:sz w:val="24"/>
          <w:u w:val="single"/>
        </w:rPr>
        <w:t xml:space="preserve">een </w:t>
      </w:r>
      <w:r>
        <w:rPr>
          <w:b/>
          <w:sz w:val="24"/>
          <w:u w:val="single"/>
        </w:rPr>
        <w:t>klasgenoot)</w:t>
      </w:r>
      <w:r w:rsidRPr="00EC612C">
        <w:rPr>
          <w:b/>
          <w:sz w:val="24"/>
          <w:u w:val="single"/>
        </w:rPr>
        <w:t xml:space="preserve">: </w:t>
      </w:r>
    </w:p>
    <w:p w14:paraId="0CED8D49" w14:textId="77777777" w:rsidR="005D1828" w:rsidRDefault="005D1828" w:rsidP="005D1828">
      <w:pPr>
        <w:keepNext/>
        <w:jc w:val="both"/>
        <w:rPr>
          <w:sz w:val="24"/>
        </w:rPr>
      </w:pPr>
      <w:r>
        <w:rPr>
          <w:sz w:val="24"/>
        </w:rPr>
        <w:t>Straks geeft je docent  een teken dat je mag gaan vergelijken met je buur (of een andere klasgenoot). Kijk of jullie hetzelfde hebben en als er verschillen zijn, probeer elkaar met argumenten te overtuigen van elkaars gelijk. Dit kan er toe leiden dat je eigen mening verandert. Dan pak je je gum en je verbetert!</w:t>
      </w:r>
    </w:p>
    <w:p w14:paraId="1051E431" w14:textId="77777777" w:rsidR="005D1828" w:rsidRDefault="005D1828" w:rsidP="005D1828">
      <w:pPr>
        <w:keepNext/>
        <w:ind w:firstLine="360"/>
        <w:jc w:val="both"/>
        <w:rPr>
          <w:sz w:val="24"/>
        </w:rPr>
      </w:pPr>
    </w:p>
    <w:p w14:paraId="30ABE7E5" w14:textId="0939E72D" w:rsidR="005D1828" w:rsidRDefault="005D1828" w:rsidP="005D1828">
      <w:pPr>
        <w:keepNext/>
        <w:jc w:val="both"/>
        <w:rPr>
          <w:sz w:val="24"/>
        </w:rPr>
      </w:pPr>
      <w:r>
        <w:rPr>
          <w:sz w:val="24"/>
        </w:rPr>
        <w:t xml:space="preserve">Ga samen met je klasgenoot de vragen beantwoorden die steeds beginnen </w:t>
      </w:r>
      <w:r w:rsidRPr="00C260EC">
        <w:rPr>
          <w:sz w:val="24"/>
        </w:rPr>
        <w:t xml:space="preserve">met </w:t>
      </w:r>
      <w:r w:rsidRPr="007E2120">
        <w:rPr>
          <w:b/>
          <w:sz w:val="24"/>
        </w:rPr>
        <w:t xml:space="preserve"> </w:t>
      </w:r>
      <w:r w:rsidRPr="0067235B">
        <w:rPr>
          <w:b/>
          <w:i/>
          <w:iCs/>
          <w:sz w:val="24"/>
        </w:rPr>
        <w:t>“Elementen die …..”</w:t>
      </w:r>
      <w:r>
        <w:rPr>
          <w:b/>
          <w:sz w:val="24"/>
        </w:rPr>
        <w:t xml:space="preserve"> </w:t>
      </w:r>
      <w:r>
        <w:rPr>
          <w:sz w:val="24"/>
        </w:rPr>
        <w:t>enz. Ieder vult in op zijn eigen blad</w:t>
      </w:r>
      <w:r w:rsidR="0067235B">
        <w:rPr>
          <w:sz w:val="24"/>
        </w:rPr>
        <w:t xml:space="preserve"> in het theorieboekje</w:t>
      </w:r>
      <w:r>
        <w:rPr>
          <w:sz w:val="24"/>
        </w:rPr>
        <w:t xml:space="preserve">. Probeer zachtjes te overleggen. Tijd: 10-15 minuten. Ben je eerder klaar, ga dan verder met het afmaken/verfraaien van tekeningen, totdat iedereen zo ver is. Als iedereen hiermee klaar is, worden de dia’s van de juiste volgorde getoond met uitleg en kun je evt. nog verbeteren. </w:t>
      </w:r>
    </w:p>
    <w:p w14:paraId="4DEC0998" w14:textId="77777777" w:rsidR="005D1828" w:rsidRDefault="005D1828" w:rsidP="005D1828">
      <w:pPr>
        <w:keepNext/>
        <w:ind w:left="360"/>
        <w:jc w:val="both"/>
        <w:rPr>
          <w:sz w:val="24"/>
        </w:rPr>
      </w:pPr>
    </w:p>
    <w:p w14:paraId="7338D80B" w14:textId="77777777" w:rsidR="005D1828" w:rsidRPr="002D65E7" w:rsidRDefault="005D1828" w:rsidP="005D1828">
      <w:pPr>
        <w:keepNext/>
        <w:jc w:val="both"/>
        <w:rPr>
          <w:b/>
          <w:i/>
          <w:iCs/>
          <w:sz w:val="24"/>
          <w:u w:val="single"/>
        </w:rPr>
      </w:pPr>
      <w:r w:rsidRPr="002D65E7">
        <w:rPr>
          <w:b/>
          <w:i/>
          <w:iCs/>
          <w:sz w:val="24"/>
          <w:u w:val="single"/>
        </w:rPr>
        <w:t>1. De “Grieks-archaïsche” periode</w:t>
      </w:r>
    </w:p>
    <w:p w14:paraId="66C5174E" w14:textId="77777777" w:rsidR="005D1828" w:rsidRPr="00414BA1" w:rsidRDefault="005D1828" w:rsidP="005D1828">
      <w:pPr>
        <w:keepNext/>
        <w:numPr>
          <w:ilvl w:val="0"/>
          <w:numId w:val="11"/>
        </w:numPr>
        <w:jc w:val="both"/>
        <w:rPr>
          <w:i/>
          <w:iCs/>
          <w:sz w:val="24"/>
        </w:rPr>
      </w:pPr>
      <w:r w:rsidRPr="00414BA1">
        <w:rPr>
          <w:i/>
          <w:iCs/>
          <w:sz w:val="24"/>
        </w:rPr>
        <w:t>Elementen die volgens ons nog aan de Egyptische beelden doen denken zijn:</w:t>
      </w:r>
    </w:p>
    <w:p w14:paraId="321BE82C" w14:textId="77777777" w:rsidR="005D1828" w:rsidRDefault="005D1828" w:rsidP="005D1828">
      <w:pPr>
        <w:keepNext/>
        <w:pBdr>
          <w:bottom w:val="single" w:sz="6" w:space="1" w:color="auto"/>
        </w:pBdr>
        <w:jc w:val="both"/>
        <w:rPr>
          <w:sz w:val="24"/>
        </w:rPr>
      </w:pPr>
    </w:p>
    <w:p w14:paraId="73A6BBD8" w14:textId="77777777" w:rsidR="005D1828" w:rsidRDefault="005D1828" w:rsidP="005D1828">
      <w:pPr>
        <w:keepNext/>
        <w:pBdr>
          <w:bottom w:val="single" w:sz="6" w:space="1" w:color="auto"/>
        </w:pBdr>
        <w:jc w:val="both"/>
        <w:rPr>
          <w:sz w:val="24"/>
        </w:rPr>
      </w:pPr>
    </w:p>
    <w:p w14:paraId="5E8141D5" w14:textId="77777777" w:rsidR="005D1828" w:rsidRPr="00C625EE" w:rsidRDefault="005D1828" w:rsidP="005D1828">
      <w:pPr>
        <w:keepNext/>
        <w:jc w:val="both"/>
        <w:rPr>
          <w:sz w:val="24"/>
        </w:rPr>
      </w:pPr>
    </w:p>
    <w:p w14:paraId="1FC765AB" w14:textId="77777777" w:rsidR="005D1828" w:rsidRDefault="005D1828" w:rsidP="005D1828">
      <w:pPr>
        <w:keepNext/>
        <w:pBdr>
          <w:bottom w:val="single" w:sz="6" w:space="1" w:color="auto"/>
        </w:pBdr>
        <w:jc w:val="both"/>
        <w:rPr>
          <w:sz w:val="24"/>
        </w:rPr>
      </w:pPr>
    </w:p>
    <w:p w14:paraId="3F940A11" w14:textId="77777777" w:rsidR="005D1828" w:rsidRDefault="005D1828" w:rsidP="005D1828">
      <w:pPr>
        <w:keepNext/>
        <w:jc w:val="both"/>
        <w:rPr>
          <w:b/>
          <w:sz w:val="24"/>
        </w:rPr>
      </w:pPr>
    </w:p>
    <w:p w14:paraId="2D5309D1" w14:textId="77777777" w:rsidR="005D1828" w:rsidRDefault="005D1828" w:rsidP="005D1828">
      <w:pPr>
        <w:keepNext/>
        <w:pBdr>
          <w:bottom w:val="single" w:sz="6" w:space="1" w:color="auto"/>
        </w:pBdr>
        <w:jc w:val="both"/>
        <w:rPr>
          <w:sz w:val="24"/>
        </w:rPr>
      </w:pPr>
    </w:p>
    <w:p w14:paraId="65AC5005" w14:textId="1B333898" w:rsidR="005D1828" w:rsidRDefault="005D1828" w:rsidP="005D1828">
      <w:pPr>
        <w:keepNext/>
        <w:jc w:val="both"/>
        <w:rPr>
          <w:b/>
          <w:sz w:val="24"/>
        </w:rPr>
      </w:pPr>
      <w:bookmarkStart w:id="0" w:name="_Hlk88937854"/>
    </w:p>
    <w:bookmarkEnd w:id="0"/>
    <w:p w14:paraId="1E86B965" w14:textId="77777777" w:rsidR="005D1828" w:rsidRPr="00414BA1" w:rsidRDefault="005D1828" w:rsidP="005D1828">
      <w:pPr>
        <w:keepNext/>
        <w:numPr>
          <w:ilvl w:val="0"/>
          <w:numId w:val="11"/>
        </w:numPr>
        <w:jc w:val="both"/>
        <w:rPr>
          <w:i/>
          <w:iCs/>
          <w:sz w:val="24"/>
        </w:rPr>
      </w:pPr>
      <w:r w:rsidRPr="00414BA1">
        <w:rPr>
          <w:i/>
          <w:iCs/>
          <w:sz w:val="24"/>
        </w:rPr>
        <w:t>Elementen die volgens ons toch nieuw zijn en anders dan de Egyptische wijze van beeldhouwen zijn volgens ons o.a.:</w:t>
      </w:r>
    </w:p>
    <w:p w14:paraId="3183088C" w14:textId="77777777" w:rsidR="005D1828" w:rsidRDefault="005D1828" w:rsidP="005D1828">
      <w:pPr>
        <w:keepNext/>
        <w:pBdr>
          <w:bottom w:val="single" w:sz="6" w:space="1" w:color="auto"/>
        </w:pBdr>
        <w:jc w:val="both"/>
        <w:rPr>
          <w:sz w:val="24"/>
        </w:rPr>
      </w:pPr>
    </w:p>
    <w:p w14:paraId="0AEBA6D3" w14:textId="77777777" w:rsidR="005D1828" w:rsidRDefault="005D1828" w:rsidP="005D1828">
      <w:pPr>
        <w:keepNext/>
        <w:pBdr>
          <w:bottom w:val="single" w:sz="6" w:space="1" w:color="auto"/>
        </w:pBdr>
        <w:jc w:val="both"/>
        <w:rPr>
          <w:sz w:val="24"/>
        </w:rPr>
      </w:pPr>
    </w:p>
    <w:p w14:paraId="0D6B9677" w14:textId="77777777" w:rsidR="005D1828" w:rsidRDefault="005D1828" w:rsidP="005D1828">
      <w:pPr>
        <w:keepNext/>
        <w:jc w:val="both"/>
        <w:rPr>
          <w:sz w:val="24"/>
        </w:rPr>
      </w:pPr>
    </w:p>
    <w:p w14:paraId="73781457" w14:textId="77777777" w:rsidR="005D1828" w:rsidRDefault="005D1828" w:rsidP="005D1828">
      <w:pPr>
        <w:keepNext/>
        <w:pBdr>
          <w:bottom w:val="single" w:sz="6" w:space="1" w:color="auto"/>
        </w:pBdr>
        <w:jc w:val="both"/>
        <w:rPr>
          <w:sz w:val="24"/>
        </w:rPr>
      </w:pPr>
    </w:p>
    <w:p w14:paraId="0C1FBA17" w14:textId="127C1120" w:rsidR="005D1828" w:rsidRDefault="005D1828" w:rsidP="005D1828">
      <w:pPr>
        <w:keepNext/>
        <w:pBdr>
          <w:bottom w:val="single" w:sz="6" w:space="1" w:color="auto"/>
        </w:pBdr>
        <w:jc w:val="both"/>
        <w:rPr>
          <w:sz w:val="24"/>
        </w:rPr>
      </w:pPr>
    </w:p>
    <w:p w14:paraId="3832CA0A" w14:textId="574A0FF0" w:rsidR="005D1828" w:rsidRDefault="005D1828" w:rsidP="005D1828">
      <w:pPr>
        <w:keepNext/>
        <w:jc w:val="both"/>
        <w:rPr>
          <w:b/>
          <w:sz w:val="24"/>
        </w:rPr>
      </w:pPr>
    </w:p>
    <w:p w14:paraId="4F52618C" w14:textId="26751F43" w:rsidR="0067235B" w:rsidRDefault="0067235B" w:rsidP="005D1828">
      <w:pPr>
        <w:keepNext/>
        <w:pBdr>
          <w:bottom w:val="single" w:sz="6" w:space="1" w:color="auto"/>
        </w:pBdr>
        <w:jc w:val="both"/>
        <w:rPr>
          <w:b/>
          <w:sz w:val="24"/>
        </w:rPr>
      </w:pPr>
    </w:p>
    <w:p w14:paraId="4676AC12" w14:textId="77777777" w:rsidR="0067235B" w:rsidRDefault="0067235B" w:rsidP="005D1828">
      <w:pPr>
        <w:keepNext/>
        <w:jc w:val="both"/>
        <w:rPr>
          <w:b/>
          <w:sz w:val="24"/>
        </w:rPr>
      </w:pPr>
    </w:p>
    <w:p w14:paraId="0F7DB8A1" w14:textId="77777777" w:rsidR="005D1828" w:rsidRPr="002D65E7" w:rsidRDefault="005D1828" w:rsidP="005D1828">
      <w:pPr>
        <w:keepNext/>
        <w:jc w:val="both"/>
        <w:rPr>
          <w:b/>
          <w:i/>
          <w:iCs/>
          <w:sz w:val="24"/>
          <w:u w:val="single"/>
        </w:rPr>
      </w:pPr>
      <w:r w:rsidRPr="002D65E7">
        <w:rPr>
          <w:b/>
          <w:i/>
          <w:iCs/>
          <w:sz w:val="24"/>
          <w:u w:val="single"/>
        </w:rPr>
        <w:t>2. De  “Grieks-klassieke” periode</w:t>
      </w:r>
    </w:p>
    <w:p w14:paraId="30C85C09" w14:textId="539EDD86" w:rsidR="005D1828" w:rsidRPr="00B023EF" w:rsidRDefault="002D65E7" w:rsidP="005D1828">
      <w:pPr>
        <w:keepNext/>
        <w:numPr>
          <w:ilvl w:val="0"/>
          <w:numId w:val="12"/>
        </w:numPr>
        <w:jc w:val="both"/>
        <w:rPr>
          <w:i/>
          <w:iCs/>
          <w:sz w:val="24"/>
        </w:rPr>
      </w:pPr>
      <w:r w:rsidRPr="00B023EF">
        <w:rPr>
          <w:i/>
          <w:iCs/>
          <w:sz w:val="24"/>
        </w:rPr>
        <w:t>Elem</w:t>
      </w:r>
      <w:r>
        <w:rPr>
          <w:i/>
          <w:iCs/>
          <w:sz w:val="24"/>
        </w:rPr>
        <w:t>e</w:t>
      </w:r>
      <w:r w:rsidRPr="00B023EF">
        <w:rPr>
          <w:i/>
          <w:iCs/>
          <w:sz w:val="24"/>
        </w:rPr>
        <w:t>nten</w:t>
      </w:r>
      <w:r w:rsidR="005D1828" w:rsidRPr="00B023EF">
        <w:rPr>
          <w:i/>
          <w:iCs/>
          <w:sz w:val="24"/>
        </w:rPr>
        <w:t xml:space="preserve"> die volgens ons nieuw zijn in de klassieke periode, zoals verfijning en meer “natuurgetrouw” zijn volgens ons o.a.:</w:t>
      </w:r>
    </w:p>
    <w:p w14:paraId="117F8543" w14:textId="77777777" w:rsidR="005D1828" w:rsidRDefault="005D1828" w:rsidP="005D1828">
      <w:pPr>
        <w:keepNext/>
        <w:ind w:left="360"/>
        <w:jc w:val="both"/>
        <w:rPr>
          <w:sz w:val="24"/>
        </w:rPr>
      </w:pPr>
    </w:p>
    <w:p w14:paraId="64281376" w14:textId="77777777" w:rsidR="005D1828" w:rsidRDefault="005D1828" w:rsidP="005D1828">
      <w:pPr>
        <w:keepNext/>
        <w:pBdr>
          <w:bottom w:val="single" w:sz="6" w:space="1" w:color="auto"/>
        </w:pBdr>
        <w:jc w:val="both"/>
        <w:rPr>
          <w:sz w:val="24"/>
        </w:rPr>
      </w:pPr>
    </w:p>
    <w:p w14:paraId="707F7194" w14:textId="77777777" w:rsidR="005D1828" w:rsidRDefault="005D1828" w:rsidP="005D1828">
      <w:pPr>
        <w:keepNext/>
        <w:ind w:left="360"/>
        <w:jc w:val="both"/>
        <w:rPr>
          <w:sz w:val="24"/>
        </w:rPr>
      </w:pPr>
    </w:p>
    <w:p w14:paraId="64352131" w14:textId="77777777" w:rsidR="005D1828" w:rsidRDefault="005D1828" w:rsidP="005D1828">
      <w:pPr>
        <w:keepNext/>
        <w:pBdr>
          <w:bottom w:val="single" w:sz="6" w:space="1" w:color="auto"/>
        </w:pBdr>
        <w:jc w:val="both"/>
        <w:rPr>
          <w:sz w:val="24"/>
        </w:rPr>
      </w:pPr>
    </w:p>
    <w:p w14:paraId="65473A54" w14:textId="77777777" w:rsidR="005D1828" w:rsidRDefault="005D1828" w:rsidP="005D1828">
      <w:pPr>
        <w:keepNext/>
        <w:ind w:left="360"/>
        <w:jc w:val="both"/>
        <w:rPr>
          <w:sz w:val="24"/>
        </w:rPr>
      </w:pPr>
    </w:p>
    <w:p w14:paraId="78958712" w14:textId="77777777" w:rsidR="005D1828" w:rsidRDefault="005D1828" w:rsidP="005D1828">
      <w:pPr>
        <w:keepNext/>
        <w:pBdr>
          <w:bottom w:val="single" w:sz="6" w:space="1" w:color="auto"/>
        </w:pBdr>
        <w:jc w:val="both"/>
        <w:rPr>
          <w:sz w:val="24"/>
        </w:rPr>
      </w:pPr>
    </w:p>
    <w:p w14:paraId="1B6BC696" w14:textId="77777777" w:rsidR="005D1828" w:rsidRDefault="005D1828" w:rsidP="005D1828">
      <w:pPr>
        <w:keepNext/>
        <w:jc w:val="both"/>
        <w:rPr>
          <w:b/>
          <w:sz w:val="24"/>
        </w:rPr>
      </w:pPr>
    </w:p>
    <w:p w14:paraId="10AE2483" w14:textId="77777777" w:rsidR="005D1828" w:rsidRDefault="005D1828" w:rsidP="005D1828">
      <w:pPr>
        <w:keepNext/>
        <w:jc w:val="both"/>
        <w:rPr>
          <w:b/>
          <w:sz w:val="24"/>
        </w:rPr>
      </w:pPr>
    </w:p>
    <w:p w14:paraId="03BB7C07" w14:textId="099209AA" w:rsidR="005D1828" w:rsidRPr="002D65E7" w:rsidRDefault="005D1828" w:rsidP="005D1828">
      <w:pPr>
        <w:keepNext/>
        <w:jc w:val="both"/>
        <w:rPr>
          <w:i/>
          <w:iCs/>
          <w:sz w:val="24"/>
          <w:u w:val="single"/>
        </w:rPr>
      </w:pPr>
      <w:r w:rsidRPr="002D65E7">
        <w:rPr>
          <w:b/>
          <w:i/>
          <w:iCs/>
          <w:sz w:val="24"/>
          <w:u w:val="single"/>
        </w:rPr>
        <w:t>3. De “Grieks-hellenistische”</w:t>
      </w:r>
      <w:r w:rsidR="00AC594B" w:rsidRPr="002D65E7">
        <w:rPr>
          <w:b/>
          <w:i/>
          <w:iCs/>
          <w:sz w:val="24"/>
          <w:u w:val="single"/>
        </w:rPr>
        <w:t xml:space="preserve"> </w:t>
      </w:r>
      <w:r w:rsidRPr="002D65E7">
        <w:rPr>
          <w:b/>
          <w:i/>
          <w:iCs/>
          <w:sz w:val="24"/>
          <w:u w:val="single"/>
        </w:rPr>
        <w:t>periode</w:t>
      </w:r>
    </w:p>
    <w:p w14:paraId="4A91C221" w14:textId="77777777" w:rsidR="005D1828" w:rsidRPr="00B023EF" w:rsidRDefault="005D1828" w:rsidP="005D1828">
      <w:pPr>
        <w:keepNext/>
        <w:numPr>
          <w:ilvl w:val="0"/>
          <w:numId w:val="12"/>
        </w:numPr>
        <w:jc w:val="both"/>
        <w:rPr>
          <w:i/>
          <w:iCs/>
          <w:sz w:val="24"/>
        </w:rPr>
      </w:pPr>
      <w:r w:rsidRPr="00B023EF">
        <w:rPr>
          <w:i/>
          <w:iCs/>
          <w:sz w:val="24"/>
        </w:rPr>
        <w:t xml:space="preserve">Elementen die volgens ons een zekere “verzadiging” en zelfs wel “overdrijving” of herhaling van voorgaande vormen laten zien zijn o.a.: </w:t>
      </w:r>
    </w:p>
    <w:p w14:paraId="7A59D43B" w14:textId="77777777" w:rsidR="005D1828" w:rsidRDefault="005D1828" w:rsidP="005D1828">
      <w:pPr>
        <w:keepNext/>
        <w:pBdr>
          <w:bottom w:val="single" w:sz="6" w:space="1" w:color="auto"/>
        </w:pBdr>
        <w:jc w:val="both"/>
        <w:rPr>
          <w:sz w:val="24"/>
        </w:rPr>
      </w:pPr>
    </w:p>
    <w:p w14:paraId="632FC4EE" w14:textId="77777777" w:rsidR="005D1828" w:rsidRDefault="005D1828" w:rsidP="005D1828">
      <w:pPr>
        <w:keepNext/>
        <w:jc w:val="both"/>
        <w:rPr>
          <w:sz w:val="24"/>
        </w:rPr>
      </w:pPr>
    </w:p>
    <w:p w14:paraId="3AA2D513" w14:textId="77777777" w:rsidR="005D1828" w:rsidRDefault="005D1828" w:rsidP="005D1828">
      <w:pPr>
        <w:keepNext/>
        <w:pBdr>
          <w:bottom w:val="single" w:sz="6" w:space="1" w:color="auto"/>
        </w:pBdr>
        <w:jc w:val="both"/>
        <w:rPr>
          <w:sz w:val="24"/>
        </w:rPr>
      </w:pPr>
    </w:p>
    <w:p w14:paraId="13D501FD" w14:textId="77777777" w:rsidR="005D1828" w:rsidRDefault="005D1828" w:rsidP="005D1828">
      <w:pPr>
        <w:keepNext/>
        <w:jc w:val="both"/>
        <w:rPr>
          <w:sz w:val="24"/>
        </w:rPr>
      </w:pPr>
    </w:p>
    <w:p w14:paraId="6DB9F058" w14:textId="77777777" w:rsidR="005D1828" w:rsidRDefault="005D1828" w:rsidP="005D1828">
      <w:pPr>
        <w:keepNext/>
        <w:pBdr>
          <w:bottom w:val="single" w:sz="6" w:space="1" w:color="auto"/>
        </w:pBdr>
        <w:jc w:val="both"/>
        <w:rPr>
          <w:sz w:val="24"/>
        </w:rPr>
      </w:pPr>
    </w:p>
    <w:p w14:paraId="50B6CE41" w14:textId="77777777" w:rsidR="005D1828" w:rsidRDefault="005D1828" w:rsidP="005D1828">
      <w:pPr>
        <w:keepNext/>
        <w:jc w:val="both"/>
        <w:rPr>
          <w:b/>
          <w:sz w:val="24"/>
          <w:u w:val="single"/>
        </w:rPr>
      </w:pPr>
    </w:p>
    <w:p w14:paraId="10137C5E" w14:textId="77777777" w:rsidR="005D1828" w:rsidRPr="00CC1BE1" w:rsidRDefault="005D1828" w:rsidP="005D1828">
      <w:pPr>
        <w:keepNext/>
        <w:jc w:val="both"/>
        <w:rPr>
          <w:b/>
          <w:sz w:val="24"/>
          <w:u w:val="single"/>
        </w:rPr>
      </w:pPr>
      <w:r w:rsidRPr="00CC1BE1">
        <w:rPr>
          <w:b/>
          <w:sz w:val="24"/>
          <w:u w:val="single"/>
        </w:rPr>
        <w:t>3</w:t>
      </w:r>
      <w:r w:rsidRPr="00CC1BE1">
        <w:rPr>
          <w:b/>
          <w:sz w:val="24"/>
          <w:u w:val="single"/>
          <w:vertAlign w:val="superscript"/>
        </w:rPr>
        <w:t>e</w:t>
      </w:r>
      <w:r w:rsidRPr="00CC1BE1">
        <w:rPr>
          <w:b/>
          <w:sz w:val="24"/>
          <w:u w:val="single"/>
        </w:rPr>
        <w:t xml:space="preserve"> opdracht: </w:t>
      </w:r>
    </w:p>
    <w:p w14:paraId="5696D313" w14:textId="670D1690" w:rsidR="005D1828" w:rsidRPr="00470AC4" w:rsidRDefault="005D1828" w:rsidP="005D1828">
      <w:pPr>
        <w:keepNext/>
        <w:jc w:val="both"/>
        <w:rPr>
          <w:bCs/>
          <w:sz w:val="24"/>
        </w:rPr>
      </w:pPr>
      <w:r w:rsidRPr="00470AC4">
        <w:rPr>
          <w:bCs/>
          <w:sz w:val="24"/>
        </w:rPr>
        <w:t xml:space="preserve">Schrijf het schuingedrukte deel 1 t/m 3 van hierboven </w:t>
      </w:r>
      <w:r w:rsidR="0067235B">
        <w:rPr>
          <w:bCs/>
          <w:sz w:val="24"/>
        </w:rPr>
        <w:t>met</w:t>
      </w:r>
      <w:r w:rsidRPr="00470AC4">
        <w:rPr>
          <w:bCs/>
          <w:sz w:val="24"/>
        </w:rPr>
        <w:t xml:space="preserve"> wat je </w:t>
      </w:r>
      <w:r w:rsidR="0067235B">
        <w:rPr>
          <w:bCs/>
          <w:sz w:val="24"/>
        </w:rPr>
        <w:t xml:space="preserve">zelf </w:t>
      </w:r>
      <w:r w:rsidRPr="00470AC4">
        <w:rPr>
          <w:bCs/>
          <w:sz w:val="24"/>
        </w:rPr>
        <w:t>hebt ingevuld over in je periodeschrift.</w:t>
      </w:r>
    </w:p>
    <w:p w14:paraId="732C7131" w14:textId="77777777" w:rsidR="005D1828" w:rsidRPr="00470AC4" w:rsidRDefault="005D1828" w:rsidP="005D1828">
      <w:pPr>
        <w:keepNext/>
        <w:jc w:val="both"/>
        <w:rPr>
          <w:bCs/>
          <w:sz w:val="24"/>
        </w:rPr>
      </w:pPr>
    </w:p>
    <w:p w14:paraId="0AFF5738" w14:textId="77777777" w:rsidR="005D1828" w:rsidRPr="00470AC4" w:rsidRDefault="005D1828" w:rsidP="005D1828">
      <w:pPr>
        <w:keepNext/>
        <w:jc w:val="both"/>
        <w:rPr>
          <w:b/>
          <w:sz w:val="24"/>
          <w:u w:val="single"/>
        </w:rPr>
      </w:pPr>
      <w:r w:rsidRPr="00470AC4">
        <w:rPr>
          <w:b/>
          <w:sz w:val="24"/>
          <w:u w:val="single"/>
        </w:rPr>
        <w:t>4</w:t>
      </w:r>
      <w:r w:rsidRPr="00470AC4">
        <w:rPr>
          <w:b/>
          <w:sz w:val="24"/>
          <w:u w:val="single"/>
          <w:vertAlign w:val="superscript"/>
        </w:rPr>
        <w:t>e</w:t>
      </w:r>
      <w:r w:rsidRPr="00470AC4">
        <w:rPr>
          <w:b/>
          <w:sz w:val="24"/>
          <w:u w:val="single"/>
        </w:rPr>
        <w:t xml:space="preserve"> opdracht</w:t>
      </w:r>
    </w:p>
    <w:p w14:paraId="00C1C0E9" w14:textId="414CEE68" w:rsidR="005D1828" w:rsidRPr="00470AC4" w:rsidRDefault="005D1828" w:rsidP="005D1828">
      <w:pPr>
        <w:keepNext/>
        <w:jc w:val="both"/>
        <w:rPr>
          <w:bCs/>
          <w:sz w:val="24"/>
        </w:rPr>
      </w:pPr>
      <w:r w:rsidRPr="00470AC4">
        <w:rPr>
          <w:bCs/>
          <w:sz w:val="24"/>
        </w:rPr>
        <w:t xml:space="preserve">Knip nu de negen </w:t>
      </w:r>
      <w:r w:rsidR="0067235B">
        <w:rPr>
          <w:bCs/>
          <w:sz w:val="24"/>
        </w:rPr>
        <w:t>kleuren</w:t>
      </w:r>
      <w:r w:rsidRPr="00470AC4">
        <w:rPr>
          <w:bCs/>
          <w:sz w:val="24"/>
        </w:rPr>
        <w:t xml:space="preserve">foto’s uit en plak ze </w:t>
      </w:r>
      <w:r w:rsidRPr="002D65E7">
        <w:rPr>
          <w:b/>
          <w:sz w:val="24"/>
          <w:u w:val="single"/>
        </w:rPr>
        <w:t>in de juiste volgorde</w:t>
      </w:r>
      <w:r w:rsidRPr="00470AC4">
        <w:rPr>
          <w:bCs/>
          <w:sz w:val="24"/>
        </w:rPr>
        <w:t xml:space="preserve"> in je periodeschrift.</w:t>
      </w:r>
    </w:p>
    <w:p w14:paraId="78C0D9EC" w14:textId="4EED837F" w:rsidR="00A73D4C" w:rsidRDefault="005D1828" w:rsidP="005D1828">
      <w:pPr>
        <w:keepNext/>
        <w:jc w:val="both"/>
        <w:rPr>
          <w:bCs/>
          <w:sz w:val="24"/>
        </w:rPr>
      </w:pPr>
      <w:r w:rsidRPr="00470AC4">
        <w:rPr>
          <w:bCs/>
          <w:sz w:val="24"/>
        </w:rPr>
        <w:t xml:space="preserve">Schrijf onder elke groep van 3 foto’s bij welke periode ze horen: </w:t>
      </w:r>
      <w:r w:rsidR="00A73D4C">
        <w:rPr>
          <w:bCs/>
          <w:sz w:val="24"/>
        </w:rPr>
        <w:t>1</w:t>
      </w:r>
      <w:r w:rsidR="0067235B" w:rsidRPr="0067235B">
        <w:rPr>
          <w:bCs/>
          <w:sz w:val="24"/>
          <w:vertAlign w:val="superscript"/>
        </w:rPr>
        <w:t>e</w:t>
      </w:r>
      <w:r w:rsidR="0067235B">
        <w:rPr>
          <w:bCs/>
          <w:sz w:val="24"/>
        </w:rPr>
        <w:t xml:space="preserve"> </w:t>
      </w:r>
      <w:r w:rsidR="00A73D4C">
        <w:rPr>
          <w:bCs/>
          <w:sz w:val="24"/>
        </w:rPr>
        <w:t xml:space="preserve">. </w:t>
      </w:r>
      <w:r w:rsidRPr="00470AC4">
        <w:rPr>
          <w:bCs/>
          <w:sz w:val="24"/>
        </w:rPr>
        <w:t xml:space="preserve">archaïsch, </w:t>
      </w:r>
    </w:p>
    <w:p w14:paraId="24125BA6" w14:textId="16B665C2" w:rsidR="005D1828" w:rsidRPr="00470AC4" w:rsidRDefault="00A73D4C" w:rsidP="005D1828">
      <w:pPr>
        <w:keepNext/>
        <w:jc w:val="both"/>
        <w:rPr>
          <w:bCs/>
          <w:sz w:val="24"/>
        </w:rPr>
      </w:pPr>
      <w:r>
        <w:rPr>
          <w:bCs/>
          <w:sz w:val="24"/>
        </w:rPr>
        <w:t>2</w:t>
      </w:r>
      <w:r w:rsidR="0067235B" w:rsidRPr="0067235B">
        <w:rPr>
          <w:bCs/>
          <w:sz w:val="24"/>
          <w:vertAlign w:val="superscript"/>
        </w:rPr>
        <w:t>e</w:t>
      </w:r>
      <w:r w:rsidR="0067235B">
        <w:rPr>
          <w:bCs/>
          <w:sz w:val="24"/>
        </w:rPr>
        <w:t xml:space="preserve"> </w:t>
      </w:r>
      <w:r w:rsidR="005D1828" w:rsidRPr="00470AC4">
        <w:rPr>
          <w:bCs/>
          <w:sz w:val="24"/>
        </w:rPr>
        <w:t xml:space="preserve">klassiek, of </w:t>
      </w:r>
      <w:r>
        <w:rPr>
          <w:bCs/>
          <w:sz w:val="24"/>
        </w:rPr>
        <w:t>3</w:t>
      </w:r>
      <w:r w:rsidR="0067235B" w:rsidRPr="0067235B">
        <w:rPr>
          <w:bCs/>
          <w:sz w:val="24"/>
          <w:vertAlign w:val="superscript"/>
        </w:rPr>
        <w:t>e</w:t>
      </w:r>
      <w:r w:rsidR="0067235B">
        <w:rPr>
          <w:bCs/>
          <w:sz w:val="24"/>
        </w:rPr>
        <w:t xml:space="preserve"> </w:t>
      </w:r>
      <w:r w:rsidR="005D1828" w:rsidRPr="00470AC4">
        <w:rPr>
          <w:bCs/>
          <w:sz w:val="24"/>
        </w:rPr>
        <w:t>Hellenistisch</w:t>
      </w:r>
      <w:r w:rsidR="002D65E7">
        <w:rPr>
          <w:bCs/>
          <w:sz w:val="24"/>
        </w:rPr>
        <w:t>. Schrijf ook de naam van het beeld er bij.</w:t>
      </w:r>
    </w:p>
    <w:p w14:paraId="6F52C133" w14:textId="77777777" w:rsidR="005D1828" w:rsidRDefault="005D1828" w:rsidP="005D1828">
      <w:pPr>
        <w:keepNext/>
        <w:jc w:val="both"/>
        <w:rPr>
          <w:b/>
          <w:sz w:val="24"/>
          <w:u w:val="single"/>
        </w:rPr>
      </w:pPr>
    </w:p>
    <w:p w14:paraId="54CABB53" w14:textId="09127C2B" w:rsidR="005D1828" w:rsidRPr="00EC612C" w:rsidRDefault="005D1828" w:rsidP="005D1828">
      <w:pPr>
        <w:keepNext/>
        <w:jc w:val="both"/>
        <w:rPr>
          <w:b/>
          <w:sz w:val="24"/>
          <w:u w:val="single"/>
        </w:rPr>
      </w:pPr>
      <w:r>
        <w:rPr>
          <w:b/>
          <w:sz w:val="24"/>
          <w:u w:val="single"/>
        </w:rPr>
        <w:t>5</w:t>
      </w:r>
      <w:r w:rsidRPr="00CC1BE1">
        <w:rPr>
          <w:b/>
          <w:sz w:val="24"/>
          <w:u w:val="single"/>
          <w:vertAlign w:val="superscript"/>
        </w:rPr>
        <w:t>e</w:t>
      </w:r>
      <w:r>
        <w:rPr>
          <w:b/>
          <w:sz w:val="24"/>
          <w:u w:val="single"/>
        </w:rPr>
        <w:t xml:space="preserve"> opdracht. </w:t>
      </w:r>
      <w:r w:rsidRPr="00EC612C">
        <w:rPr>
          <w:b/>
          <w:sz w:val="24"/>
          <w:u w:val="single"/>
        </w:rPr>
        <w:t>Tekenopdrach</w:t>
      </w:r>
      <w:r>
        <w:rPr>
          <w:b/>
          <w:sz w:val="24"/>
          <w:u w:val="single"/>
        </w:rPr>
        <w:t>t, alleen als er nog tijd voor is. Anders vrijwillig.</w:t>
      </w:r>
    </w:p>
    <w:p w14:paraId="4C5B8F9B" w14:textId="77777777" w:rsidR="00DD46A6" w:rsidRDefault="005D1828" w:rsidP="00836F0C">
      <w:pPr>
        <w:keepNext/>
        <w:jc w:val="both"/>
        <w:rPr>
          <w:b/>
          <w:bCs/>
          <w:sz w:val="20"/>
          <w:szCs w:val="20"/>
        </w:rPr>
      </w:pPr>
      <w:r>
        <w:rPr>
          <w:sz w:val="24"/>
        </w:rPr>
        <w:t>Als jullie met bovenstaande klaar zijn, kiest ieder één van de beelden van de fotobladen uit, die je bijzonder aanspreekt en tekent die nauwkeurig na. Maak eerst een ruwe schets vanwege de verhoudingen. Als het een beetje klopt, ga dan pas details uitwerken. Probeer aan het eind met licht en schaduw het nodige reliëf te bereiken.</w:t>
      </w:r>
      <w:r w:rsidR="00836F0C">
        <w:rPr>
          <w:sz w:val="24"/>
        </w:rPr>
        <w:t xml:space="preserve"> (</w:t>
      </w:r>
      <w:r w:rsidR="00836F0C">
        <w:rPr>
          <w:b/>
          <w:bCs/>
          <w:sz w:val="20"/>
          <w:szCs w:val="20"/>
        </w:rPr>
        <w:t>D</w:t>
      </w:r>
      <w:r w:rsidRPr="00836F0C">
        <w:rPr>
          <w:b/>
          <w:bCs/>
          <w:sz w:val="20"/>
          <w:szCs w:val="20"/>
        </w:rPr>
        <w:t xml:space="preserve">e </w:t>
      </w:r>
      <w:r w:rsidR="0067235B" w:rsidRPr="00836F0C">
        <w:rPr>
          <w:b/>
          <w:bCs/>
          <w:sz w:val="20"/>
          <w:szCs w:val="20"/>
        </w:rPr>
        <w:t>kleuren</w:t>
      </w:r>
      <w:r w:rsidRPr="00836F0C">
        <w:rPr>
          <w:b/>
          <w:bCs/>
          <w:sz w:val="20"/>
          <w:szCs w:val="20"/>
        </w:rPr>
        <w:t>foto</w:t>
      </w:r>
      <w:r w:rsidR="0067235B" w:rsidRPr="00836F0C">
        <w:rPr>
          <w:b/>
          <w:bCs/>
          <w:sz w:val="20"/>
          <w:szCs w:val="20"/>
        </w:rPr>
        <w:t>’</w:t>
      </w:r>
      <w:r w:rsidRPr="00836F0C">
        <w:rPr>
          <w:b/>
          <w:bCs/>
          <w:sz w:val="20"/>
          <w:szCs w:val="20"/>
        </w:rPr>
        <w:t xml:space="preserve">s </w:t>
      </w:r>
      <w:r w:rsidR="0067235B" w:rsidRPr="00836F0C">
        <w:rPr>
          <w:b/>
          <w:bCs/>
          <w:sz w:val="20"/>
          <w:szCs w:val="20"/>
        </w:rPr>
        <w:t>vind je achterin je theorieboekje in de plastic map</w:t>
      </w:r>
      <w:r w:rsidRPr="00836F0C">
        <w:rPr>
          <w:b/>
          <w:bCs/>
          <w:sz w:val="20"/>
          <w:szCs w:val="20"/>
        </w:rPr>
        <w:t>.</w:t>
      </w:r>
      <w:r w:rsidR="0067235B" w:rsidRPr="00836F0C">
        <w:rPr>
          <w:b/>
          <w:bCs/>
          <w:sz w:val="20"/>
          <w:szCs w:val="20"/>
        </w:rPr>
        <w:t xml:space="preserve"> De foto’s in de juiste volgorde met uitleg krijg je van je docent als je deze opdracht af hebt.</w:t>
      </w:r>
      <w:r w:rsidR="00836F0C">
        <w:rPr>
          <w:b/>
          <w:bCs/>
          <w:sz w:val="20"/>
          <w:szCs w:val="20"/>
        </w:rPr>
        <w:t xml:space="preserve">)         </w:t>
      </w:r>
    </w:p>
    <w:p w14:paraId="19BED9D1" w14:textId="77777777" w:rsidR="00DD46A6" w:rsidRDefault="00DD46A6" w:rsidP="00DD46A6">
      <w:pPr>
        <w:keepNext/>
        <w:jc w:val="center"/>
        <w:rPr>
          <w:b/>
          <w:bCs/>
          <w:sz w:val="20"/>
          <w:szCs w:val="20"/>
        </w:rPr>
      </w:pPr>
    </w:p>
    <w:p w14:paraId="57B49660" w14:textId="4621CCE9" w:rsidR="005D1828" w:rsidRDefault="005D1828" w:rsidP="00DD46A6">
      <w:pPr>
        <w:keepNext/>
        <w:jc w:val="center"/>
        <w:rPr>
          <w:sz w:val="24"/>
        </w:rPr>
      </w:pPr>
      <w:r>
        <w:rPr>
          <w:b/>
          <w:bCs/>
          <w:sz w:val="24"/>
        </w:rPr>
        <w:t>0-0-0-0-0</w:t>
      </w:r>
      <w:bookmarkStart w:id="1" w:name="_Hlk88928183"/>
      <w:bookmarkEnd w:id="1"/>
    </w:p>
    <w:sectPr w:rsidR="005D1828" w:rsidSect="002D65E7">
      <w:headerReference w:type="even" r:id="rId9"/>
      <w:headerReference w:type="default" r:id="rId10"/>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6171" w14:textId="77777777" w:rsidR="002E3254" w:rsidRDefault="002E3254">
      <w:r>
        <w:separator/>
      </w:r>
    </w:p>
  </w:endnote>
  <w:endnote w:type="continuationSeparator" w:id="0">
    <w:p w14:paraId="2BFCBAB6" w14:textId="77777777" w:rsidR="002E3254" w:rsidRDefault="002E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E827" w14:textId="77777777" w:rsidR="002E3254" w:rsidRDefault="002E3254">
      <w:r>
        <w:separator/>
      </w:r>
    </w:p>
  </w:footnote>
  <w:footnote w:type="continuationSeparator" w:id="0">
    <w:p w14:paraId="6BC1F575" w14:textId="77777777" w:rsidR="002E3254" w:rsidRDefault="002E3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7000" w14:textId="77777777" w:rsidR="00456E70" w:rsidRDefault="00456E7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EB9A8C" w14:textId="77777777" w:rsidR="00456E70" w:rsidRDefault="00456E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BF4C" w14:textId="77777777" w:rsidR="00456E70" w:rsidRDefault="00456E7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46</w:t>
    </w:r>
    <w:r>
      <w:rPr>
        <w:rStyle w:val="Paginanummer"/>
      </w:rPr>
      <w:fldChar w:fldCharType="end"/>
    </w:r>
  </w:p>
  <w:p w14:paraId="1F25C205" w14:textId="77777777" w:rsidR="00456E70" w:rsidRDefault="00456E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7F4"/>
    <w:multiLevelType w:val="hybridMultilevel"/>
    <w:tmpl w:val="9F2AAA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234074"/>
    <w:multiLevelType w:val="hybridMultilevel"/>
    <w:tmpl w:val="64E889B6"/>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1F100BD"/>
    <w:multiLevelType w:val="hybridMultilevel"/>
    <w:tmpl w:val="BA04E2C0"/>
    <w:lvl w:ilvl="0" w:tplc="04130001">
      <w:start w:val="1"/>
      <w:numFmt w:val="bullet"/>
      <w:lvlText w:val=""/>
      <w:lvlJc w:val="left"/>
      <w:pPr>
        <w:tabs>
          <w:tab w:val="num" w:pos="1080"/>
        </w:tabs>
        <w:ind w:left="1080" w:hanging="360"/>
      </w:pPr>
      <w:rPr>
        <w:rFonts w:ascii="Symbol" w:hAnsi="Symbol" w:hint="default"/>
      </w:rPr>
    </w:lvl>
    <w:lvl w:ilvl="1" w:tplc="0413000F">
      <w:start w:val="1"/>
      <w:numFmt w:val="decimal"/>
      <w:lvlText w:val="%2."/>
      <w:lvlJc w:val="left"/>
      <w:pPr>
        <w:tabs>
          <w:tab w:val="num" w:pos="1800"/>
        </w:tabs>
        <w:ind w:left="1800" w:hanging="360"/>
      </w:pPr>
      <w:rPr>
        <w:rFont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015327"/>
    <w:multiLevelType w:val="hybridMultilevel"/>
    <w:tmpl w:val="836416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545D3"/>
    <w:multiLevelType w:val="hybridMultilevel"/>
    <w:tmpl w:val="FD1017C8"/>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 w15:restartNumberingAfterBreak="0">
    <w:nsid w:val="186461CE"/>
    <w:multiLevelType w:val="hybridMultilevel"/>
    <w:tmpl w:val="AD28672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BE4086"/>
    <w:multiLevelType w:val="hybridMultilevel"/>
    <w:tmpl w:val="371EF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F637FD"/>
    <w:multiLevelType w:val="hybridMultilevel"/>
    <w:tmpl w:val="5220FE2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B253DFA"/>
    <w:multiLevelType w:val="hybridMultilevel"/>
    <w:tmpl w:val="9A1808AA"/>
    <w:lvl w:ilvl="0" w:tplc="08BA499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062CE7"/>
    <w:multiLevelType w:val="hybridMultilevel"/>
    <w:tmpl w:val="5244726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ADC78C2"/>
    <w:multiLevelType w:val="hybridMultilevel"/>
    <w:tmpl w:val="59BA90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4F237B"/>
    <w:multiLevelType w:val="hybridMultilevel"/>
    <w:tmpl w:val="5A920F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E94BE1"/>
    <w:multiLevelType w:val="hybridMultilevel"/>
    <w:tmpl w:val="8A50B0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750482"/>
    <w:multiLevelType w:val="hybridMultilevel"/>
    <w:tmpl w:val="621A0F1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CCF1D06"/>
    <w:multiLevelType w:val="hybridMultilevel"/>
    <w:tmpl w:val="51B048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C121C4"/>
    <w:multiLevelType w:val="hybridMultilevel"/>
    <w:tmpl w:val="4BC2D12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
  </w:num>
  <w:num w:numId="3">
    <w:abstractNumId w:val="3"/>
  </w:num>
  <w:num w:numId="4">
    <w:abstractNumId w:val="5"/>
  </w:num>
  <w:num w:numId="5">
    <w:abstractNumId w:val="2"/>
  </w:num>
  <w:num w:numId="6">
    <w:abstractNumId w:val="7"/>
  </w:num>
  <w:num w:numId="7">
    <w:abstractNumId w:val="4"/>
  </w:num>
  <w:num w:numId="8">
    <w:abstractNumId w:val="15"/>
  </w:num>
  <w:num w:numId="9">
    <w:abstractNumId w:val="13"/>
  </w:num>
  <w:num w:numId="10">
    <w:abstractNumId w:val="9"/>
  </w:num>
  <w:num w:numId="11">
    <w:abstractNumId w:val="10"/>
  </w:num>
  <w:num w:numId="12">
    <w:abstractNumId w:val="11"/>
  </w:num>
  <w:num w:numId="13">
    <w:abstractNumId w:val="12"/>
  </w:num>
  <w:num w:numId="14">
    <w:abstractNumId w:val="0"/>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2EA9"/>
    <w:rsid w:val="00001CE1"/>
    <w:rsid w:val="00076FDF"/>
    <w:rsid w:val="00086174"/>
    <w:rsid w:val="000A7CAE"/>
    <w:rsid w:val="000C3D91"/>
    <w:rsid w:val="000C56F4"/>
    <w:rsid w:val="000D4158"/>
    <w:rsid w:val="000F1B80"/>
    <w:rsid w:val="000F7BCA"/>
    <w:rsid w:val="00110FA2"/>
    <w:rsid w:val="00185E41"/>
    <w:rsid w:val="001A043C"/>
    <w:rsid w:val="001D5EC3"/>
    <w:rsid w:val="001E1820"/>
    <w:rsid w:val="001F2CA7"/>
    <w:rsid w:val="002220DD"/>
    <w:rsid w:val="0024423B"/>
    <w:rsid w:val="00244B4B"/>
    <w:rsid w:val="002708F4"/>
    <w:rsid w:val="002720F6"/>
    <w:rsid w:val="0028615B"/>
    <w:rsid w:val="00291A42"/>
    <w:rsid w:val="002C5832"/>
    <w:rsid w:val="002D65E7"/>
    <w:rsid w:val="002E3254"/>
    <w:rsid w:val="00352EA9"/>
    <w:rsid w:val="003643B8"/>
    <w:rsid w:val="003B651E"/>
    <w:rsid w:val="003E1DD3"/>
    <w:rsid w:val="003F6677"/>
    <w:rsid w:val="00400206"/>
    <w:rsid w:val="00414BA1"/>
    <w:rsid w:val="00456E70"/>
    <w:rsid w:val="00465D98"/>
    <w:rsid w:val="00470AC4"/>
    <w:rsid w:val="00515CE8"/>
    <w:rsid w:val="00535899"/>
    <w:rsid w:val="00540248"/>
    <w:rsid w:val="00542F5F"/>
    <w:rsid w:val="005978EC"/>
    <w:rsid w:val="005D1828"/>
    <w:rsid w:val="005E5231"/>
    <w:rsid w:val="005F3D95"/>
    <w:rsid w:val="0061635B"/>
    <w:rsid w:val="00650B0E"/>
    <w:rsid w:val="00653AA5"/>
    <w:rsid w:val="0067235B"/>
    <w:rsid w:val="0068420A"/>
    <w:rsid w:val="0071304F"/>
    <w:rsid w:val="007A5CD5"/>
    <w:rsid w:val="007C1A55"/>
    <w:rsid w:val="007D282C"/>
    <w:rsid w:val="007D4DEF"/>
    <w:rsid w:val="007E2120"/>
    <w:rsid w:val="007F1641"/>
    <w:rsid w:val="00836F0C"/>
    <w:rsid w:val="00837C48"/>
    <w:rsid w:val="00851374"/>
    <w:rsid w:val="008E4EC3"/>
    <w:rsid w:val="008F1217"/>
    <w:rsid w:val="009361E3"/>
    <w:rsid w:val="00962190"/>
    <w:rsid w:val="0099290C"/>
    <w:rsid w:val="009C065F"/>
    <w:rsid w:val="00A22167"/>
    <w:rsid w:val="00A3275B"/>
    <w:rsid w:val="00A73D4C"/>
    <w:rsid w:val="00A94EFE"/>
    <w:rsid w:val="00AC594B"/>
    <w:rsid w:val="00B023EF"/>
    <w:rsid w:val="00B33260"/>
    <w:rsid w:val="00B34299"/>
    <w:rsid w:val="00BE0029"/>
    <w:rsid w:val="00C0057C"/>
    <w:rsid w:val="00C260EC"/>
    <w:rsid w:val="00C53FE5"/>
    <w:rsid w:val="00C60766"/>
    <w:rsid w:val="00C625EE"/>
    <w:rsid w:val="00C976C1"/>
    <w:rsid w:val="00CC1BE1"/>
    <w:rsid w:val="00CF6A3C"/>
    <w:rsid w:val="00D12CA1"/>
    <w:rsid w:val="00D141A6"/>
    <w:rsid w:val="00D26B6D"/>
    <w:rsid w:val="00D92D70"/>
    <w:rsid w:val="00DA49CB"/>
    <w:rsid w:val="00DA75CC"/>
    <w:rsid w:val="00DC1487"/>
    <w:rsid w:val="00DD46A6"/>
    <w:rsid w:val="00DF1DA9"/>
    <w:rsid w:val="00E865BB"/>
    <w:rsid w:val="00EB408D"/>
    <w:rsid w:val="00EC40DE"/>
    <w:rsid w:val="00EC612C"/>
    <w:rsid w:val="00ED626D"/>
    <w:rsid w:val="00F026FD"/>
    <w:rsid w:val="00F204CB"/>
    <w:rsid w:val="00F810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3FC719"/>
  <w15:chartTrackingRefBased/>
  <w15:docId w15:val="{BC4AFAD4-5D12-47A7-AB4D-3CC33259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spacing w:before="120" w:after="120"/>
    </w:pPr>
    <w:rPr>
      <w:b/>
      <w:bCs/>
      <w:sz w:val="20"/>
      <w:szCs w:val="20"/>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Voettekst">
    <w:name w:val="footer"/>
    <w:basedOn w:val="Standaard"/>
    <w:link w:val="VoettekstChar"/>
    <w:rsid w:val="00DA49CB"/>
    <w:pPr>
      <w:tabs>
        <w:tab w:val="center" w:pos="4536"/>
        <w:tab w:val="right" w:pos="9072"/>
      </w:tabs>
    </w:pPr>
  </w:style>
  <w:style w:type="character" w:customStyle="1" w:styleId="VoettekstChar">
    <w:name w:val="Voettekst Char"/>
    <w:basedOn w:val="Standaardalinea-lettertype"/>
    <w:link w:val="Voettekst"/>
    <w:rsid w:val="00DA49CB"/>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1029-BD8B-4AE5-81BD-0FE051E5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1203</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lpstr>
    </vt:vector>
  </TitlesOfParts>
  <Company>SVS</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Gersons</dc:creator>
  <cp:keywords/>
  <dc:description/>
  <cp:lastModifiedBy>Ruud Caddyfan</cp:lastModifiedBy>
  <cp:revision>6</cp:revision>
  <cp:lastPrinted>2008-10-09T01:03:00Z</cp:lastPrinted>
  <dcterms:created xsi:type="dcterms:W3CDTF">2021-12-19T09:25:00Z</dcterms:created>
  <dcterms:modified xsi:type="dcterms:W3CDTF">2021-12-21T09:01:00Z</dcterms:modified>
</cp:coreProperties>
</file>