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695E8" w14:textId="0F615027" w:rsidR="006B4E98" w:rsidRDefault="006B4E98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</w:r>
      <w:r>
        <w:rPr>
          <w:rFonts w:cs="Arial"/>
          <w:b/>
          <w:sz w:val="24"/>
          <w:szCs w:val="24"/>
          <w:lang w:val="en-US"/>
        </w:rPr>
        <w:tab/>
        <w:t>(Versie 20210302)</w:t>
      </w:r>
    </w:p>
    <w:p w14:paraId="234C9EF1" w14:textId="77777777" w:rsidR="006B4E98" w:rsidRDefault="006B4E98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</w:p>
    <w:p w14:paraId="369DE29E" w14:textId="2F509AFD" w:rsidR="00E86D56" w:rsidRPr="00E86D56" w:rsidRDefault="00E86D56" w:rsidP="00E86D56">
      <w:pPr>
        <w:keepNext/>
        <w:jc w:val="center"/>
        <w:rPr>
          <w:rFonts w:cs="Arial"/>
          <w:b/>
          <w:sz w:val="24"/>
          <w:szCs w:val="24"/>
          <w:lang w:val="en-US"/>
        </w:rPr>
      </w:pPr>
      <w:proofErr w:type="spellStart"/>
      <w:r w:rsidRPr="00E86D56">
        <w:rPr>
          <w:rFonts w:cs="Arial"/>
          <w:b/>
          <w:sz w:val="24"/>
          <w:szCs w:val="24"/>
          <w:lang w:val="en-US"/>
        </w:rPr>
        <w:t>Schilderopdracht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Vroegchristelijke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kunst:  we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gaan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 xml:space="preserve"> de basilica </w:t>
      </w:r>
      <w:proofErr w:type="spellStart"/>
      <w:r w:rsidRPr="00E86D56">
        <w:rPr>
          <w:rFonts w:cs="Arial"/>
          <w:b/>
          <w:sz w:val="24"/>
          <w:szCs w:val="24"/>
          <w:lang w:val="en-US"/>
        </w:rPr>
        <w:t>schilderen</w:t>
      </w:r>
      <w:proofErr w:type="spellEnd"/>
      <w:r w:rsidRPr="00E86D56">
        <w:rPr>
          <w:rFonts w:cs="Arial"/>
          <w:b/>
          <w:sz w:val="24"/>
          <w:szCs w:val="24"/>
          <w:lang w:val="en-US"/>
        </w:rPr>
        <w:t>!</w:t>
      </w:r>
    </w:p>
    <w:p w14:paraId="620BA7AE" w14:textId="77777777" w:rsidR="00E86D56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</w:p>
    <w:p w14:paraId="742CA7B5" w14:textId="77777777" w:rsidR="00E86D56" w:rsidRPr="008C0C14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W</w:t>
      </w:r>
      <w:r w:rsidRPr="008C0C14">
        <w:rPr>
          <w:rFonts w:cs="Arial"/>
          <w:sz w:val="20"/>
          <w:szCs w:val="20"/>
          <w:lang w:val="en-US"/>
        </w:rPr>
        <w:t xml:space="preserve">e </w:t>
      </w:r>
      <w:proofErr w:type="spellStart"/>
      <w:r w:rsidRPr="008C0C14">
        <w:rPr>
          <w:rFonts w:cs="Arial"/>
          <w:sz w:val="20"/>
          <w:szCs w:val="20"/>
          <w:lang w:val="en-US"/>
        </w:rPr>
        <w:t>gaan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twee </w:t>
      </w:r>
      <w:proofErr w:type="spellStart"/>
      <w:r w:rsidRPr="008C0C14">
        <w:rPr>
          <w:rFonts w:cs="Arial"/>
          <w:sz w:val="20"/>
          <w:szCs w:val="20"/>
          <w:lang w:val="en-US"/>
        </w:rPr>
        <w:t>dagen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de </w:t>
      </w:r>
      <w:proofErr w:type="spellStart"/>
      <w:r w:rsidRPr="008C0C14">
        <w:rPr>
          <w:rFonts w:cs="Arial"/>
          <w:sz w:val="20"/>
          <w:szCs w:val="20"/>
          <w:lang w:val="en-US"/>
        </w:rPr>
        <w:t>tweede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8C0C14">
        <w:rPr>
          <w:rFonts w:cs="Arial"/>
          <w:sz w:val="20"/>
          <w:szCs w:val="20"/>
          <w:lang w:val="en-US"/>
        </w:rPr>
        <w:t>helft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van de </w:t>
      </w:r>
      <w:proofErr w:type="spellStart"/>
      <w:r w:rsidRPr="008C0C14">
        <w:rPr>
          <w:rFonts w:cs="Arial"/>
          <w:sz w:val="20"/>
          <w:szCs w:val="20"/>
          <w:lang w:val="en-US"/>
        </w:rPr>
        <w:t>periodenles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de </w:t>
      </w:r>
      <w:proofErr w:type="spellStart"/>
      <w:r w:rsidRPr="008C0C14">
        <w:rPr>
          <w:rFonts w:cs="Arial"/>
          <w:sz w:val="20"/>
          <w:szCs w:val="20"/>
          <w:lang w:val="en-US"/>
        </w:rPr>
        <w:t>Christelijke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basilica </w:t>
      </w:r>
      <w:proofErr w:type="spellStart"/>
      <w:r>
        <w:rPr>
          <w:rFonts w:cs="Arial"/>
          <w:sz w:val="20"/>
          <w:szCs w:val="20"/>
          <w:lang w:val="en-US"/>
        </w:rPr>
        <w:t>eerst</w:t>
      </w:r>
      <w:proofErr w:type="spellEnd"/>
      <w:r>
        <w:rPr>
          <w:rFonts w:cs="Arial"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sz w:val="20"/>
          <w:szCs w:val="20"/>
          <w:lang w:val="en-US"/>
        </w:rPr>
        <w:t>schetsen</w:t>
      </w:r>
      <w:proofErr w:type="spellEnd"/>
      <w:r>
        <w:rPr>
          <w:rFonts w:cs="Arial"/>
          <w:sz w:val="20"/>
          <w:szCs w:val="20"/>
          <w:lang w:val="en-US"/>
        </w:rPr>
        <w:t xml:space="preserve"> </w:t>
      </w:r>
      <w:proofErr w:type="spellStart"/>
      <w:r w:rsidRPr="008C0C14">
        <w:rPr>
          <w:rFonts w:cs="Arial"/>
          <w:sz w:val="20"/>
          <w:szCs w:val="20"/>
          <w:lang w:val="en-US"/>
        </w:rPr>
        <w:t>en</w:t>
      </w:r>
      <w:proofErr w:type="spellEnd"/>
      <w:r w:rsidRPr="008C0C14"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sz w:val="20"/>
          <w:szCs w:val="20"/>
          <w:lang w:val="en-US"/>
        </w:rPr>
        <w:t xml:space="preserve">dan </w:t>
      </w:r>
      <w:proofErr w:type="spellStart"/>
      <w:r w:rsidRPr="008C0C14">
        <w:rPr>
          <w:rFonts w:cs="Arial"/>
          <w:sz w:val="20"/>
          <w:szCs w:val="20"/>
          <w:lang w:val="en-US"/>
        </w:rPr>
        <w:t>schilderen</w:t>
      </w:r>
      <w:proofErr w:type="spellEnd"/>
      <w:r w:rsidRPr="008C0C14">
        <w:rPr>
          <w:rFonts w:cs="Arial"/>
          <w:sz w:val="20"/>
          <w:szCs w:val="20"/>
          <w:lang w:val="en-US"/>
        </w:rPr>
        <w:t>.</w:t>
      </w:r>
    </w:p>
    <w:p w14:paraId="702AC15D" w14:textId="77777777" w:rsidR="00E86D56" w:rsidRPr="008C0C14" w:rsidRDefault="00E86D56" w:rsidP="00E86D56">
      <w:pPr>
        <w:rPr>
          <w:rFonts w:cs="Arial"/>
          <w:b/>
          <w:sz w:val="20"/>
          <w:szCs w:val="20"/>
        </w:rPr>
      </w:pPr>
    </w:p>
    <w:p w14:paraId="3348FB4E" w14:textId="77777777" w:rsidR="00E86D56" w:rsidRPr="008C0C14" w:rsidRDefault="00E86D56" w:rsidP="00E86D56">
      <w:pPr>
        <w:rPr>
          <w:rFonts w:cs="Arial"/>
          <w:b/>
          <w:sz w:val="20"/>
          <w:szCs w:val="20"/>
        </w:rPr>
      </w:pPr>
      <w:r w:rsidRPr="008C0C14">
        <w:rPr>
          <w:rFonts w:cs="Arial"/>
          <w:b/>
          <w:sz w:val="20"/>
          <w:szCs w:val="20"/>
        </w:rPr>
        <w:t>Benodigdheden:</w:t>
      </w:r>
    </w:p>
    <w:p w14:paraId="11DDB62E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Acrylverf tubes (goedkoop van de Action)</w:t>
      </w:r>
    </w:p>
    <w:p w14:paraId="01A2CA32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of 2</w:t>
      </w:r>
      <w:r w:rsidRPr="008C0C14">
        <w:rPr>
          <w:rFonts w:ascii="Arial" w:hAnsi="Arial" w:cs="Arial"/>
          <w:sz w:val="20"/>
          <w:szCs w:val="20"/>
        </w:rPr>
        <w:t xml:space="preserve"> blok</w:t>
      </w:r>
      <w:r>
        <w:rPr>
          <w:rFonts w:ascii="Arial" w:hAnsi="Arial" w:cs="Arial"/>
          <w:sz w:val="20"/>
          <w:szCs w:val="20"/>
        </w:rPr>
        <w:t>ken</w:t>
      </w:r>
      <w:r w:rsidRPr="008C0C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stevig </w:t>
      </w:r>
      <w:r w:rsidRPr="008C0C14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quarel</w:t>
      </w:r>
      <w:r w:rsidRPr="008C0C14">
        <w:rPr>
          <w:rFonts w:ascii="Arial" w:hAnsi="Arial" w:cs="Arial"/>
          <w:sz w:val="20"/>
          <w:szCs w:val="20"/>
        </w:rPr>
        <w:t>-schilderpapier</w:t>
      </w:r>
      <w:r>
        <w:rPr>
          <w:rFonts w:ascii="Arial" w:hAnsi="Arial" w:cs="Arial"/>
          <w:sz w:val="20"/>
          <w:szCs w:val="20"/>
        </w:rPr>
        <w:t xml:space="preserve"> in de maat die in het periodeschrift past.</w:t>
      </w:r>
      <w:r w:rsidRPr="008C0C14">
        <w:rPr>
          <w:rFonts w:ascii="Arial" w:hAnsi="Arial" w:cs="Arial"/>
          <w:sz w:val="20"/>
          <w:szCs w:val="20"/>
        </w:rPr>
        <w:t xml:space="preserve"> </w:t>
      </w:r>
    </w:p>
    <w:p w14:paraId="5D339E9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 xml:space="preserve">Kleine penselen (evt. ook van de Action) </w:t>
      </w:r>
    </w:p>
    <w:p w14:paraId="2057795F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Tissues om penselen af te drogen</w:t>
      </w:r>
    </w:p>
    <w:p w14:paraId="56D7FC24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Theeglazen voor water</w:t>
      </w:r>
    </w:p>
    <w:p w14:paraId="36F0C79F" w14:textId="77777777" w:rsidR="00E86D56" w:rsidRPr="008C0C14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C0C14">
        <w:rPr>
          <w:rFonts w:ascii="Arial" w:hAnsi="Arial" w:cs="Arial"/>
          <w:sz w:val="20"/>
          <w:szCs w:val="20"/>
        </w:rPr>
        <w:t>Voor elke leerling een sinaasappel</w:t>
      </w:r>
    </w:p>
    <w:p w14:paraId="4E26F0BC" w14:textId="77777777" w:rsidR="00E86D56" w:rsidRDefault="00E86D56" w:rsidP="00E86D56">
      <w:pPr>
        <w:pStyle w:val="Lijstaline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 w:rsidRPr="008C0C14">
        <w:rPr>
          <w:rFonts w:ascii="Arial" w:hAnsi="Arial" w:cs="Arial"/>
          <w:sz w:val="20"/>
          <w:szCs w:val="20"/>
        </w:rPr>
        <w:t>Pritt</w:t>
      </w:r>
      <w:proofErr w:type="spellEnd"/>
      <w:r w:rsidRPr="008C0C14">
        <w:rPr>
          <w:rFonts w:ascii="Arial" w:hAnsi="Arial" w:cs="Arial"/>
          <w:sz w:val="20"/>
          <w:szCs w:val="20"/>
        </w:rPr>
        <w:t xml:space="preserve"> stiften om het eind resultaat in te plakken</w:t>
      </w:r>
      <w:r>
        <w:rPr>
          <w:rFonts w:ascii="Arial" w:hAnsi="Arial" w:cs="Arial"/>
          <w:sz w:val="20"/>
          <w:szCs w:val="20"/>
        </w:rPr>
        <w:t xml:space="preserve"> in het periodeschrift- of mapje.</w:t>
      </w:r>
    </w:p>
    <w:p w14:paraId="46EE2B32" w14:textId="3642C6EF" w:rsidR="00E86D56" w:rsidRDefault="00E86D56" w:rsidP="00E86D56">
      <w:pPr>
        <w:pStyle w:val="Lijstalinea"/>
        <w:ind w:left="0"/>
        <w:jc w:val="center"/>
        <w:rPr>
          <w:sz w:val="20"/>
          <w:szCs w:val="20"/>
        </w:rPr>
      </w:pPr>
      <w:r w:rsidRPr="008C0C14">
        <w:rPr>
          <w:noProof/>
          <w:sz w:val="20"/>
          <w:szCs w:val="20"/>
        </w:rPr>
        <w:drawing>
          <wp:inline distT="0" distB="0" distL="0" distR="0" wp14:anchorId="3562B063" wp14:editId="338716A3">
            <wp:extent cx="2918772" cy="2067836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80" cy="207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0145" w14:textId="77777777" w:rsidR="00E86D56" w:rsidRPr="00BE368A" w:rsidRDefault="00E86D56" w:rsidP="00E86D56">
      <w:pPr>
        <w:pStyle w:val="Lijstalinea"/>
        <w:ind w:left="0"/>
        <w:rPr>
          <w:rFonts w:ascii="Arial" w:hAnsi="Arial" w:cs="Arial"/>
          <w:b/>
          <w:bCs/>
          <w:sz w:val="24"/>
          <w:szCs w:val="24"/>
        </w:rPr>
      </w:pPr>
      <w:r w:rsidRPr="00BE368A">
        <w:rPr>
          <w:rFonts w:ascii="Arial" w:hAnsi="Arial" w:cs="Arial"/>
          <w:b/>
          <w:bCs/>
          <w:sz w:val="24"/>
          <w:szCs w:val="24"/>
        </w:rPr>
        <w:t>De leerlingen krijgen van deze afbeelding een kopie als voorbeeld.</w:t>
      </w:r>
    </w:p>
    <w:p w14:paraId="13C98152" w14:textId="77777777" w:rsidR="00E86D56" w:rsidRPr="00FB3AE9" w:rsidRDefault="00E86D56" w:rsidP="00E86D56">
      <w:pPr>
        <w:pStyle w:val="Lijstalinea"/>
        <w:ind w:left="0"/>
        <w:rPr>
          <w:rFonts w:ascii="Arial" w:hAnsi="Arial" w:cs="Arial"/>
          <w:sz w:val="24"/>
          <w:szCs w:val="24"/>
        </w:rPr>
      </w:pPr>
    </w:p>
    <w:p w14:paraId="3472E4AE" w14:textId="25F4B42D" w:rsidR="00E86D56" w:rsidRDefault="00E86D56" w:rsidP="00E86D56">
      <w:pPr>
        <w:pStyle w:val="Lijstalinea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158FEC" wp14:editId="7C8A1C70">
            <wp:extent cx="5295979" cy="3980566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97" cy="39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BC266" w14:textId="77777777" w:rsidR="00E86D56" w:rsidRPr="00B65E31" w:rsidRDefault="00E86D56" w:rsidP="00E86D56">
      <w:pPr>
        <w:pStyle w:val="Lijstalinea"/>
        <w:jc w:val="center"/>
        <w:rPr>
          <w:rFonts w:ascii="Arial" w:hAnsi="Arial" w:cs="Arial"/>
          <w:b/>
          <w:sz w:val="20"/>
          <w:szCs w:val="20"/>
        </w:rPr>
      </w:pPr>
      <w:r w:rsidRPr="00B65E31">
        <w:rPr>
          <w:rFonts w:ascii="Arial" w:hAnsi="Arial" w:cs="Arial"/>
          <w:b/>
          <w:sz w:val="20"/>
          <w:szCs w:val="20"/>
        </w:rPr>
        <w:t>Vroegchristelijke Basilica in Italiaans landschap: voorbeeld van de docent</w:t>
      </w:r>
    </w:p>
    <w:p w14:paraId="5C1D9F11" w14:textId="77777777" w:rsidR="00E86D56" w:rsidRPr="0015636B" w:rsidRDefault="00E86D56" w:rsidP="00E86D56">
      <w:pPr>
        <w:keepNext/>
        <w:jc w:val="both"/>
        <w:rPr>
          <w:rFonts w:cs="Arial"/>
          <w:b/>
          <w:bCs/>
          <w:sz w:val="20"/>
          <w:szCs w:val="20"/>
          <w:lang w:val="en-US"/>
        </w:rPr>
      </w:pP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lastRenderedPageBreak/>
        <w:t>Hier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onder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cs="Arial"/>
          <w:b/>
          <w:bCs/>
          <w:sz w:val="20"/>
          <w:szCs w:val="20"/>
          <w:lang w:val="en-US"/>
        </w:rPr>
        <w:t>vijf</w:t>
      </w:r>
      <w:proofErr w:type="spellEnd"/>
      <w:r>
        <w:rPr>
          <w:rFonts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werk</w:t>
      </w:r>
      <w:r>
        <w:rPr>
          <w:rFonts w:cs="Arial"/>
          <w:b/>
          <w:bCs/>
          <w:sz w:val="20"/>
          <w:szCs w:val="20"/>
          <w:lang w:val="en-US"/>
        </w:rPr>
        <w:t>stukken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 xml:space="preserve"> van </w:t>
      </w:r>
      <w:proofErr w:type="spellStart"/>
      <w:r w:rsidRPr="0015636B">
        <w:rPr>
          <w:rFonts w:cs="Arial"/>
          <w:b/>
          <w:bCs/>
          <w:sz w:val="20"/>
          <w:szCs w:val="20"/>
          <w:lang w:val="en-US"/>
        </w:rPr>
        <w:t>leerlingen</w:t>
      </w:r>
      <w:proofErr w:type="spellEnd"/>
      <w:r w:rsidRPr="0015636B">
        <w:rPr>
          <w:rFonts w:cs="Arial"/>
          <w:b/>
          <w:bCs/>
          <w:sz w:val="20"/>
          <w:szCs w:val="20"/>
          <w:lang w:val="en-US"/>
        </w:rPr>
        <w:t>:</w:t>
      </w:r>
    </w:p>
    <w:p w14:paraId="776C2B1C" w14:textId="77777777" w:rsidR="00E86D56" w:rsidRDefault="00E86D56" w:rsidP="00E86D56">
      <w:pPr>
        <w:keepNext/>
        <w:jc w:val="both"/>
        <w:rPr>
          <w:rFonts w:cs="Arial"/>
          <w:sz w:val="20"/>
          <w:szCs w:val="20"/>
          <w:lang w:val="en-US"/>
        </w:rPr>
      </w:pPr>
    </w:p>
    <w:p w14:paraId="0BBECC82" w14:textId="4BCC0FD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43F0EED" wp14:editId="50118946">
            <wp:extent cx="2749550" cy="2056130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22C6ACC" wp14:editId="30E7FA16">
            <wp:extent cx="2902585" cy="2092960"/>
            <wp:effectExtent l="0" t="0" r="0" b="254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4A1B" w14:textId="77777777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</w:p>
    <w:p w14:paraId="05FFAE1A" w14:textId="21218EB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D09DFA4" wp14:editId="43B56647">
            <wp:extent cx="2515870" cy="189039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  <w:lang w:val="en-US"/>
        </w:rPr>
        <w:t xml:space="preserve"> </w:t>
      </w: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1ED54DA7" wp14:editId="7541F98F">
            <wp:extent cx="3019425" cy="1920875"/>
            <wp:effectExtent l="0" t="0" r="9525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C914" w14:textId="77777777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</w:p>
    <w:p w14:paraId="311CCF7F" w14:textId="5C82C7B5" w:rsidR="00E86D56" w:rsidRDefault="00E86D56" w:rsidP="00E86D56">
      <w:pPr>
        <w:keepNext/>
        <w:jc w:val="center"/>
        <w:rPr>
          <w:rFonts w:cs="Arial"/>
          <w:sz w:val="20"/>
          <w:szCs w:val="20"/>
          <w:lang w:val="en-US"/>
        </w:rPr>
      </w:pPr>
      <w:r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7810C68C" wp14:editId="1DB05AE1">
            <wp:extent cx="2770692" cy="2072872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12" cy="20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07B">
        <w:rPr>
          <w:rFonts w:cs="Arial"/>
          <w:sz w:val="20"/>
          <w:szCs w:val="20"/>
          <w:lang w:val="en-US"/>
        </w:rPr>
        <w:t xml:space="preserve"> </w:t>
      </w:r>
      <w:r w:rsidR="000B107B">
        <w:rPr>
          <w:rFonts w:cs="Arial"/>
          <w:noProof/>
          <w:sz w:val="20"/>
          <w:szCs w:val="20"/>
          <w:lang w:val="en-US"/>
        </w:rPr>
        <w:drawing>
          <wp:inline distT="0" distB="0" distL="0" distR="0" wp14:anchorId="2034468B" wp14:editId="38DBF5C9">
            <wp:extent cx="2735599" cy="2051850"/>
            <wp:effectExtent l="0" t="0" r="7620" b="5715"/>
            <wp:docPr id="9" name="Afbeelding 9" descr="Afbeelding met gras, oud, gebouw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ras, oud, gebouw, stee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51" cy="20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1091" w14:textId="2B080D3A" w:rsidR="006B4E98" w:rsidRDefault="00E86D56" w:rsidP="00E86D56">
      <w:pPr>
        <w:keepNext/>
        <w:jc w:val="center"/>
        <w:rPr>
          <w:rFonts w:cs="Arial"/>
          <w:b/>
          <w:bCs/>
          <w:sz w:val="20"/>
          <w:szCs w:val="20"/>
          <w:lang w:val="en-US"/>
        </w:rPr>
      </w:pPr>
      <w:r w:rsidRPr="00FB3AE9">
        <w:rPr>
          <w:rFonts w:cs="Arial"/>
          <w:b/>
          <w:bCs/>
          <w:sz w:val="20"/>
          <w:szCs w:val="20"/>
          <w:lang w:val="en-US"/>
        </w:rPr>
        <w:t>0-0-0-0-0</w:t>
      </w:r>
    </w:p>
    <w:p w14:paraId="6EF02902" w14:textId="10099317" w:rsidR="006B4E98" w:rsidRDefault="006B4E98" w:rsidP="00E86D56">
      <w:pPr>
        <w:keepNext/>
        <w:jc w:val="center"/>
        <w:rPr>
          <w:rFonts w:cs="Arial"/>
          <w:b/>
          <w:bCs/>
          <w:sz w:val="24"/>
          <w:szCs w:val="24"/>
          <w:lang w:val="en-US"/>
        </w:rPr>
      </w:pP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Voorbeeld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voor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de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leerlingen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om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te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printen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  <w:lang w:val="en-US"/>
        </w:rPr>
        <w:t>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na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te</w:t>
      </w:r>
      <w:proofErr w:type="spellEnd"/>
      <w:r w:rsidRPr="006B4E98">
        <w:rPr>
          <w:rFonts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b/>
          <w:bCs/>
          <w:sz w:val="24"/>
          <w:szCs w:val="24"/>
          <w:lang w:val="en-US"/>
        </w:rPr>
        <w:t>tekenen</w:t>
      </w:r>
      <w:proofErr w:type="spellEnd"/>
      <w:r>
        <w:rPr>
          <w:rFonts w:cs="Arial"/>
          <w:b/>
          <w:bCs/>
          <w:sz w:val="24"/>
          <w:szCs w:val="24"/>
          <w:lang w:val="en-US"/>
        </w:rPr>
        <w:t>.</w:t>
      </w:r>
    </w:p>
    <w:p w14:paraId="56D619F9" w14:textId="14386358" w:rsidR="006B4E98" w:rsidRPr="006B4E98" w:rsidRDefault="006B4E98" w:rsidP="006B4E98">
      <w:pPr>
        <w:keepNext/>
        <w:jc w:val="both"/>
        <w:rPr>
          <w:rFonts w:cs="Arial"/>
          <w:sz w:val="24"/>
          <w:szCs w:val="24"/>
          <w:lang w:val="en-US"/>
        </w:rPr>
      </w:pPr>
      <w:proofErr w:type="spellStart"/>
      <w:r w:rsidRPr="006B4E98">
        <w:rPr>
          <w:rFonts w:cs="Arial"/>
          <w:sz w:val="24"/>
          <w:szCs w:val="24"/>
          <w:lang w:val="en-US"/>
        </w:rPr>
        <w:t>Bij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tijdgebrek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evt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</w:t>
      </w:r>
      <w:proofErr w:type="spellStart"/>
      <w:r w:rsidRPr="006B4E98">
        <w:rPr>
          <w:rFonts w:cs="Arial"/>
          <w:sz w:val="24"/>
          <w:szCs w:val="24"/>
          <w:lang w:val="en-US"/>
        </w:rPr>
        <w:t>Een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afdruk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maken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met </w:t>
      </w:r>
      <w:proofErr w:type="spellStart"/>
      <w:r w:rsidRPr="006B4E98">
        <w:rPr>
          <w:rFonts w:cs="Arial"/>
          <w:sz w:val="24"/>
          <w:szCs w:val="24"/>
          <w:lang w:val="en-US"/>
        </w:rPr>
        <w:t>carbonpapier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Is </w:t>
      </w:r>
      <w:proofErr w:type="spellStart"/>
      <w:r w:rsidRPr="006B4E98">
        <w:rPr>
          <w:rFonts w:cs="Arial"/>
          <w:sz w:val="24"/>
          <w:szCs w:val="24"/>
          <w:lang w:val="en-US"/>
        </w:rPr>
        <w:t>natuurlijk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niet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erg </w:t>
      </w:r>
      <w:proofErr w:type="spellStart"/>
      <w:r w:rsidRPr="006B4E98">
        <w:rPr>
          <w:rFonts w:cs="Arial"/>
          <w:sz w:val="24"/>
          <w:szCs w:val="24"/>
          <w:lang w:val="en-US"/>
        </w:rPr>
        <w:t>kunstzinnig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niet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des </w:t>
      </w:r>
      <w:proofErr w:type="spellStart"/>
      <w:r w:rsidRPr="006B4E98">
        <w:rPr>
          <w:rFonts w:cs="Arial"/>
          <w:sz w:val="24"/>
          <w:szCs w:val="24"/>
          <w:lang w:val="en-US"/>
        </w:rPr>
        <w:t>Vrijeschools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, maar </w:t>
      </w:r>
      <w:proofErr w:type="spellStart"/>
      <w:r w:rsidRPr="006B4E98">
        <w:rPr>
          <w:rFonts w:cs="Arial"/>
          <w:sz w:val="24"/>
          <w:szCs w:val="24"/>
          <w:lang w:val="en-US"/>
        </w:rPr>
        <w:t>soms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moet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je </w:t>
      </w:r>
      <w:proofErr w:type="spellStart"/>
      <w:r w:rsidRPr="006B4E98">
        <w:rPr>
          <w:rFonts w:cs="Arial"/>
          <w:sz w:val="24"/>
          <w:szCs w:val="24"/>
          <w:lang w:val="en-US"/>
        </w:rPr>
        <w:t>tijd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winnen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praktisch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</w:t>
      </w:r>
      <w:proofErr w:type="spellStart"/>
      <w:r w:rsidRPr="006B4E98">
        <w:rPr>
          <w:rFonts w:cs="Arial"/>
          <w:sz w:val="24"/>
          <w:szCs w:val="24"/>
          <w:lang w:val="en-US"/>
        </w:rPr>
        <w:t>zijn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. Want het </w:t>
      </w:r>
      <w:proofErr w:type="spellStart"/>
      <w:r w:rsidRPr="006B4E98">
        <w:rPr>
          <w:rFonts w:cs="Arial"/>
          <w:sz w:val="24"/>
          <w:szCs w:val="24"/>
          <w:lang w:val="en-US"/>
        </w:rPr>
        <w:t>gaat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ten </w:t>
      </w:r>
      <w:proofErr w:type="spellStart"/>
      <w:r w:rsidRPr="006B4E98">
        <w:rPr>
          <w:rFonts w:cs="Arial"/>
          <w:sz w:val="24"/>
          <w:szCs w:val="24"/>
          <w:lang w:val="en-US"/>
        </w:rPr>
        <w:t>slotte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om het </w:t>
      </w:r>
      <w:proofErr w:type="spellStart"/>
      <w:r w:rsidRPr="006B4E98">
        <w:rPr>
          <w:rFonts w:cs="Arial"/>
          <w:b/>
          <w:bCs/>
          <w:i/>
          <w:iCs/>
          <w:sz w:val="24"/>
          <w:szCs w:val="24"/>
          <w:lang w:val="en-US"/>
        </w:rPr>
        <w:t>schilderen</w:t>
      </w:r>
      <w:proofErr w:type="spellEnd"/>
      <w:r w:rsidRPr="006B4E98">
        <w:rPr>
          <w:rFonts w:cs="Arial"/>
          <w:sz w:val="24"/>
          <w:szCs w:val="24"/>
          <w:lang w:val="en-US"/>
        </w:rPr>
        <w:t xml:space="preserve"> van het </w:t>
      </w:r>
      <w:proofErr w:type="spellStart"/>
      <w:r w:rsidRPr="006B4E98">
        <w:rPr>
          <w:rFonts w:cs="Arial"/>
          <w:sz w:val="24"/>
          <w:szCs w:val="24"/>
          <w:lang w:val="en-US"/>
        </w:rPr>
        <w:t>kerkje</w:t>
      </w:r>
      <w:proofErr w:type="spellEnd"/>
      <w:r w:rsidRPr="006B4E98">
        <w:rPr>
          <w:rFonts w:cs="Arial"/>
          <w:sz w:val="24"/>
          <w:szCs w:val="24"/>
          <w:lang w:val="en-US"/>
        </w:rPr>
        <w:t>!</w:t>
      </w:r>
    </w:p>
    <w:p w14:paraId="4C5BC83D" w14:textId="77777777" w:rsidR="006B4E98" w:rsidRPr="006B4E98" w:rsidRDefault="006B4E98" w:rsidP="00E86D56">
      <w:pPr>
        <w:keepNext/>
        <w:jc w:val="center"/>
        <w:rPr>
          <w:rFonts w:cs="Arial"/>
          <w:b/>
          <w:bCs/>
          <w:sz w:val="24"/>
          <w:szCs w:val="24"/>
          <w:lang w:val="en-US"/>
        </w:rPr>
      </w:pPr>
    </w:p>
    <w:p w14:paraId="428860B7" w14:textId="1BF54F7B" w:rsidR="006B4E98" w:rsidRDefault="006B4E98" w:rsidP="006B4E98">
      <w:pPr>
        <w:spacing w:after="160" w:line="259" w:lineRule="auto"/>
        <w:jc w:val="center"/>
        <w:rPr>
          <w:rFonts w:cs="Arial"/>
          <w:b/>
          <w:bCs/>
          <w:sz w:val="20"/>
          <w:szCs w:val="20"/>
          <w:lang w:val="en-US"/>
        </w:rPr>
      </w:pPr>
      <w:r w:rsidRPr="008C0C14">
        <w:rPr>
          <w:noProof/>
          <w:sz w:val="20"/>
          <w:szCs w:val="20"/>
        </w:rPr>
        <w:drawing>
          <wp:inline distT="0" distB="0" distL="0" distR="0" wp14:anchorId="5964D263" wp14:editId="137D42DE">
            <wp:extent cx="7323605" cy="5188489"/>
            <wp:effectExtent l="953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679" cy="524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0E74" w14:textId="77777777" w:rsidR="00786E35" w:rsidRDefault="00E76E01" w:rsidP="00E86D56">
      <w:pPr>
        <w:keepNext/>
        <w:jc w:val="center"/>
      </w:pPr>
    </w:p>
    <w:sectPr w:rsidR="00786E35" w:rsidSect="00DD4650">
      <w:headerReference w:type="even" r:id="rId15"/>
      <w:headerReference w:type="default" r:id="rId16"/>
      <w:pgSz w:w="11906" w:h="16838"/>
      <w:pgMar w:top="1134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A4683" w14:textId="77777777" w:rsidR="008828C7" w:rsidRDefault="008828C7">
      <w:r>
        <w:separator/>
      </w:r>
    </w:p>
  </w:endnote>
  <w:endnote w:type="continuationSeparator" w:id="0">
    <w:p w14:paraId="2912B8C5" w14:textId="77777777" w:rsidR="008828C7" w:rsidRDefault="00882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8DD8B2" w14:textId="77777777" w:rsidR="008828C7" w:rsidRDefault="008828C7">
      <w:r>
        <w:separator/>
      </w:r>
    </w:p>
  </w:footnote>
  <w:footnote w:type="continuationSeparator" w:id="0">
    <w:p w14:paraId="66B3378B" w14:textId="77777777" w:rsidR="008828C7" w:rsidRDefault="00882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B3664" w14:textId="77777777" w:rsidR="00230CF4" w:rsidRDefault="000D4003">
    <w:pPr>
      <w:pStyle w:val="Kop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A629297" w14:textId="77777777" w:rsidR="00230CF4" w:rsidRDefault="00E76E0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9511E" w14:textId="77777777" w:rsidR="00DD4650" w:rsidRDefault="000D4003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0199B4A8" w14:textId="77777777" w:rsidR="00DD4650" w:rsidRDefault="00E76E0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34533"/>
    <w:multiLevelType w:val="hybridMultilevel"/>
    <w:tmpl w:val="165C2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D56"/>
    <w:rsid w:val="0000518E"/>
    <w:rsid w:val="00086AE5"/>
    <w:rsid w:val="000B107B"/>
    <w:rsid w:val="000B5EEE"/>
    <w:rsid w:val="000D4003"/>
    <w:rsid w:val="00192656"/>
    <w:rsid w:val="001C22D4"/>
    <w:rsid w:val="001F67C7"/>
    <w:rsid w:val="0045226C"/>
    <w:rsid w:val="004638EB"/>
    <w:rsid w:val="0049109C"/>
    <w:rsid w:val="006B4E98"/>
    <w:rsid w:val="007372EB"/>
    <w:rsid w:val="00751EE7"/>
    <w:rsid w:val="00783E80"/>
    <w:rsid w:val="00840207"/>
    <w:rsid w:val="008828C7"/>
    <w:rsid w:val="00926F9F"/>
    <w:rsid w:val="00963CE2"/>
    <w:rsid w:val="009A1393"/>
    <w:rsid w:val="00B5550A"/>
    <w:rsid w:val="00BD6E88"/>
    <w:rsid w:val="00BE7140"/>
    <w:rsid w:val="00BF0778"/>
    <w:rsid w:val="00E86D56"/>
    <w:rsid w:val="00EB4B77"/>
    <w:rsid w:val="00FD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068F9"/>
  <w15:chartTrackingRefBased/>
  <w15:docId w15:val="{036B26B7-7879-4952-8405-BFA5D4592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6D56"/>
    <w:pPr>
      <w:spacing w:after="0" w:line="240" w:lineRule="auto"/>
    </w:pPr>
    <w:rPr>
      <w:rFonts w:ascii="Arial" w:eastAsia="Times New Roman" w:hAnsi="Arial" w:cs="Times New Roman"/>
      <w:sz w:val="28"/>
      <w:szCs w:val="2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E86D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86D56"/>
    <w:rPr>
      <w:rFonts w:ascii="Arial" w:eastAsia="Times New Roman" w:hAnsi="Arial" w:cs="Times New Roman"/>
      <w:sz w:val="28"/>
      <w:szCs w:val="28"/>
      <w:lang w:eastAsia="nl-NL"/>
    </w:rPr>
  </w:style>
  <w:style w:type="character" w:styleId="Paginanummer">
    <w:name w:val="page number"/>
    <w:basedOn w:val="Standaardalinea-lettertype"/>
    <w:rsid w:val="00E86D56"/>
  </w:style>
  <w:style w:type="paragraph" w:styleId="Lijstalinea">
    <w:name w:val="List Paragraph"/>
    <w:basedOn w:val="Standaard"/>
    <w:uiPriority w:val="34"/>
    <w:qFormat/>
    <w:rsid w:val="00E86D5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916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2021-04-04T16:24:00Z</dcterms:created>
  <dcterms:modified xsi:type="dcterms:W3CDTF">2021-04-04T16:24:00Z</dcterms:modified>
</cp:coreProperties>
</file>