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47D8" w14:textId="77777777" w:rsidR="000F4769" w:rsidRPr="000F4769" w:rsidRDefault="002B0C6F">
      <w:pPr>
        <w:rPr>
          <w:rFonts w:ascii="Arial" w:hAnsi="Arial" w:cs="Arial"/>
          <w:b/>
          <w:bCs/>
          <w:sz w:val="24"/>
          <w:szCs w:val="24"/>
        </w:rPr>
      </w:pPr>
      <w:r w:rsidRPr="000F4769">
        <w:rPr>
          <w:rFonts w:ascii="Arial" w:hAnsi="Arial" w:cs="Arial"/>
          <w:b/>
          <w:bCs/>
          <w:sz w:val="24"/>
          <w:szCs w:val="24"/>
        </w:rPr>
        <w:t>De Vaandeldrager</w:t>
      </w:r>
      <w:r w:rsidR="000F4769" w:rsidRPr="000F4769">
        <w:rPr>
          <w:rFonts w:ascii="Arial" w:hAnsi="Arial" w:cs="Arial"/>
          <w:b/>
          <w:bCs/>
          <w:sz w:val="24"/>
          <w:szCs w:val="24"/>
        </w:rPr>
        <w:t xml:space="preserve"> </w:t>
      </w:r>
      <w:r w:rsidRPr="000F4769">
        <w:rPr>
          <w:rFonts w:ascii="Arial" w:hAnsi="Arial" w:cs="Arial"/>
          <w:b/>
          <w:bCs/>
          <w:sz w:val="24"/>
          <w:szCs w:val="24"/>
        </w:rPr>
        <w:t xml:space="preserve">Geschilderd door Rembrandt van Rijn (1606-1669). </w:t>
      </w:r>
    </w:p>
    <w:p w14:paraId="32D73EF7" w14:textId="22D0CB20" w:rsidR="002B0C6F" w:rsidRDefault="002B0C6F">
      <w:pPr>
        <w:rPr>
          <w:rFonts w:ascii="Arial" w:hAnsi="Arial" w:cs="Arial"/>
          <w:sz w:val="24"/>
          <w:szCs w:val="24"/>
        </w:rPr>
      </w:pPr>
      <w:r>
        <w:rPr>
          <w:rFonts w:ascii="Arial" w:hAnsi="Arial" w:cs="Arial"/>
          <w:sz w:val="24"/>
          <w:szCs w:val="24"/>
        </w:rPr>
        <w:t>Olieverf op doek, 1636.</w:t>
      </w:r>
    </w:p>
    <w:p w14:paraId="5DD2480F" w14:textId="36D1D3D3" w:rsidR="002B0C6F" w:rsidRDefault="002B0C6F">
      <w:pPr>
        <w:rPr>
          <w:rFonts w:ascii="Arial" w:hAnsi="Arial" w:cs="Arial"/>
          <w:sz w:val="24"/>
          <w:szCs w:val="24"/>
        </w:rPr>
      </w:pPr>
      <w:r>
        <w:rPr>
          <w:rFonts w:ascii="Arial" w:hAnsi="Arial" w:cs="Arial"/>
          <w:sz w:val="24"/>
          <w:szCs w:val="24"/>
        </w:rPr>
        <w:t>Trots poseert de Vaandeldrager bij een zuil, het symbool van standvastigheid.</w:t>
      </w:r>
    </w:p>
    <w:p w14:paraId="74F33290" w14:textId="4D212BA7" w:rsidR="002B0C6F" w:rsidRDefault="002B0C6F">
      <w:pPr>
        <w:rPr>
          <w:rFonts w:ascii="Arial" w:hAnsi="Arial" w:cs="Arial"/>
          <w:sz w:val="24"/>
          <w:szCs w:val="24"/>
        </w:rPr>
      </w:pPr>
      <w:r>
        <w:rPr>
          <w:rFonts w:ascii="Arial" w:hAnsi="Arial" w:cs="Arial"/>
          <w:sz w:val="24"/>
          <w:szCs w:val="24"/>
        </w:rPr>
        <w:t xml:space="preserve">Hij koos zichzelf als model: achter de grote walrussnor is </w:t>
      </w:r>
      <w:proofErr w:type="spellStart"/>
      <w:r>
        <w:rPr>
          <w:rFonts w:ascii="Arial" w:hAnsi="Arial" w:cs="Arial"/>
          <w:sz w:val="24"/>
          <w:szCs w:val="24"/>
        </w:rPr>
        <w:t>Rembrandt’s</w:t>
      </w:r>
      <w:proofErr w:type="spellEnd"/>
      <w:r>
        <w:rPr>
          <w:rFonts w:ascii="Arial" w:hAnsi="Arial" w:cs="Arial"/>
          <w:sz w:val="24"/>
          <w:szCs w:val="24"/>
        </w:rPr>
        <w:t xml:space="preserve"> eigen gezicht te zien.</w:t>
      </w:r>
    </w:p>
    <w:p w14:paraId="36A4BEA4" w14:textId="60B89433" w:rsidR="002B0C6F" w:rsidRDefault="002B0C6F">
      <w:pPr>
        <w:rPr>
          <w:rFonts w:ascii="Arial" w:hAnsi="Arial" w:cs="Arial"/>
          <w:sz w:val="24"/>
          <w:szCs w:val="24"/>
        </w:rPr>
      </w:pPr>
      <w:r>
        <w:rPr>
          <w:rFonts w:ascii="Arial" w:hAnsi="Arial" w:cs="Arial"/>
          <w:sz w:val="24"/>
          <w:szCs w:val="24"/>
        </w:rPr>
        <w:t>Hij was net voor zichzelf begonnen en experimenteerde met een losse schilderstijl.</w:t>
      </w:r>
    </w:p>
    <w:p w14:paraId="208789C5" w14:textId="406D0911" w:rsidR="002B0C6F" w:rsidRDefault="002B0C6F">
      <w:pPr>
        <w:rPr>
          <w:rFonts w:ascii="Arial" w:hAnsi="Arial" w:cs="Arial"/>
          <w:sz w:val="24"/>
          <w:szCs w:val="24"/>
        </w:rPr>
      </w:pPr>
      <w:r>
        <w:rPr>
          <w:rFonts w:ascii="Arial" w:hAnsi="Arial" w:cs="Arial"/>
          <w:sz w:val="24"/>
          <w:szCs w:val="24"/>
        </w:rPr>
        <w:t>Je ziet de Vaandeldrager in een trotse houding met mooie en dure kleding aan. Hij heeft een hoed met een veer op zijn hoofd en een sabel. Het vaandel waar hij voor staat is over zijn schouder en arm gedrapeerd.</w:t>
      </w:r>
    </w:p>
    <w:p w14:paraId="52C9E574" w14:textId="484B889E" w:rsidR="002B0C6F" w:rsidRDefault="002B0C6F" w:rsidP="000F4769">
      <w:pPr>
        <w:spacing w:after="0"/>
        <w:rPr>
          <w:rFonts w:ascii="Arial" w:hAnsi="Arial" w:cs="Arial"/>
          <w:sz w:val="24"/>
          <w:szCs w:val="24"/>
        </w:rPr>
      </w:pPr>
      <w:r>
        <w:rPr>
          <w:rFonts w:ascii="Arial" w:hAnsi="Arial" w:cs="Arial"/>
          <w:sz w:val="24"/>
          <w:szCs w:val="24"/>
        </w:rPr>
        <w:t>Het schilderij heeft doordat deze man voor een</w:t>
      </w:r>
      <w:r w:rsidR="00E30FD8">
        <w:rPr>
          <w:rFonts w:ascii="Arial" w:hAnsi="Arial" w:cs="Arial"/>
          <w:sz w:val="24"/>
          <w:szCs w:val="24"/>
        </w:rPr>
        <w:t xml:space="preserve"> zuil staat ook Renaissance-trekjes.</w:t>
      </w:r>
    </w:p>
    <w:p w14:paraId="60435E0A" w14:textId="3FC5BD6A" w:rsidR="00E30FD8" w:rsidRDefault="00E30FD8" w:rsidP="000F4769">
      <w:pPr>
        <w:spacing w:after="0"/>
        <w:rPr>
          <w:rFonts w:ascii="Arial" w:hAnsi="Arial" w:cs="Arial"/>
          <w:sz w:val="24"/>
          <w:szCs w:val="24"/>
        </w:rPr>
      </w:pPr>
      <w:r>
        <w:rPr>
          <w:rFonts w:ascii="Arial" w:hAnsi="Arial" w:cs="Arial"/>
          <w:sz w:val="24"/>
          <w:szCs w:val="24"/>
        </w:rPr>
        <w:t>Maar je ziet ook Barok-trekjes, door het sterke licht-donker contrast (</w:t>
      </w:r>
      <w:r w:rsidR="00B97F0F">
        <w:rPr>
          <w:rFonts w:ascii="Arial" w:hAnsi="Arial" w:cs="Arial"/>
          <w:sz w:val="24"/>
          <w:szCs w:val="24"/>
        </w:rPr>
        <w:t>clair-obscur</w:t>
      </w:r>
      <w:r>
        <w:rPr>
          <w:rFonts w:ascii="Arial" w:hAnsi="Arial" w:cs="Arial"/>
          <w:sz w:val="24"/>
          <w:szCs w:val="24"/>
        </w:rPr>
        <w:t>) en enkele schuine lijnen die te zien zijn. Schuine lijnen geven meer dynamiek aan het tafereel.</w:t>
      </w:r>
    </w:p>
    <w:p w14:paraId="2B57598F" w14:textId="662CFD34" w:rsidR="00E30FD8" w:rsidRDefault="00E30FD8">
      <w:pPr>
        <w:rPr>
          <w:rFonts w:ascii="Arial" w:hAnsi="Arial" w:cs="Arial"/>
          <w:sz w:val="24"/>
          <w:szCs w:val="24"/>
        </w:rPr>
      </w:pPr>
      <w:r>
        <w:rPr>
          <w:rFonts w:ascii="Arial" w:hAnsi="Arial" w:cs="Arial"/>
          <w:sz w:val="24"/>
          <w:szCs w:val="24"/>
        </w:rPr>
        <w:t>De Vaandeldrager zelf heeft door, dat hij geschilderd wordt en ik denk dat hij van een rijke familie komt en dat dit zijn mooiste kleding is.</w:t>
      </w:r>
    </w:p>
    <w:p w14:paraId="583AFEC6" w14:textId="02D13E61" w:rsidR="00036045" w:rsidRDefault="00036045" w:rsidP="000F4769">
      <w:pPr>
        <w:spacing w:after="0"/>
        <w:rPr>
          <w:rFonts w:ascii="Arial" w:hAnsi="Arial" w:cs="Arial"/>
          <w:sz w:val="24"/>
          <w:szCs w:val="24"/>
        </w:rPr>
      </w:pPr>
      <w:r>
        <w:rPr>
          <w:rFonts w:ascii="Arial" w:hAnsi="Arial" w:cs="Arial"/>
          <w:sz w:val="24"/>
          <w:szCs w:val="24"/>
        </w:rPr>
        <w:t xml:space="preserve">Het perspectief is scherp op de voorgrond en vaag op de achtergrond, of te wel er is </w:t>
      </w:r>
      <w:r w:rsidR="00B97F0F">
        <w:rPr>
          <w:rFonts w:ascii="Arial" w:hAnsi="Arial" w:cs="Arial"/>
          <w:sz w:val="24"/>
          <w:szCs w:val="24"/>
        </w:rPr>
        <w:t xml:space="preserve">ook </w:t>
      </w:r>
      <w:r>
        <w:rPr>
          <w:rFonts w:ascii="Arial" w:hAnsi="Arial" w:cs="Arial"/>
          <w:sz w:val="24"/>
          <w:szCs w:val="24"/>
        </w:rPr>
        <w:t>atmosferisch perspectief.</w:t>
      </w:r>
    </w:p>
    <w:p w14:paraId="66AB56A0" w14:textId="3050D15F" w:rsidR="00036045" w:rsidRDefault="00036045" w:rsidP="000F4769">
      <w:pPr>
        <w:spacing w:after="0"/>
        <w:rPr>
          <w:rFonts w:ascii="Arial" w:hAnsi="Arial" w:cs="Arial"/>
          <w:sz w:val="24"/>
          <w:szCs w:val="24"/>
        </w:rPr>
      </w:pPr>
      <w:r>
        <w:rPr>
          <w:rFonts w:ascii="Arial" w:hAnsi="Arial" w:cs="Arial"/>
          <w:sz w:val="24"/>
          <w:szCs w:val="24"/>
        </w:rPr>
        <w:t>Het is erg geposeerd, wat past bij dit schilderij</w:t>
      </w:r>
      <w:r w:rsidR="00153B01">
        <w:rPr>
          <w:rFonts w:ascii="Arial" w:hAnsi="Arial" w:cs="Arial"/>
          <w:sz w:val="24"/>
          <w:szCs w:val="24"/>
        </w:rPr>
        <w:t>. Je ziet zijn bovenlichaam naar ons toegedraaid en zijn bovenbenen, waar we een kleinstukje van zien van schuin opzij.</w:t>
      </w:r>
    </w:p>
    <w:p w14:paraId="753B4712" w14:textId="77777777" w:rsidR="000F4769" w:rsidRDefault="000F4769">
      <w:pPr>
        <w:rPr>
          <w:rFonts w:ascii="Arial" w:hAnsi="Arial" w:cs="Arial"/>
          <w:sz w:val="24"/>
          <w:szCs w:val="24"/>
        </w:rPr>
      </w:pPr>
    </w:p>
    <w:p w14:paraId="7D41FB8D" w14:textId="7B89EC4D" w:rsidR="00153B01" w:rsidRDefault="00153B01">
      <w:pPr>
        <w:rPr>
          <w:rFonts w:ascii="Arial" w:hAnsi="Arial" w:cs="Arial"/>
          <w:sz w:val="24"/>
          <w:szCs w:val="24"/>
        </w:rPr>
      </w:pPr>
      <w:r>
        <w:rPr>
          <w:rFonts w:ascii="Arial" w:hAnsi="Arial" w:cs="Arial"/>
          <w:sz w:val="24"/>
          <w:szCs w:val="24"/>
        </w:rPr>
        <w:t>Waar het licht vandaan komt, is een mysterie. Er zijn sterke schaduwen. Het licht valt vooral op zijn rug en rechter arm en hand, waar ook zijn sabel zit en ook nog wat licht valt op zijn rechterwang en op de prachtige mouw die hij heeft.</w:t>
      </w:r>
    </w:p>
    <w:p w14:paraId="2BC92523" w14:textId="77777777" w:rsidR="00B97F0F" w:rsidRDefault="00563D92">
      <w:pPr>
        <w:rPr>
          <w:rFonts w:ascii="Arial" w:hAnsi="Arial" w:cs="Arial"/>
          <w:sz w:val="24"/>
          <w:szCs w:val="24"/>
        </w:rPr>
      </w:pPr>
      <w:r>
        <w:rPr>
          <w:rFonts w:ascii="Arial" w:hAnsi="Arial" w:cs="Arial"/>
          <w:sz w:val="24"/>
          <w:szCs w:val="24"/>
        </w:rPr>
        <w:t>Er is perfecte perspectivische juistheid</w:t>
      </w:r>
      <w:r w:rsidR="00B97F0F">
        <w:rPr>
          <w:rFonts w:ascii="Arial" w:hAnsi="Arial" w:cs="Arial"/>
          <w:sz w:val="24"/>
          <w:szCs w:val="24"/>
        </w:rPr>
        <w:t>, dus veel ruimtelijkheid.</w:t>
      </w:r>
    </w:p>
    <w:p w14:paraId="0AACA87B" w14:textId="198FE046" w:rsidR="00563D92" w:rsidRDefault="00563D92">
      <w:pPr>
        <w:rPr>
          <w:rFonts w:ascii="Arial" w:hAnsi="Arial" w:cs="Arial"/>
          <w:sz w:val="24"/>
          <w:szCs w:val="24"/>
        </w:rPr>
      </w:pPr>
      <w:r>
        <w:rPr>
          <w:rFonts w:ascii="Arial" w:hAnsi="Arial" w:cs="Arial"/>
          <w:sz w:val="24"/>
          <w:szCs w:val="24"/>
        </w:rPr>
        <w:t>Je zou de stof en de andere texturen die je ziet, kunnen aanraken.</w:t>
      </w:r>
    </w:p>
    <w:p w14:paraId="56975BBE" w14:textId="1B2F16F5" w:rsidR="00563D92" w:rsidRDefault="00563D92">
      <w:pPr>
        <w:rPr>
          <w:rFonts w:ascii="Arial" w:hAnsi="Arial" w:cs="Arial"/>
          <w:sz w:val="24"/>
          <w:szCs w:val="24"/>
        </w:rPr>
      </w:pPr>
      <w:r>
        <w:rPr>
          <w:rFonts w:ascii="Arial" w:hAnsi="Arial" w:cs="Arial"/>
          <w:sz w:val="24"/>
          <w:szCs w:val="24"/>
        </w:rPr>
        <w:t>Het is een erg persoonlijk schilderij en hij is afgebeeld, zoals hij echt is.</w:t>
      </w:r>
    </w:p>
    <w:p w14:paraId="5B63360C" w14:textId="5CAC6635" w:rsidR="00563D92" w:rsidRDefault="00563D92">
      <w:pPr>
        <w:rPr>
          <w:rFonts w:ascii="Arial" w:hAnsi="Arial" w:cs="Arial"/>
          <w:sz w:val="24"/>
          <w:szCs w:val="24"/>
        </w:rPr>
      </w:pPr>
      <w:r>
        <w:rPr>
          <w:rFonts w:ascii="Arial" w:hAnsi="Arial" w:cs="Arial"/>
          <w:sz w:val="24"/>
          <w:szCs w:val="24"/>
        </w:rPr>
        <w:t>Ook de verhoudingen kloppen allemaal.</w:t>
      </w:r>
    </w:p>
    <w:p w14:paraId="1F52DEE8" w14:textId="77777777" w:rsidR="00563D92" w:rsidRDefault="00563D92">
      <w:pPr>
        <w:rPr>
          <w:rFonts w:ascii="Arial" w:hAnsi="Arial" w:cs="Arial"/>
          <w:sz w:val="24"/>
          <w:szCs w:val="24"/>
        </w:rPr>
      </w:pPr>
      <w:r>
        <w:rPr>
          <w:rFonts w:ascii="Arial" w:hAnsi="Arial" w:cs="Arial"/>
          <w:sz w:val="24"/>
          <w:szCs w:val="24"/>
        </w:rPr>
        <w:t>Ik denk niet dat er een “morele boodschap” in zit, omdat dit een portret is, zonder symbolen.</w:t>
      </w:r>
    </w:p>
    <w:p w14:paraId="7401C5E6" w14:textId="77777777" w:rsidR="00563D92" w:rsidRDefault="00563D92">
      <w:pPr>
        <w:rPr>
          <w:rFonts w:ascii="Arial" w:hAnsi="Arial" w:cs="Arial"/>
          <w:sz w:val="24"/>
          <w:szCs w:val="24"/>
        </w:rPr>
      </w:pPr>
      <w:r>
        <w:rPr>
          <w:rFonts w:ascii="Arial" w:hAnsi="Arial" w:cs="Arial"/>
          <w:sz w:val="24"/>
          <w:szCs w:val="24"/>
        </w:rPr>
        <w:t>Vooral bij zijn kleding kun je spreken van vlotte toetsen die Rembrandt kenmerkt. Het gezicht en het haar is dan weer heel zacht, rustig, gevoelig en glad geschilderd, wat een mooi effect geeft.</w:t>
      </w:r>
    </w:p>
    <w:p w14:paraId="2F9DBE32" w14:textId="41E17B95" w:rsidR="00563D92" w:rsidRDefault="00563D92">
      <w:pPr>
        <w:rPr>
          <w:rFonts w:ascii="Arial" w:hAnsi="Arial" w:cs="Arial"/>
          <w:sz w:val="24"/>
          <w:szCs w:val="24"/>
        </w:rPr>
      </w:pPr>
      <w:r>
        <w:rPr>
          <w:rFonts w:ascii="Arial" w:hAnsi="Arial" w:cs="Arial"/>
          <w:sz w:val="24"/>
          <w:szCs w:val="24"/>
        </w:rPr>
        <w:t xml:space="preserve">Ik vind dit zelf een heel mooi schilderij door de warme, maar niet </w:t>
      </w:r>
      <w:r w:rsidR="00B97F0F">
        <w:rPr>
          <w:rFonts w:ascii="Arial" w:hAnsi="Arial" w:cs="Arial"/>
          <w:sz w:val="24"/>
          <w:szCs w:val="24"/>
        </w:rPr>
        <w:t xml:space="preserve">te </w:t>
      </w:r>
      <w:r>
        <w:rPr>
          <w:rFonts w:ascii="Arial" w:hAnsi="Arial" w:cs="Arial"/>
          <w:sz w:val="24"/>
          <w:szCs w:val="24"/>
        </w:rPr>
        <w:t>rode kleuren.</w:t>
      </w:r>
    </w:p>
    <w:p w14:paraId="0BA738A4" w14:textId="77777777" w:rsidR="00563D92" w:rsidRDefault="00563D92" w:rsidP="000F4769">
      <w:pPr>
        <w:spacing w:after="0"/>
        <w:rPr>
          <w:rFonts w:ascii="Arial" w:hAnsi="Arial" w:cs="Arial"/>
          <w:sz w:val="24"/>
          <w:szCs w:val="24"/>
        </w:rPr>
      </w:pPr>
      <w:r>
        <w:rPr>
          <w:rFonts w:ascii="Arial" w:hAnsi="Arial" w:cs="Arial"/>
          <w:sz w:val="24"/>
          <w:szCs w:val="24"/>
        </w:rPr>
        <w:t>De lichtinval maakt het schilderij veel interessanter en levendiger.</w:t>
      </w:r>
    </w:p>
    <w:p w14:paraId="6E92D0A2" w14:textId="63B86077" w:rsidR="00563D92" w:rsidRDefault="00563D92" w:rsidP="000F4769">
      <w:pPr>
        <w:spacing w:after="0"/>
        <w:rPr>
          <w:rFonts w:ascii="Arial" w:hAnsi="Arial" w:cs="Arial"/>
          <w:sz w:val="24"/>
          <w:szCs w:val="24"/>
        </w:rPr>
      </w:pPr>
      <w:r>
        <w:rPr>
          <w:rFonts w:ascii="Arial" w:hAnsi="Arial" w:cs="Arial"/>
          <w:sz w:val="24"/>
          <w:szCs w:val="24"/>
        </w:rPr>
        <w:t xml:space="preserve">Ook de </w:t>
      </w:r>
      <w:r w:rsidR="00B97F0F">
        <w:rPr>
          <w:rFonts w:ascii="Arial" w:hAnsi="Arial" w:cs="Arial"/>
          <w:sz w:val="24"/>
          <w:szCs w:val="24"/>
        </w:rPr>
        <w:t xml:space="preserve">soms </w:t>
      </w:r>
      <w:proofErr w:type="spellStart"/>
      <w:r>
        <w:rPr>
          <w:rFonts w:ascii="Arial" w:hAnsi="Arial" w:cs="Arial"/>
          <w:sz w:val="24"/>
          <w:szCs w:val="24"/>
        </w:rPr>
        <w:t>groffe</w:t>
      </w:r>
      <w:proofErr w:type="spellEnd"/>
      <w:r>
        <w:rPr>
          <w:rFonts w:ascii="Arial" w:hAnsi="Arial" w:cs="Arial"/>
          <w:sz w:val="24"/>
          <w:szCs w:val="24"/>
        </w:rPr>
        <w:t xml:space="preserve"> en dan </w:t>
      </w:r>
      <w:r w:rsidR="00B97F0F">
        <w:rPr>
          <w:rFonts w:ascii="Arial" w:hAnsi="Arial" w:cs="Arial"/>
          <w:sz w:val="24"/>
          <w:szCs w:val="24"/>
        </w:rPr>
        <w:t xml:space="preserve">weer </w:t>
      </w:r>
      <w:r>
        <w:rPr>
          <w:rFonts w:ascii="Arial" w:hAnsi="Arial" w:cs="Arial"/>
          <w:sz w:val="24"/>
          <w:szCs w:val="24"/>
        </w:rPr>
        <w:t>zachte, gladde toetsen geven het schilderij veel diepte en levendigheid.</w:t>
      </w:r>
    </w:p>
    <w:p w14:paraId="52D1D760" w14:textId="77777777" w:rsidR="000F4769" w:rsidRDefault="00563D92" w:rsidP="000F4769">
      <w:pPr>
        <w:spacing w:after="0"/>
        <w:rPr>
          <w:rFonts w:ascii="Arial" w:hAnsi="Arial" w:cs="Arial"/>
          <w:sz w:val="24"/>
          <w:szCs w:val="24"/>
        </w:rPr>
      </w:pPr>
      <w:r>
        <w:rPr>
          <w:rFonts w:ascii="Arial" w:hAnsi="Arial" w:cs="Arial"/>
          <w:sz w:val="24"/>
          <w:szCs w:val="24"/>
        </w:rPr>
        <w:t>Deze manier van eind-proefwerk vond ik zeer vernieuwend</w:t>
      </w:r>
      <w:r w:rsidR="000F4769">
        <w:rPr>
          <w:rFonts w:ascii="Arial" w:hAnsi="Arial" w:cs="Arial"/>
          <w:sz w:val="24"/>
          <w:szCs w:val="24"/>
        </w:rPr>
        <w:t xml:space="preserve"> en leuk.</w:t>
      </w:r>
    </w:p>
    <w:p w14:paraId="486D4935" w14:textId="77777777" w:rsidR="000F4769" w:rsidRDefault="000F4769" w:rsidP="000F4769">
      <w:pPr>
        <w:spacing w:after="0"/>
        <w:rPr>
          <w:rFonts w:ascii="Arial" w:hAnsi="Arial" w:cs="Arial"/>
          <w:sz w:val="24"/>
          <w:szCs w:val="24"/>
        </w:rPr>
      </w:pPr>
      <w:r>
        <w:rPr>
          <w:rFonts w:ascii="Arial" w:hAnsi="Arial" w:cs="Arial"/>
          <w:sz w:val="24"/>
          <w:szCs w:val="24"/>
        </w:rPr>
        <w:t>Zelf houd ik erg van het Rijksmuseum en veel van de schilderijen kende ik al. Dankjewel voor deze manier van proefwerk maken en voor deze periode!</w:t>
      </w:r>
    </w:p>
    <w:p w14:paraId="2D16B7A2" w14:textId="436D9ABC" w:rsidR="00563D92" w:rsidRDefault="000F4769">
      <w:pPr>
        <w:rPr>
          <w:rFonts w:ascii="Arial" w:hAnsi="Arial" w:cs="Arial"/>
          <w:sz w:val="24"/>
          <w:szCs w:val="24"/>
        </w:rPr>
      </w:pPr>
      <w:r>
        <w:rPr>
          <w:rFonts w:ascii="Arial" w:hAnsi="Arial" w:cs="Arial"/>
          <w:sz w:val="24"/>
          <w:szCs w:val="24"/>
        </w:rPr>
        <w:t>Feline.</w:t>
      </w:r>
      <w:r w:rsidR="00563D92">
        <w:rPr>
          <w:rFonts w:ascii="Arial" w:hAnsi="Arial" w:cs="Arial"/>
          <w:sz w:val="24"/>
          <w:szCs w:val="24"/>
        </w:rPr>
        <w:t xml:space="preserve"> </w:t>
      </w:r>
    </w:p>
    <w:p w14:paraId="0370DDCF" w14:textId="61333A9D" w:rsidR="00DA6907" w:rsidRPr="00DA6907" w:rsidRDefault="00DA6907" w:rsidP="00DA6907">
      <w:pPr>
        <w:spacing w:after="0"/>
        <w:jc w:val="center"/>
        <w:rPr>
          <w:rFonts w:ascii="Arial" w:hAnsi="Arial" w:cs="Arial"/>
          <w:b/>
          <w:bCs/>
          <w:sz w:val="24"/>
          <w:szCs w:val="24"/>
        </w:rPr>
      </w:pPr>
      <w:r w:rsidRPr="00DA6907">
        <w:rPr>
          <w:rFonts w:ascii="Arial" w:hAnsi="Arial" w:cs="Arial"/>
          <w:b/>
          <w:bCs/>
          <w:noProof/>
          <w:sz w:val="24"/>
          <w:szCs w:val="24"/>
        </w:rPr>
        <w:lastRenderedPageBreak/>
        <w:drawing>
          <wp:inline distT="0" distB="0" distL="0" distR="0" wp14:anchorId="055C7BF2" wp14:editId="2C16DF06">
            <wp:extent cx="5759450" cy="4319905"/>
            <wp:effectExtent l="0" t="0" r="0" b="4445"/>
            <wp:docPr id="1772825166" name="Afbeelding 1" descr="Afbeelding met kleding, overdekt, kunst,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825166" name="Afbeelding 1" descr="Afbeelding met kleding, overdekt, kunst, kamer&#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14:paraId="5A808FDC" w14:textId="646909CA" w:rsidR="00DA6907" w:rsidRPr="00DA6907" w:rsidRDefault="00DA6907" w:rsidP="00DA6907">
      <w:pPr>
        <w:spacing w:after="0"/>
        <w:jc w:val="both"/>
        <w:rPr>
          <w:rFonts w:ascii="Arial" w:hAnsi="Arial" w:cs="Arial"/>
          <w:b/>
          <w:bCs/>
          <w:sz w:val="24"/>
          <w:szCs w:val="24"/>
        </w:rPr>
      </w:pPr>
      <w:r w:rsidRPr="00DA6907">
        <w:rPr>
          <w:rFonts w:ascii="Arial" w:hAnsi="Arial" w:cs="Arial"/>
          <w:b/>
          <w:bCs/>
          <w:sz w:val="24"/>
          <w:szCs w:val="24"/>
        </w:rPr>
        <w:t>Enkele leerlingen bezig met hun museum-proefwerkopdracht</w:t>
      </w:r>
      <w:r>
        <w:rPr>
          <w:rFonts w:ascii="Arial" w:hAnsi="Arial" w:cs="Arial"/>
          <w:b/>
          <w:bCs/>
          <w:sz w:val="24"/>
          <w:szCs w:val="24"/>
        </w:rPr>
        <w:t xml:space="preserve">. Ze kijken naar het perspectief in een kerk geschilderd door </w:t>
      </w:r>
      <w:proofErr w:type="spellStart"/>
      <w:r>
        <w:rPr>
          <w:rFonts w:ascii="Arial" w:hAnsi="Arial" w:cs="Arial"/>
          <w:b/>
          <w:bCs/>
          <w:sz w:val="24"/>
          <w:szCs w:val="24"/>
        </w:rPr>
        <w:t>Saenredam</w:t>
      </w:r>
      <w:proofErr w:type="spellEnd"/>
      <w:r>
        <w:rPr>
          <w:rFonts w:ascii="Arial" w:hAnsi="Arial" w:cs="Arial"/>
          <w:b/>
          <w:bCs/>
          <w:sz w:val="24"/>
          <w:szCs w:val="24"/>
        </w:rPr>
        <w:t>.</w:t>
      </w:r>
    </w:p>
    <w:sectPr w:rsidR="00DA6907" w:rsidRPr="00DA6907" w:rsidSect="000F476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77"/>
    <w:rsid w:val="0000518E"/>
    <w:rsid w:val="00036045"/>
    <w:rsid w:val="00086AE5"/>
    <w:rsid w:val="000F4769"/>
    <w:rsid w:val="00153B01"/>
    <w:rsid w:val="00192656"/>
    <w:rsid w:val="001C22D4"/>
    <w:rsid w:val="001F67C7"/>
    <w:rsid w:val="002B0C6F"/>
    <w:rsid w:val="003E3F38"/>
    <w:rsid w:val="0045226C"/>
    <w:rsid w:val="004638EB"/>
    <w:rsid w:val="0049109C"/>
    <w:rsid w:val="00536013"/>
    <w:rsid w:val="00563D92"/>
    <w:rsid w:val="006473FD"/>
    <w:rsid w:val="007372EB"/>
    <w:rsid w:val="00751EE7"/>
    <w:rsid w:val="00760E77"/>
    <w:rsid w:val="00783E80"/>
    <w:rsid w:val="007E7858"/>
    <w:rsid w:val="00840207"/>
    <w:rsid w:val="009172BF"/>
    <w:rsid w:val="00926F9F"/>
    <w:rsid w:val="00963CE2"/>
    <w:rsid w:val="009A1393"/>
    <w:rsid w:val="00B5550A"/>
    <w:rsid w:val="00B97F0F"/>
    <w:rsid w:val="00BD6E88"/>
    <w:rsid w:val="00BE7140"/>
    <w:rsid w:val="00BF0778"/>
    <w:rsid w:val="00CA0EB0"/>
    <w:rsid w:val="00CE4F8C"/>
    <w:rsid w:val="00DA380A"/>
    <w:rsid w:val="00DA6907"/>
    <w:rsid w:val="00DE3D84"/>
    <w:rsid w:val="00E01357"/>
    <w:rsid w:val="00E30FD8"/>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355C"/>
  <w15:chartTrackingRefBased/>
  <w15:docId w15:val="{FF22B24A-81BC-4200-8B0E-B818C20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6</cp:revision>
  <dcterms:created xsi:type="dcterms:W3CDTF">2023-06-30T14:42:00Z</dcterms:created>
  <dcterms:modified xsi:type="dcterms:W3CDTF">2023-07-04T17:58:00Z</dcterms:modified>
</cp:coreProperties>
</file>