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B367D0" w14:textId="022D2736" w:rsidR="000A4E1E" w:rsidRPr="000A4E1E" w:rsidRDefault="000A4E1E" w:rsidP="000A4E1E">
      <w:pPr>
        <w:spacing w:before="100" w:beforeAutospacing="1" w:after="100" w:afterAutospacing="1" w:line="240" w:lineRule="auto"/>
        <w:jc w:val="both"/>
        <w:rPr>
          <w:rFonts w:ascii="Arial" w:eastAsia="Times New Roman" w:hAnsi="Arial" w:cs="Arial"/>
          <w:b/>
          <w:bCs/>
          <w:sz w:val="24"/>
          <w:szCs w:val="24"/>
          <w:lang w:eastAsia="nl-NL"/>
        </w:rPr>
      </w:pPr>
      <w:r w:rsidRPr="000A4E1E">
        <w:rPr>
          <w:rFonts w:ascii="Arial" w:eastAsia="Times New Roman" w:hAnsi="Arial" w:cs="Arial"/>
          <w:b/>
          <w:bCs/>
          <w:sz w:val="24"/>
          <w:szCs w:val="24"/>
          <w:lang w:eastAsia="nl-NL"/>
        </w:rPr>
        <w:t>Nieuwe Zeeland en de Maori</w:t>
      </w:r>
      <w:r w:rsidR="00EE3DDB">
        <w:rPr>
          <w:rFonts w:ascii="Arial" w:eastAsia="Times New Roman" w:hAnsi="Arial" w:cs="Arial"/>
          <w:b/>
          <w:bCs/>
          <w:sz w:val="24"/>
          <w:szCs w:val="24"/>
          <w:lang w:eastAsia="nl-NL"/>
        </w:rPr>
        <w:tab/>
      </w:r>
      <w:r w:rsidR="00EE3DDB">
        <w:rPr>
          <w:rFonts w:ascii="Arial" w:eastAsia="Times New Roman" w:hAnsi="Arial" w:cs="Arial"/>
          <w:b/>
          <w:bCs/>
          <w:sz w:val="24"/>
          <w:szCs w:val="24"/>
          <w:lang w:eastAsia="nl-NL"/>
        </w:rPr>
        <w:tab/>
      </w:r>
      <w:r w:rsidR="00EE3DDB">
        <w:rPr>
          <w:rFonts w:ascii="Arial" w:eastAsia="Times New Roman" w:hAnsi="Arial" w:cs="Arial"/>
          <w:b/>
          <w:bCs/>
          <w:sz w:val="24"/>
          <w:szCs w:val="24"/>
          <w:lang w:eastAsia="nl-NL"/>
        </w:rPr>
        <w:tab/>
      </w:r>
      <w:r w:rsidR="00EE3DDB">
        <w:rPr>
          <w:rFonts w:ascii="Arial" w:eastAsia="Times New Roman" w:hAnsi="Arial" w:cs="Arial"/>
          <w:b/>
          <w:bCs/>
          <w:sz w:val="24"/>
          <w:szCs w:val="24"/>
          <w:lang w:eastAsia="nl-NL"/>
        </w:rPr>
        <w:tab/>
        <w:t>(Versie 20220101)</w:t>
      </w:r>
    </w:p>
    <w:p w14:paraId="45239E5B" w14:textId="5451D5C7" w:rsidR="000A4E1E" w:rsidRPr="000A4E1E" w:rsidRDefault="000A4E1E" w:rsidP="000A4E1E">
      <w:pPr>
        <w:spacing w:before="100" w:beforeAutospacing="1" w:after="100" w:afterAutospacing="1" w:line="240" w:lineRule="auto"/>
        <w:jc w:val="both"/>
        <w:rPr>
          <w:rFonts w:ascii="Arial" w:eastAsia="Times New Roman" w:hAnsi="Arial" w:cs="Arial"/>
          <w:sz w:val="24"/>
          <w:szCs w:val="24"/>
          <w:lang w:eastAsia="nl-NL"/>
        </w:rPr>
      </w:pPr>
      <w:r w:rsidRPr="000A4E1E">
        <w:rPr>
          <w:rFonts w:ascii="Arial" w:eastAsia="Times New Roman" w:hAnsi="Arial" w:cs="Arial"/>
          <w:sz w:val="24"/>
          <w:szCs w:val="24"/>
          <w:lang w:eastAsia="nl-NL"/>
        </w:rPr>
        <w:t xml:space="preserve">Voordat Nieuw-Zeeland werd gekoloniseerd, werd het land al bewoond door de Maori. Ondanks vele uitdagingen hebben zij hun cultuur en gebruiken weten te bewaren en deze wordt dan ook met veel trots uitgedragen. </w:t>
      </w:r>
    </w:p>
    <w:p w14:paraId="027EE3E0" w14:textId="77777777" w:rsidR="000A4E1E" w:rsidRPr="000A4E1E" w:rsidRDefault="000A4E1E" w:rsidP="000A4E1E">
      <w:pPr>
        <w:spacing w:after="0" w:line="240" w:lineRule="auto"/>
        <w:jc w:val="both"/>
        <w:outlineLvl w:val="1"/>
        <w:rPr>
          <w:rFonts w:ascii="Arial" w:eastAsia="Times New Roman" w:hAnsi="Arial" w:cs="Arial"/>
          <w:b/>
          <w:bCs/>
          <w:sz w:val="24"/>
          <w:szCs w:val="24"/>
          <w:lang w:eastAsia="nl-NL"/>
        </w:rPr>
      </w:pPr>
      <w:r w:rsidRPr="000A4E1E">
        <w:rPr>
          <w:rFonts w:ascii="Arial" w:eastAsia="Times New Roman" w:hAnsi="Arial" w:cs="Arial"/>
          <w:b/>
          <w:bCs/>
          <w:sz w:val="24"/>
          <w:szCs w:val="24"/>
          <w:lang w:eastAsia="nl-NL"/>
        </w:rPr>
        <w:t>Geschiedenis van de Maori</w:t>
      </w:r>
    </w:p>
    <w:p w14:paraId="58F8C18B" w14:textId="56485322" w:rsidR="000A4E1E" w:rsidRPr="000A4E1E" w:rsidRDefault="000A4E1E" w:rsidP="000A4E1E">
      <w:pPr>
        <w:spacing w:after="0" w:line="240" w:lineRule="auto"/>
        <w:jc w:val="both"/>
        <w:rPr>
          <w:rFonts w:ascii="Arial" w:eastAsia="Times New Roman" w:hAnsi="Arial" w:cs="Arial"/>
          <w:sz w:val="24"/>
          <w:szCs w:val="24"/>
          <w:lang w:eastAsia="nl-NL"/>
        </w:rPr>
      </w:pPr>
      <w:r w:rsidRPr="000A4E1E">
        <w:rPr>
          <w:rFonts w:ascii="Arial" w:eastAsia="Times New Roman" w:hAnsi="Arial" w:cs="Arial"/>
          <w:sz w:val="24"/>
          <w:szCs w:val="24"/>
          <w:lang w:eastAsia="nl-NL"/>
        </w:rPr>
        <w:t>De herkomst van de Maori en wanneer zij precies in Nieuw-Zeeland aankwamen</w:t>
      </w:r>
      <w:r>
        <w:rPr>
          <w:rFonts w:ascii="Arial" w:eastAsia="Times New Roman" w:hAnsi="Arial" w:cs="Arial"/>
          <w:sz w:val="24"/>
          <w:szCs w:val="24"/>
          <w:lang w:eastAsia="nl-NL"/>
        </w:rPr>
        <w:t>,</w:t>
      </w:r>
      <w:r w:rsidRPr="000A4E1E">
        <w:rPr>
          <w:rFonts w:ascii="Arial" w:eastAsia="Times New Roman" w:hAnsi="Arial" w:cs="Arial"/>
          <w:sz w:val="24"/>
          <w:szCs w:val="24"/>
          <w:lang w:eastAsia="nl-NL"/>
        </w:rPr>
        <w:t xml:space="preserve"> is onzeker. Volgens de verhalen kwamen zij uit </w:t>
      </w:r>
      <w:proofErr w:type="spellStart"/>
      <w:r w:rsidRPr="000A4E1E">
        <w:rPr>
          <w:rFonts w:ascii="Arial" w:eastAsia="Times New Roman" w:hAnsi="Arial" w:cs="Arial"/>
          <w:sz w:val="24"/>
          <w:szCs w:val="24"/>
          <w:lang w:eastAsia="nl-NL"/>
        </w:rPr>
        <w:t>Hawaiki</w:t>
      </w:r>
      <w:proofErr w:type="spellEnd"/>
      <w:r w:rsidRPr="000A4E1E">
        <w:rPr>
          <w:rFonts w:ascii="Arial" w:eastAsia="Times New Roman" w:hAnsi="Arial" w:cs="Arial"/>
          <w:sz w:val="24"/>
          <w:szCs w:val="24"/>
          <w:lang w:eastAsia="nl-NL"/>
        </w:rPr>
        <w:t xml:space="preserve"> in Polynesië. Meer dan 1000 jaar geleden gingen zij op zoek naar een andere plek om te wonen vanwege stammenoorlogen en ziektes in hun thuisland. Per kano</w:t>
      </w:r>
      <w:r w:rsidR="00EE3DDB">
        <w:rPr>
          <w:rFonts w:ascii="Arial" w:eastAsia="Times New Roman" w:hAnsi="Arial" w:cs="Arial"/>
          <w:sz w:val="24"/>
          <w:szCs w:val="24"/>
          <w:lang w:eastAsia="nl-NL"/>
        </w:rPr>
        <w:t xml:space="preserve">, die zij </w:t>
      </w:r>
      <w:proofErr w:type="spellStart"/>
      <w:r w:rsidR="00EE3DDB" w:rsidRPr="00EE3DDB">
        <w:rPr>
          <w:rFonts w:ascii="Arial" w:eastAsia="Times New Roman" w:hAnsi="Arial" w:cs="Arial"/>
          <w:b/>
          <w:bCs/>
          <w:i/>
          <w:iCs/>
          <w:sz w:val="24"/>
          <w:szCs w:val="24"/>
          <w:lang w:eastAsia="nl-NL"/>
        </w:rPr>
        <w:t>waka’s</w:t>
      </w:r>
      <w:proofErr w:type="spellEnd"/>
      <w:r w:rsidR="00EE3DDB">
        <w:rPr>
          <w:rFonts w:ascii="Arial" w:eastAsia="Times New Roman" w:hAnsi="Arial" w:cs="Arial"/>
          <w:sz w:val="24"/>
          <w:szCs w:val="24"/>
          <w:lang w:eastAsia="nl-NL"/>
        </w:rPr>
        <w:t xml:space="preserve"> noemen, </w:t>
      </w:r>
      <w:r w:rsidRPr="000A4E1E">
        <w:rPr>
          <w:rFonts w:ascii="Arial" w:eastAsia="Times New Roman" w:hAnsi="Arial" w:cs="Arial"/>
          <w:sz w:val="24"/>
          <w:szCs w:val="24"/>
          <w:lang w:eastAsia="nl-NL"/>
        </w:rPr>
        <w:t xml:space="preserve"> bereikten de eerste Maori een land waarboven een lange, enorme wolk hing. Zij noemden het dan ook </w:t>
      </w:r>
      <w:proofErr w:type="spellStart"/>
      <w:r w:rsidRPr="000A4E1E">
        <w:rPr>
          <w:rFonts w:ascii="Arial" w:eastAsia="Times New Roman" w:hAnsi="Arial" w:cs="Arial"/>
          <w:b/>
          <w:bCs/>
          <w:sz w:val="24"/>
          <w:szCs w:val="24"/>
          <w:lang w:eastAsia="nl-NL"/>
        </w:rPr>
        <w:t>Aotearoa</w:t>
      </w:r>
      <w:proofErr w:type="spellEnd"/>
      <w:r w:rsidRPr="000A4E1E">
        <w:rPr>
          <w:rFonts w:ascii="Arial" w:eastAsia="Times New Roman" w:hAnsi="Arial" w:cs="Arial"/>
          <w:b/>
          <w:bCs/>
          <w:sz w:val="24"/>
          <w:szCs w:val="24"/>
          <w:lang w:eastAsia="nl-NL"/>
        </w:rPr>
        <w:t>, het land van de lange witte wolk</w:t>
      </w:r>
      <w:r w:rsidRPr="000A4E1E">
        <w:rPr>
          <w:rFonts w:ascii="Arial" w:eastAsia="Times New Roman" w:hAnsi="Arial" w:cs="Arial"/>
          <w:sz w:val="24"/>
          <w:szCs w:val="24"/>
          <w:lang w:eastAsia="nl-NL"/>
        </w:rPr>
        <w:t>. </w:t>
      </w:r>
    </w:p>
    <w:p w14:paraId="7A5D83BA" w14:textId="5055D7BA" w:rsidR="000A4E1E" w:rsidRPr="000A4E1E" w:rsidRDefault="000A4E1E" w:rsidP="000A4E1E">
      <w:pPr>
        <w:spacing w:before="100" w:beforeAutospacing="1" w:after="100" w:afterAutospacing="1" w:line="240" w:lineRule="auto"/>
        <w:jc w:val="both"/>
        <w:rPr>
          <w:rFonts w:ascii="Arial" w:eastAsia="Times New Roman" w:hAnsi="Arial" w:cs="Arial"/>
          <w:sz w:val="24"/>
          <w:szCs w:val="24"/>
          <w:lang w:eastAsia="nl-NL"/>
        </w:rPr>
      </w:pPr>
      <w:r w:rsidRPr="000A4E1E">
        <w:rPr>
          <w:rFonts w:ascii="Arial" w:eastAsia="Times New Roman" w:hAnsi="Arial" w:cs="Arial"/>
          <w:sz w:val="24"/>
          <w:szCs w:val="24"/>
          <w:lang w:eastAsia="nl-NL"/>
        </w:rPr>
        <w:t xml:space="preserve">Maori leven in stammen bij elkaar en </w:t>
      </w:r>
      <w:r>
        <w:rPr>
          <w:rFonts w:ascii="Arial" w:eastAsia="Times New Roman" w:hAnsi="Arial" w:cs="Arial"/>
          <w:sz w:val="24"/>
          <w:szCs w:val="24"/>
          <w:lang w:eastAsia="nl-NL"/>
        </w:rPr>
        <w:t xml:space="preserve">zij </w:t>
      </w:r>
      <w:r w:rsidRPr="000A4E1E">
        <w:rPr>
          <w:rFonts w:ascii="Arial" w:eastAsia="Times New Roman" w:hAnsi="Arial" w:cs="Arial"/>
          <w:sz w:val="24"/>
          <w:szCs w:val="24"/>
          <w:lang w:eastAsia="nl-NL"/>
        </w:rPr>
        <w:t xml:space="preserve">vestigden zich op verschillende plekken in het land. Hun dorpen, </w:t>
      </w:r>
      <w:r w:rsidRPr="000A4E1E">
        <w:rPr>
          <w:rFonts w:ascii="Arial" w:eastAsia="Times New Roman" w:hAnsi="Arial" w:cs="Arial"/>
          <w:b/>
          <w:bCs/>
          <w:i/>
          <w:iCs/>
          <w:sz w:val="24"/>
          <w:szCs w:val="24"/>
          <w:lang w:eastAsia="nl-NL"/>
        </w:rPr>
        <w:t>pa’s</w:t>
      </w:r>
      <w:r w:rsidRPr="000A4E1E">
        <w:rPr>
          <w:rFonts w:ascii="Arial" w:eastAsia="Times New Roman" w:hAnsi="Arial" w:cs="Arial"/>
          <w:sz w:val="24"/>
          <w:szCs w:val="24"/>
          <w:lang w:eastAsia="nl-NL"/>
        </w:rPr>
        <w:t xml:space="preserve"> genaamd, bouwden zij het liefst op een heuvel en werden versterkt zodat ze hun dorp goed konden beschermen. Het middelpunt van het dorp is de </w:t>
      </w:r>
      <w:proofErr w:type="spellStart"/>
      <w:r w:rsidRPr="000A4E1E">
        <w:rPr>
          <w:rFonts w:ascii="Arial" w:eastAsia="Times New Roman" w:hAnsi="Arial" w:cs="Arial"/>
          <w:b/>
          <w:bCs/>
          <w:sz w:val="24"/>
          <w:szCs w:val="24"/>
          <w:lang w:eastAsia="nl-NL"/>
        </w:rPr>
        <w:t>marae</w:t>
      </w:r>
      <w:proofErr w:type="spellEnd"/>
      <w:r w:rsidRPr="000A4E1E">
        <w:rPr>
          <w:rFonts w:ascii="Arial" w:eastAsia="Times New Roman" w:hAnsi="Arial" w:cs="Arial"/>
          <w:sz w:val="24"/>
          <w:szCs w:val="24"/>
          <w:lang w:eastAsia="nl-NL"/>
        </w:rPr>
        <w:t>, het gemeenschapshuis. Deze wordt op traditionele wijze gebouwd van hout en versierd met prachtige houtsnijwerken. Hier vinden alle belangrijke bijeenkomsten plaats. Maori zijn jagers en verzamelaars en zo onderhielden zij zichzelf.</w:t>
      </w:r>
    </w:p>
    <w:p w14:paraId="31E89B75" w14:textId="5B435B4C" w:rsidR="0096764C" w:rsidRPr="0096764C" w:rsidRDefault="0096764C" w:rsidP="0096764C">
      <w:pPr>
        <w:spacing w:after="0" w:line="240" w:lineRule="auto"/>
        <w:jc w:val="center"/>
        <w:outlineLvl w:val="1"/>
        <w:rPr>
          <w:rFonts w:ascii="Arial" w:eastAsia="Times New Roman" w:hAnsi="Arial" w:cs="Arial"/>
          <w:b/>
          <w:bCs/>
          <w:sz w:val="20"/>
          <w:szCs w:val="20"/>
          <w:lang w:eastAsia="nl-NL"/>
        </w:rPr>
      </w:pPr>
      <w:r w:rsidRPr="0096764C">
        <w:rPr>
          <w:rFonts w:ascii="Arial" w:eastAsia="Times New Roman" w:hAnsi="Arial" w:cs="Arial"/>
          <w:noProof/>
          <w:sz w:val="20"/>
          <w:szCs w:val="20"/>
          <w:lang w:eastAsia="nl-NL"/>
        </w:rPr>
        <w:drawing>
          <wp:inline distT="0" distB="0" distL="0" distR="0" wp14:anchorId="066732A7" wp14:editId="32D8A108">
            <wp:extent cx="5075582" cy="3383721"/>
            <wp:effectExtent l="0" t="0" r="0" b="7620"/>
            <wp:docPr id="6" name="Afbeelding 6" descr="Marae van de Mao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ae van de Maori"/>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086913" cy="3391275"/>
                    </a:xfrm>
                    <a:prstGeom prst="rect">
                      <a:avLst/>
                    </a:prstGeom>
                    <a:noFill/>
                    <a:ln>
                      <a:noFill/>
                    </a:ln>
                  </pic:spPr>
                </pic:pic>
              </a:graphicData>
            </a:graphic>
          </wp:inline>
        </w:drawing>
      </w:r>
    </w:p>
    <w:p w14:paraId="42124F5F" w14:textId="1A85F983" w:rsidR="0096764C" w:rsidRPr="0096764C" w:rsidRDefault="0096764C" w:rsidP="0096764C">
      <w:pPr>
        <w:spacing w:after="0" w:line="240" w:lineRule="auto"/>
        <w:jc w:val="center"/>
        <w:outlineLvl w:val="1"/>
        <w:rPr>
          <w:rFonts w:ascii="Arial" w:eastAsia="Times New Roman" w:hAnsi="Arial" w:cs="Arial"/>
          <w:b/>
          <w:bCs/>
          <w:sz w:val="20"/>
          <w:szCs w:val="20"/>
          <w:lang w:eastAsia="nl-NL"/>
        </w:rPr>
      </w:pPr>
      <w:r w:rsidRPr="0096764C">
        <w:rPr>
          <w:rFonts w:ascii="Arial" w:eastAsia="Times New Roman" w:hAnsi="Arial" w:cs="Arial"/>
          <w:b/>
          <w:bCs/>
          <w:sz w:val="20"/>
          <w:szCs w:val="20"/>
          <w:lang w:eastAsia="nl-NL"/>
        </w:rPr>
        <w:t>Prachtig met housnijwerk versierd gemeenschapshuis</w:t>
      </w:r>
    </w:p>
    <w:p w14:paraId="5E33DBC3" w14:textId="77777777" w:rsidR="00156058" w:rsidRDefault="00156058" w:rsidP="00156058">
      <w:pPr>
        <w:spacing w:after="0" w:line="240" w:lineRule="auto"/>
        <w:jc w:val="both"/>
        <w:outlineLvl w:val="1"/>
        <w:rPr>
          <w:rFonts w:ascii="Arial" w:eastAsia="Times New Roman" w:hAnsi="Arial" w:cs="Arial"/>
          <w:b/>
          <w:bCs/>
          <w:sz w:val="24"/>
          <w:szCs w:val="24"/>
          <w:lang w:eastAsia="nl-NL"/>
        </w:rPr>
      </w:pPr>
    </w:p>
    <w:p w14:paraId="12F14645" w14:textId="08D7E9E0" w:rsidR="00156058" w:rsidRPr="00156058" w:rsidRDefault="00156058" w:rsidP="00156058">
      <w:pPr>
        <w:spacing w:after="0" w:line="240" w:lineRule="auto"/>
        <w:jc w:val="both"/>
        <w:outlineLvl w:val="1"/>
        <w:rPr>
          <w:rFonts w:ascii="Arial" w:eastAsia="Times New Roman" w:hAnsi="Arial" w:cs="Arial"/>
          <w:b/>
          <w:bCs/>
          <w:sz w:val="24"/>
          <w:szCs w:val="24"/>
          <w:lang w:eastAsia="nl-NL"/>
        </w:rPr>
      </w:pPr>
      <w:r w:rsidRPr="00156058">
        <w:rPr>
          <w:rFonts w:ascii="Arial" w:eastAsia="Times New Roman" w:hAnsi="Arial" w:cs="Arial"/>
          <w:b/>
          <w:bCs/>
          <w:sz w:val="24"/>
          <w:szCs w:val="24"/>
          <w:lang w:eastAsia="nl-NL"/>
        </w:rPr>
        <w:t>Mythen van de Maori</w:t>
      </w:r>
    </w:p>
    <w:p w14:paraId="46530807" w14:textId="7B967635" w:rsidR="00156058" w:rsidRPr="00156058" w:rsidRDefault="00156058" w:rsidP="00156058">
      <w:pPr>
        <w:spacing w:after="0" w:line="240" w:lineRule="auto"/>
        <w:jc w:val="both"/>
        <w:outlineLvl w:val="1"/>
        <w:rPr>
          <w:rFonts w:ascii="Arial" w:eastAsia="Times New Roman" w:hAnsi="Arial" w:cs="Arial"/>
          <w:b/>
          <w:bCs/>
          <w:sz w:val="24"/>
          <w:szCs w:val="24"/>
          <w:lang w:eastAsia="nl-NL"/>
        </w:rPr>
      </w:pPr>
      <w:r w:rsidRPr="00156058">
        <w:rPr>
          <w:rFonts w:ascii="Arial" w:hAnsi="Arial" w:cs="Arial"/>
          <w:sz w:val="24"/>
          <w:szCs w:val="24"/>
        </w:rPr>
        <w:t xml:space="preserve">De voorvaderen van de Maori zijn erg belangrijk. Om deze reden spelen ze ook altijd een hoofdrol in de mythen. Hun voorvaders zien ze als goden, deze proberen ze dan ook zoveel mogelijk te aanbidden.  De basis van de Maori is </w:t>
      </w:r>
      <w:r w:rsidRPr="00156058">
        <w:rPr>
          <w:rFonts w:ascii="Arial" w:hAnsi="Arial" w:cs="Arial"/>
          <w:b/>
          <w:bCs/>
          <w:i/>
          <w:iCs/>
          <w:sz w:val="24"/>
          <w:szCs w:val="24"/>
        </w:rPr>
        <w:t>‘vader de hemel’</w:t>
      </w:r>
      <w:r w:rsidRPr="00156058">
        <w:rPr>
          <w:rFonts w:ascii="Arial" w:hAnsi="Arial" w:cs="Arial"/>
          <w:sz w:val="24"/>
          <w:szCs w:val="24"/>
        </w:rPr>
        <w:t xml:space="preserve"> ook wel </w:t>
      </w:r>
      <w:proofErr w:type="spellStart"/>
      <w:r w:rsidRPr="00156058">
        <w:rPr>
          <w:rFonts w:ascii="Arial" w:hAnsi="Arial" w:cs="Arial"/>
          <w:b/>
          <w:bCs/>
          <w:i/>
          <w:iCs/>
          <w:sz w:val="24"/>
          <w:szCs w:val="24"/>
        </w:rPr>
        <w:t>Rangi</w:t>
      </w:r>
      <w:proofErr w:type="spellEnd"/>
      <w:r w:rsidRPr="00156058">
        <w:rPr>
          <w:rFonts w:ascii="Arial" w:hAnsi="Arial" w:cs="Arial"/>
          <w:sz w:val="24"/>
          <w:szCs w:val="24"/>
        </w:rPr>
        <w:t xml:space="preserve"> genoemd en </w:t>
      </w:r>
      <w:r w:rsidRPr="00156058">
        <w:rPr>
          <w:rFonts w:ascii="Arial" w:hAnsi="Arial" w:cs="Arial"/>
          <w:b/>
          <w:bCs/>
          <w:i/>
          <w:iCs/>
          <w:sz w:val="24"/>
          <w:szCs w:val="24"/>
        </w:rPr>
        <w:t>‘moeder de aarde’</w:t>
      </w:r>
      <w:r w:rsidRPr="00156058">
        <w:rPr>
          <w:rFonts w:ascii="Arial" w:hAnsi="Arial" w:cs="Arial"/>
          <w:sz w:val="24"/>
          <w:szCs w:val="24"/>
        </w:rPr>
        <w:t xml:space="preserve">, ook wel </w:t>
      </w:r>
      <w:r w:rsidRPr="00156058">
        <w:rPr>
          <w:rFonts w:ascii="Arial" w:hAnsi="Arial" w:cs="Arial"/>
          <w:b/>
          <w:bCs/>
          <w:i/>
          <w:iCs/>
          <w:sz w:val="24"/>
          <w:szCs w:val="24"/>
        </w:rPr>
        <w:t>Papa</w:t>
      </w:r>
      <w:r w:rsidRPr="00156058">
        <w:rPr>
          <w:rFonts w:ascii="Arial" w:hAnsi="Arial" w:cs="Arial"/>
          <w:sz w:val="24"/>
          <w:szCs w:val="24"/>
        </w:rPr>
        <w:t xml:space="preserve"> genoemd. Over het algemeen vinden Maori het erg belangrijk dat ze in harmonie leven met de natuur. Ze zien Nieuw-Zeeland dan ook als een groot geschenk van de goden. Als ze bijvoorbeeld een lekkere fruitboom hebben waar ze fruit van eten, dan zeggen ze ook altijd een kort gebedje op. Op deze manier bedanken ze de goden voor hun geschenk. Zo’n korte gebed wordt ook wel een ‘</w:t>
      </w:r>
      <w:proofErr w:type="spellStart"/>
      <w:r w:rsidRPr="00156058">
        <w:rPr>
          <w:rFonts w:ascii="Arial" w:hAnsi="Arial" w:cs="Arial"/>
          <w:b/>
          <w:bCs/>
          <w:i/>
          <w:iCs/>
          <w:sz w:val="24"/>
          <w:szCs w:val="24"/>
        </w:rPr>
        <w:t>Karakia</w:t>
      </w:r>
      <w:proofErr w:type="spellEnd"/>
      <w:r w:rsidRPr="00156058">
        <w:rPr>
          <w:rFonts w:ascii="Arial" w:hAnsi="Arial" w:cs="Arial"/>
          <w:b/>
          <w:bCs/>
          <w:i/>
          <w:iCs/>
          <w:sz w:val="24"/>
          <w:szCs w:val="24"/>
        </w:rPr>
        <w:t>’</w:t>
      </w:r>
      <w:r w:rsidRPr="00156058">
        <w:rPr>
          <w:rFonts w:ascii="Arial" w:hAnsi="Arial" w:cs="Arial"/>
          <w:sz w:val="24"/>
          <w:szCs w:val="24"/>
        </w:rPr>
        <w:t xml:space="preserve"> genoemd. De mythen die ze hebben, bevatten </w:t>
      </w:r>
      <w:r w:rsidRPr="00156058">
        <w:rPr>
          <w:rFonts w:ascii="Arial" w:hAnsi="Arial" w:cs="Arial"/>
          <w:sz w:val="24"/>
          <w:szCs w:val="24"/>
        </w:rPr>
        <w:lastRenderedPageBreak/>
        <w:t xml:space="preserve">altijd een sterk moraal. Toen de eerste Europeanen naar Nieuw-Zeeland kwamen, zorgden zij ervoor dat veel Maori’s zich bekeerden. </w:t>
      </w:r>
      <w:r w:rsidRPr="00EE3DDB">
        <w:rPr>
          <w:rFonts w:ascii="Arial" w:eastAsia="Times New Roman" w:hAnsi="Arial" w:cs="Arial"/>
          <w:sz w:val="24"/>
          <w:szCs w:val="24"/>
          <w:lang w:eastAsia="nl-NL"/>
        </w:rPr>
        <w:t>Zo reisden er missionarissen door het land om de Maori te bekeren tot het Christendom</w:t>
      </w:r>
      <w:r>
        <w:rPr>
          <w:rFonts w:ascii="Arial" w:eastAsia="Times New Roman" w:hAnsi="Arial" w:cs="Arial"/>
          <w:sz w:val="24"/>
          <w:szCs w:val="24"/>
          <w:lang w:eastAsia="nl-NL"/>
        </w:rPr>
        <w:t>.</w:t>
      </w:r>
      <w:r w:rsidRPr="00156058">
        <w:rPr>
          <w:rFonts w:ascii="Arial" w:hAnsi="Arial" w:cs="Arial"/>
          <w:sz w:val="24"/>
          <w:szCs w:val="24"/>
        </w:rPr>
        <w:t xml:space="preserve"> </w:t>
      </w:r>
      <w:r w:rsidRPr="00156058">
        <w:rPr>
          <w:rFonts w:ascii="Arial" w:hAnsi="Arial" w:cs="Arial"/>
          <w:sz w:val="24"/>
          <w:szCs w:val="24"/>
        </w:rPr>
        <w:t>Ze werden Christenen. Enkele leiders weigerden dit en dit heeft er uiteindelijk ook voor gezorgd dat wij nog kennis kunnen maken met deze unieke stam en cultuur.</w:t>
      </w:r>
    </w:p>
    <w:p w14:paraId="70937E90" w14:textId="038B52B9" w:rsidR="000A4E1E" w:rsidRPr="000A4E1E" w:rsidRDefault="000A4E1E" w:rsidP="00156058">
      <w:pPr>
        <w:spacing w:after="0" w:line="240" w:lineRule="auto"/>
        <w:jc w:val="both"/>
        <w:outlineLvl w:val="1"/>
        <w:rPr>
          <w:rFonts w:ascii="Arial" w:eastAsia="Times New Roman" w:hAnsi="Arial" w:cs="Arial"/>
          <w:b/>
          <w:bCs/>
          <w:sz w:val="24"/>
          <w:szCs w:val="24"/>
          <w:lang w:eastAsia="nl-NL"/>
        </w:rPr>
      </w:pPr>
      <w:r w:rsidRPr="000A4E1E">
        <w:rPr>
          <w:rFonts w:ascii="Arial" w:eastAsia="Times New Roman" w:hAnsi="Arial" w:cs="Arial"/>
          <w:b/>
          <w:bCs/>
          <w:sz w:val="24"/>
          <w:szCs w:val="24"/>
          <w:lang w:eastAsia="nl-NL"/>
        </w:rPr>
        <w:t>Kolonisatie van Nieuw-Zeeland</w:t>
      </w:r>
    </w:p>
    <w:p w14:paraId="656B4E3A" w14:textId="5641DA3F" w:rsidR="000A4E1E" w:rsidRDefault="000A4E1E" w:rsidP="00156058">
      <w:pPr>
        <w:spacing w:after="0" w:line="240" w:lineRule="auto"/>
        <w:jc w:val="both"/>
        <w:rPr>
          <w:rFonts w:ascii="Arial" w:hAnsi="Arial" w:cs="Arial"/>
          <w:sz w:val="24"/>
          <w:szCs w:val="24"/>
        </w:rPr>
      </w:pPr>
      <w:r w:rsidRPr="00EE3DDB">
        <w:rPr>
          <w:rFonts w:ascii="Arial" w:eastAsia="Times New Roman" w:hAnsi="Arial" w:cs="Arial"/>
          <w:sz w:val="24"/>
          <w:szCs w:val="24"/>
          <w:lang w:eastAsia="nl-NL"/>
        </w:rPr>
        <w:t>Het leven van de Maori veranderde drastisch toen het land aan het einde van de 18</w:t>
      </w:r>
      <w:r w:rsidRPr="00EE3DDB">
        <w:rPr>
          <w:rFonts w:ascii="Arial" w:eastAsia="Times New Roman" w:hAnsi="Arial" w:cs="Arial"/>
          <w:sz w:val="24"/>
          <w:szCs w:val="24"/>
          <w:vertAlign w:val="superscript"/>
          <w:lang w:eastAsia="nl-NL"/>
        </w:rPr>
        <w:t>e</w:t>
      </w:r>
      <w:r w:rsidRPr="00EE3DDB">
        <w:rPr>
          <w:rFonts w:ascii="Arial" w:eastAsia="Times New Roman" w:hAnsi="Arial" w:cs="Arial"/>
          <w:sz w:val="24"/>
          <w:szCs w:val="24"/>
          <w:lang w:eastAsia="nl-NL"/>
        </w:rPr>
        <w:t xml:space="preserve"> eeuw werd gekoloniseerd</w:t>
      </w:r>
      <w:r w:rsidR="00EE1A0A" w:rsidRPr="00EE3DDB">
        <w:rPr>
          <w:rFonts w:ascii="Arial" w:eastAsia="Times New Roman" w:hAnsi="Arial" w:cs="Arial"/>
          <w:sz w:val="24"/>
          <w:szCs w:val="24"/>
          <w:lang w:eastAsia="nl-NL"/>
        </w:rPr>
        <w:t xml:space="preserve"> werd</w:t>
      </w:r>
      <w:r w:rsidRPr="00EE3DDB">
        <w:rPr>
          <w:rFonts w:ascii="Arial" w:eastAsia="Times New Roman" w:hAnsi="Arial" w:cs="Arial"/>
          <w:sz w:val="24"/>
          <w:szCs w:val="24"/>
          <w:lang w:eastAsia="nl-NL"/>
        </w:rPr>
        <w:t xml:space="preserve"> en Nieuw-Zeeland </w:t>
      </w:r>
      <w:r w:rsidR="00EE1A0A" w:rsidRPr="00EE3DDB">
        <w:rPr>
          <w:rFonts w:ascii="Arial" w:eastAsia="Times New Roman" w:hAnsi="Arial" w:cs="Arial"/>
          <w:sz w:val="24"/>
          <w:szCs w:val="24"/>
          <w:lang w:eastAsia="nl-NL"/>
        </w:rPr>
        <w:t>ging heten</w:t>
      </w:r>
      <w:r w:rsidRPr="00EE3DDB">
        <w:rPr>
          <w:rFonts w:ascii="Arial" w:eastAsia="Times New Roman" w:hAnsi="Arial" w:cs="Arial"/>
          <w:sz w:val="24"/>
          <w:szCs w:val="24"/>
          <w:lang w:eastAsia="nl-NL"/>
        </w:rPr>
        <w:t>.</w:t>
      </w:r>
      <w:r w:rsidR="00EE3DDB" w:rsidRPr="00EE3DDB">
        <w:rPr>
          <w:rFonts w:ascii="Arial" w:hAnsi="Arial" w:cs="Arial"/>
          <w:sz w:val="24"/>
          <w:szCs w:val="24"/>
        </w:rPr>
        <w:t xml:space="preserve"> </w:t>
      </w:r>
      <w:r w:rsidR="00EE3DDB" w:rsidRPr="00EE3DDB">
        <w:rPr>
          <w:rFonts w:ascii="Arial" w:hAnsi="Arial" w:cs="Arial"/>
          <w:sz w:val="24"/>
          <w:szCs w:val="24"/>
        </w:rPr>
        <w:t xml:space="preserve">De Maori waren er niet blij mee dat </w:t>
      </w:r>
      <w:r w:rsidR="00156058">
        <w:rPr>
          <w:rFonts w:ascii="Arial" w:hAnsi="Arial" w:cs="Arial"/>
          <w:sz w:val="24"/>
          <w:szCs w:val="24"/>
        </w:rPr>
        <w:t>Europeanen</w:t>
      </w:r>
      <w:r w:rsidR="00EE3DDB" w:rsidRPr="00EE3DDB">
        <w:rPr>
          <w:rFonts w:ascii="Arial" w:hAnsi="Arial" w:cs="Arial"/>
          <w:sz w:val="24"/>
          <w:szCs w:val="24"/>
        </w:rPr>
        <w:t xml:space="preserve"> soms grote stukken grond kochten voor enkele zakken zout. In de periode daarna zijn er veel Maori afstammelingen gestorven. </w:t>
      </w:r>
      <w:r w:rsidRPr="00EE3DDB">
        <w:rPr>
          <w:rFonts w:ascii="Arial" w:eastAsia="Times New Roman" w:hAnsi="Arial" w:cs="Arial"/>
          <w:sz w:val="24"/>
          <w:szCs w:val="24"/>
          <w:lang w:eastAsia="nl-NL"/>
        </w:rPr>
        <w:t>Zij raakten veel land kwijt en moesten hun leven aanpassen aan de kolonisten. Hun cultuur en levenswijze werd niet gerespecteerd.</w:t>
      </w:r>
      <w:r w:rsidR="00156058">
        <w:rPr>
          <w:rFonts w:ascii="Arial" w:eastAsia="Times New Roman" w:hAnsi="Arial" w:cs="Arial"/>
          <w:sz w:val="24"/>
          <w:szCs w:val="24"/>
          <w:lang w:eastAsia="nl-NL"/>
        </w:rPr>
        <w:t xml:space="preserve"> </w:t>
      </w:r>
      <w:r w:rsidR="00156058" w:rsidRPr="00EE3DDB">
        <w:rPr>
          <w:rFonts w:ascii="Arial" w:hAnsi="Arial" w:cs="Arial"/>
          <w:sz w:val="24"/>
          <w:szCs w:val="24"/>
        </w:rPr>
        <w:t>Pas in de twintigste eeuw begon het aantal Maori’s weer flink te stijgen.</w:t>
      </w:r>
    </w:p>
    <w:p w14:paraId="375E7AA1" w14:textId="77777777" w:rsidR="00156058" w:rsidRPr="00EE3DDB" w:rsidRDefault="00156058" w:rsidP="00156058">
      <w:pPr>
        <w:spacing w:after="0" w:line="240" w:lineRule="auto"/>
        <w:jc w:val="both"/>
        <w:rPr>
          <w:rFonts w:ascii="Arial" w:eastAsia="Times New Roman" w:hAnsi="Arial" w:cs="Arial"/>
          <w:sz w:val="24"/>
          <w:szCs w:val="24"/>
          <w:lang w:eastAsia="nl-NL"/>
        </w:rPr>
      </w:pPr>
    </w:p>
    <w:p w14:paraId="60A4E0E8" w14:textId="77777777" w:rsidR="000A4E1E" w:rsidRPr="000A4E1E" w:rsidRDefault="000A4E1E" w:rsidP="00EE1A0A">
      <w:pPr>
        <w:spacing w:after="0" w:line="240" w:lineRule="auto"/>
        <w:jc w:val="both"/>
        <w:outlineLvl w:val="1"/>
        <w:rPr>
          <w:rFonts w:ascii="Arial" w:eastAsia="Times New Roman" w:hAnsi="Arial" w:cs="Arial"/>
          <w:b/>
          <w:bCs/>
          <w:sz w:val="24"/>
          <w:szCs w:val="24"/>
          <w:lang w:eastAsia="nl-NL"/>
        </w:rPr>
      </w:pPr>
      <w:proofErr w:type="spellStart"/>
      <w:r w:rsidRPr="000A4E1E">
        <w:rPr>
          <w:rFonts w:ascii="Arial" w:eastAsia="Times New Roman" w:hAnsi="Arial" w:cs="Arial"/>
          <w:b/>
          <w:bCs/>
          <w:sz w:val="24"/>
          <w:szCs w:val="24"/>
          <w:lang w:eastAsia="nl-NL"/>
        </w:rPr>
        <w:t>Waitangi</w:t>
      </w:r>
      <w:proofErr w:type="spellEnd"/>
      <w:r w:rsidRPr="000A4E1E">
        <w:rPr>
          <w:rFonts w:ascii="Arial" w:eastAsia="Times New Roman" w:hAnsi="Arial" w:cs="Arial"/>
          <w:b/>
          <w:bCs/>
          <w:sz w:val="24"/>
          <w:szCs w:val="24"/>
          <w:lang w:eastAsia="nl-NL"/>
        </w:rPr>
        <w:t xml:space="preserve"> Verdrag </w:t>
      </w:r>
    </w:p>
    <w:p w14:paraId="30551C51" w14:textId="77777777" w:rsidR="000A4E1E" w:rsidRPr="000A4E1E" w:rsidRDefault="000A4E1E" w:rsidP="00EE1A0A">
      <w:pPr>
        <w:spacing w:after="0" w:line="240" w:lineRule="auto"/>
        <w:jc w:val="both"/>
        <w:rPr>
          <w:rFonts w:ascii="Arial" w:eastAsia="Times New Roman" w:hAnsi="Arial" w:cs="Arial"/>
          <w:sz w:val="24"/>
          <w:szCs w:val="24"/>
          <w:lang w:eastAsia="nl-NL"/>
        </w:rPr>
      </w:pPr>
      <w:r w:rsidRPr="000A4E1E">
        <w:rPr>
          <w:rFonts w:ascii="Arial" w:eastAsia="Times New Roman" w:hAnsi="Arial" w:cs="Arial"/>
          <w:sz w:val="24"/>
          <w:szCs w:val="24"/>
          <w:lang w:eastAsia="nl-NL"/>
        </w:rPr>
        <w:t xml:space="preserve">Op 6 februari 1840 werd het </w:t>
      </w:r>
      <w:proofErr w:type="spellStart"/>
      <w:r w:rsidRPr="000A4E1E">
        <w:rPr>
          <w:rFonts w:ascii="Arial" w:eastAsia="Times New Roman" w:hAnsi="Arial" w:cs="Arial"/>
          <w:b/>
          <w:bCs/>
          <w:i/>
          <w:iCs/>
          <w:sz w:val="24"/>
          <w:szCs w:val="24"/>
          <w:lang w:eastAsia="nl-NL"/>
        </w:rPr>
        <w:t>Waitangi</w:t>
      </w:r>
      <w:proofErr w:type="spellEnd"/>
      <w:r w:rsidRPr="000A4E1E">
        <w:rPr>
          <w:rFonts w:ascii="Arial" w:eastAsia="Times New Roman" w:hAnsi="Arial" w:cs="Arial"/>
          <w:b/>
          <w:bCs/>
          <w:i/>
          <w:iCs/>
          <w:sz w:val="24"/>
          <w:szCs w:val="24"/>
          <w:lang w:eastAsia="nl-NL"/>
        </w:rPr>
        <w:t xml:space="preserve"> Verdrag</w:t>
      </w:r>
      <w:r w:rsidRPr="000A4E1E">
        <w:rPr>
          <w:rFonts w:ascii="Arial" w:eastAsia="Times New Roman" w:hAnsi="Arial" w:cs="Arial"/>
          <w:sz w:val="24"/>
          <w:szCs w:val="24"/>
          <w:lang w:eastAsia="nl-NL"/>
        </w:rPr>
        <w:t xml:space="preserve"> getekend door de Britse vorst en 540 Maori dorpshoofden. Dit verdrag maakte Nieuw-Zeeland een officieel </w:t>
      </w:r>
      <w:r w:rsidRPr="000A4E1E">
        <w:rPr>
          <w:rFonts w:ascii="Arial" w:eastAsia="Times New Roman" w:hAnsi="Arial" w:cs="Arial"/>
          <w:b/>
          <w:bCs/>
          <w:i/>
          <w:iCs/>
          <w:sz w:val="24"/>
          <w:szCs w:val="24"/>
          <w:lang w:eastAsia="nl-NL"/>
        </w:rPr>
        <w:t>onderdeel van het Verenigd Koninkrijk</w:t>
      </w:r>
      <w:r w:rsidRPr="000A4E1E">
        <w:rPr>
          <w:rFonts w:ascii="Arial" w:eastAsia="Times New Roman" w:hAnsi="Arial" w:cs="Arial"/>
          <w:sz w:val="24"/>
          <w:szCs w:val="24"/>
          <w:lang w:eastAsia="nl-NL"/>
        </w:rPr>
        <w:t xml:space="preserve">. Het verdrag werd in twee talen opgesteld: in het Engels en in het Maori. Helaas ontstonden er door de vertaling interpretatieverschillen over de verdeling van het land en de ‘schatten’ van het land, wat tot onbegrip en strijd heeft geleid. In 1975 is er een speciale </w:t>
      </w:r>
      <w:proofErr w:type="spellStart"/>
      <w:r w:rsidRPr="000A4E1E">
        <w:rPr>
          <w:rFonts w:ascii="Arial" w:eastAsia="Times New Roman" w:hAnsi="Arial" w:cs="Arial"/>
          <w:sz w:val="24"/>
          <w:szCs w:val="24"/>
          <w:lang w:eastAsia="nl-NL"/>
        </w:rPr>
        <w:t>Waitangi</w:t>
      </w:r>
      <w:proofErr w:type="spellEnd"/>
      <w:r w:rsidRPr="000A4E1E">
        <w:rPr>
          <w:rFonts w:ascii="Arial" w:eastAsia="Times New Roman" w:hAnsi="Arial" w:cs="Arial"/>
          <w:sz w:val="24"/>
          <w:szCs w:val="24"/>
          <w:lang w:eastAsia="nl-NL"/>
        </w:rPr>
        <w:t xml:space="preserve"> commissie opgericht om zich tot op de dag van vandaag te verdiepen in geschillen en deze op te lossen.</w:t>
      </w:r>
    </w:p>
    <w:p w14:paraId="5F7BB47E" w14:textId="77777777" w:rsidR="00EE1A0A" w:rsidRDefault="00EE1A0A" w:rsidP="00EE1A0A">
      <w:pPr>
        <w:spacing w:after="0" w:line="240" w:lineRule="auto"/>
        <w:jc w:val="both"/>
        <w:outlineLvl w:val="1"/>
        <w:rPr>
          <w:rFonts w:ascii="Arial" w:eastAsia="Times New Roman" w:hAnsi="Arial" w:cs="Arial"/>
          <w:b/>
          <w:bCs/>
          <w:sz w:val="24"/>
          <w:szCs w:val="24"/>
          <w:lang w:eastAsia="nl-NL"/>
        </w:rPr>
      </w:pPr>
    </w:p>
    <w:p w14:paraId="4C2C28D1" w14:textId="48DCF3A4" w:rsidR="000A4E1E" w:rsidRPr="000A4E1E" w:rsidRDefault="000A4E1E" w:rsidP="00EE1A0A">
      <w:pPr>
        <w:spacing w:after="0" w:line="240" w:lineRule="auto"/>
        <w:jc w:val="both"/>
        <w:outlineLvl w:val="1"/>
        <w:rPr>
          <w:rFonts w:ascii="Arial" w:eastAsia="Times New Roman" w:hAnsi="Arial" w:cs="Arial"/>
          <w:b/>
          <w:bCs/>
          <w:sz w:val="24"/>
          <w:szCs w:val="24"/>
          <w:lang w:eastAsia="nl-NL"/>
        </w:rPr>
      </w:pPr>
      <w:r w:rsidRPr="000A4E1E">
        <w:rPr>
          <w:rFonts w:ascii="Arial" w:eastAsia="Times New Roman" w:hAnsi="Arial" w:cs="Arial"/>
          <w:b/>
          <w:bCs/>
          <w:sz w:val="24"/>
          <w:szCs w:val="24"/>
          <w:lang w:eastAsia="nl-NL"/>
        </w:rPr>
        <w:t>De Maori Cultuur</w:t>
      </w:r>
    </w:p>
    <w:p w14:paraId="5526A826" w14:textId="0945CF24" w:rsidR="000A4E1E" w:rsidRPr="000A4E1E" w:rsidRDefault="000A4E1E" w:rsidP="00EE1A0A">
      <w:pPr>
        <w:spacing w:after="0" w:line="240" w:lineRule="auto"/>
        <w:jc w:val="both"/>
        <w:rPr>
          <w:rFonts w:ascii="Arial" w:eastAsia="Times New Roman" w:hAnsi="Arial" w:cs="Arial"/>
          <w:sz w:val="24"/>
          <w:szCs w:val="24"/>
          <w:lang w:eastAsia="nl-NL"/>
        </w:rPr>
      </w:pPr>
      <w:r w:rsidRPr="000A4E1E">
        <w:rPr>
          <w:rFonts w:ascii="Arial" w:eastAsia="Times New Roman" w:hAnsi="Arial" w:cs="Arial"/>
          <w:sz w:val="24"/>
          <w:szCs w:val="24"/>
          <w:lang w:eastAsia="nl-NL"/>
        </w:rPr>
        <w:t>Sinds 1980</w:t>
      </w:r>
      <w:r w:rsidR="00EE1A0A">
        <w:rPr>
          <w:rFonts w:ascii="Arial" w:eastAsia="Times New Roman" w:hAnsi="Arial" w:cs="Arial"/>
          <w:sz w:val="24"/>
          <w:szCs w:val="24"/>
          <w:lang w:eastAsia="nl-NL"/>
        </w:rPr>
        <w:t xml:space="preserve"> (toen pas!!)</w:t>
      </w:r>
      <w:r w:rsidRPr="000A4E1E">
        <w:rPr>
          <w:rFonts w:ascii="Arial" w:eastAsia="Times New Roman" w:hAnsi="Arial" w:cs="Arial"/>
          <w:sz w:val="24"/>
          <w:szCs w:val="24"/>
          <w:lang w:eastAsia="nl-NL"/>
        </w:rPr>
        <w:t xml:space="preserve"> wordt het belang van de Maori cultuur erkend. Het is dan ook voor velen onderdeel van het dagelijkste leven. Er wordt geschat dat zo’n 14% van de huidige bevolking nog volbloed Maori is. Maori is naast het Engels de officiële taal van Nieuw-Zeeland en het wordt ook nog steeds gesproken. Dit vind je terug in plaatsnamen die een Engelse en Maori naam hebben, maar ook in dagelijkse woorden en uitdrukkingen zoals de begroeting </w:t>
      </w:r>
      <w:r w:rsidRPr="000A4E1E">
        <w:rPr>
          <w:rFonts w:ascii="Arial" w:eastAsia="Times New Roman" w:hAnsi="Arial" w:cs="Arial"/>
          <w:b/>
          <w:bCs/>
          <w:i/>
          <w:iCs/>
          <w:sz w:val="24"/>
          <w:szCs w:val="24"/>
          <w:lang w:eastAsia="nl-NL"/>
        </w:rPr>
        <w:t>‘</w:t>
      </w:r>
      <w:proofErr w:type="spellStart"/>
      <w:r w:rsidRPr="000A4E1E">
        <w:rPr>
          <w:rFonts w:ascii="Arial" w:eastAsia="Times New Roman" w:hAnsi="Arial" w:cs="Arial"/>
          <w:b/>
          <w:bCs/>
          <w:i/>
          <w:iCs/>
          <w:sz w:val="24"/>
          <w:szCs w:val="24"/>
          <w:lang w:eastAsia="nl-NL"/>
        </w:rPr>
        <w:t>kia</w:t>
      </w:r>
      <w:proofErr w:type="spellEnd"/>
      <w:r w:rsidRPr="000A4E1E">
        <w:rPr>
          <w:rFonts w:ascii="Arial" w:eastAsia="Times New Roman" w:hAnsi="Arial" w:cs="Arial"/>
          <w:b/>
          <w:bCs/>
          <w:i/>
          <w:iCs/>
          <w:sz w:val="24"/>
          <w:szCs w:val="24"/>
          <w:lang w:eastAsia="nl-NL"/>
        </w:rPr>
        <w:t xml:space="preserve"> ora’</w:t>
      </w:r>
      <w:r w:rsidRPr="000A4E1E">
        <w:rPr>
          <w:rFonts w:ascii="Arial" w:eastAsia="Times New Roman" w:hAnsi="Arial" w:cs="Arial"/>
          <w:sz w:val="24"/>
          <w:szCs w:val="24"/>
          <w:lang w:eastAsia="nl-NL"/>
        </w:rPr>
        <w:t>.  </w:t>
      </w:r>
    </w:p>
    <w:p w14:paraId="470DABEC" w14:textId="63C61D59" w:rsidR="000A4E1E" w:rsidRPr="000A4E1E" w:rsidRDefault="000A4E1E" w:rsidP="00AB3E06">
      <w:pPr>
        <w:spacing w:before="100" w:beforeAutospacing="1" w:after="100" w:afterAutospacing="1" w:line="240" w:lineRule="auto"/>
        <w:jc w:val="center"/>
        <w:rPr>
          <w:rFonts w:ascii="Arial" w:eastAsia="Times New Roman" w:hAnsi="Arial" w:cs="Arial"/>
          <w:sz w:val="24"/>
          <w:szCs w:val="24"/>
          <w:lang w:eastAsia="nl-NL"/>
        </w:rPr>
      </w:pPr>
      <w:r w:rsidRPr="000A4E1E">
        <w:rPr>
          <w:rFonts w:ascii="Arial" w:eastAsia="Times New Roman" w:hAnsi="Arial" w:cs="Arial"/>
          <w:noProof/>
          <w:sz w:val="24"/>
          <w:szCs w:val="24"/>
          <w:lang w:eastAsia="nl-NL"/>
        </w:rPr>
        <w:drawing>
          <wp:inline distT="0" distB="0" distL="0" distR="0" wp14:anchorId="1EAA22B8" wp14:editId="3C80FF7D">
            <wp:extent cx="2933121" cy="2200486"/>
            <wp:effectExtent l="0" t="0" r="635" b="9525"/>
            <wp:docPr id="5" name="Afbeelding 5" descr="Maori hongi begroe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ori hongi begroeti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65917" cy="2225090"/>
                    </a:xfrm>
                    <a:prstGeom prst="rect">
                      <a:avLst/>
                    </a:prstGeom>
                    <a:noFill/>
                    <a:ln>
                      <a:noFill/>
                    </a:ln>
                  </pic:spPr>
                </pic:pic>
              </a:graphicData>
            </a:graphic>
          </wp:inline>
        </w:drawing>
      </w:r>
      <w:r w:rsidR="00D779E6">
        <w:rPr>
          <w:rFonts w:ascii="Arial" w:eastAsia="Times New Roman" w:hAnsi="Arial" w:cs="Arial"/>
          <w:sz w:val="24"/>
          <w:szCs w:val="24"/>
          <w:lang w:eastAsia="nl-NL"/>
        </w:rPr>
        <w:t xml:space="preserve"> </w:t>
      </w:r>
      <w:r w:rsidR="00D779E6">
        <w:rPr>
          <w:noProof/>
        </w:rPr>
        <w:drawing>
          <wp:inline distT="0" distB="0" distL="0" distR="0" wp14:anchorId="448E237C" wp14:editId="61B61F28">
            <wp:extent cx="2747617" cy="2202892"/>
            <wp:effectExtent l="0" t="0" r="0" b="6985"/>
            <wp:docPr id="10" name="Afbeelding 10" descr="Afbeelding met pers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beelding 10" descr="Afbeelding met persoon&#10;&#10;Automatisch gegenereerde beschrijvi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49846" cy="2204679"/>
                    </a:xfrm>
                    <a:prstGeom prst="rect">
                      <a:avLst/>
                    </a:prstGeom>
                    <a:noFill/>
                    <a:ln>
                      <a:noFill/>
                    </a:ln>
                  </pic:spPr>
                </pic:pic>
              </a:graphicData>
            </a:graphic>
          </wp:inline>
        </w:drawing>
      </w:r>
    </w:p>
    <w:p w14:paraId="728948B5" w14:textId="381F670E" w:rsidR="000A4E1E" w:rsidRPr="000A4E1E" w:rsidRDefault="000A4E1E" w:rsidP="000A4E1E">
      <w:pPr>
        <w:spacing w:before="100" w:beforeAutospacing="1" w:after="100" w:afterAutospacing="1" w:line="240" w:lineRule="auto"/>
        <w:jc w:val="both"/>
        <w:rPr>
          <w:rFonts w:ascii="Arial" w:eastAsia="Times New Roman" w:hAnsi="Arial" w:cs="Arial"/>
          <w:sz w:val="24"/>
          <w:szCs w:val="24"/>
          <w:lang w:eastAsia="nl-NL"/>
        </w:rPr>
      </w:pPr>
      <w:r w:rsidRPr="000A4E1E">
        <w:rPr>
          <w:rFonts w:ascii="Arial" w:eastAsia="Times New Roman" w:hAnsi="Arial" w:cs="Arial"/>
          <w:sz w:val="24"/>
          <w:szCs w:val="24"/>
          <w:lang w:eastAsia="nl-NL"/>
        </w:rPr>
        <w:t xml:space="preserve">Een belangrijk onderdeel van de Maori cultuur is </w:t>
      </w:r>
      <w:proofErr w:type="spellStart"/>
      <w:r w:rsidRPr="000A4E1E">
        <w:rPr>
          <w:rFonts w:ascii="Arial" w:eastAsia="Times New Roman" w:hAnsi="Arial" w:cs="Arial"/>
          <w:b/>
          <w:bCs/>
          <w:i/>
          <w:iCs/>
          <w:sz w:val="24"/>
          <w:szCs w:val="24"/>
          <w:lang w:eastAsia="nl-NL"/>
        </w:rPr>
        <w:t>Mauri</w:t>
      </w:r>
      <w:proofErr w:type="spellEnd"/>
      <w:r w:rsidRPr="000A4E1E">
        <w:rPr>
          <w:rFonts w:ascii="Arial" w:eastAsia="Times New Roman" w:hAnsi="Arial" w:cs="Arial"/>
          <w:b/>
          <w:bCs/>
          <w:i/>
          <w:iCs/>
          <w:sz w:val="24"/>
          <w:szCs w:val="24"/>
          <w:lang w:eastAsia="nl-NL"/>
        </w:rPr>
        <w:t xml:space="preserve"> ki te </w:t>
      </w:r>
      <w:proofErr w:type="spellStart"/>
      <w:r w:rsidRPr="000A4E1E">
        <w:rPr>
          <w:rFonts w:ascii="Arial" w:eastAsia="Times New Roman" w:hAnsi="Arial" w:cs="Arial"/>
          <w:b/>
          <w:bCs/>
          <w:i/>
          <w:iCs/>
          <w:sz w:val="24"/>
          <w:szCs w:val="24"/>
          <w:lang w:eastAsia="nl-NL"/>
        </w:rPr>
        <w:t>Mauri</w:t>
      </w:r>
      <w:proofErr w:type="spellEnd"/>
      <w:r w:rsidRPr="000A4E1E">
        <w:rPr>
          <w:rFonts w:ascii="Arial" w:eastAsia="Times New Roman" w:hAnsi="Arial" w:cs="Arial"/>
          <w:sz w:val="24"/>
          <w:szCs w:val="24"/>
          <w:lang w:eastAsia="nl-NL"/>
        </w:rPr>
        <w:t xml:space="preserve">, wat zoiets betekent als het </w:t>
      </w:r>
      <w:r w:rsidRPr="000A4E1E">
        <w:rPr>
          <w:rFonts w:ascii="Arial" w:eastAsia="Times New Roman" w:hAnsi="Arial" w:cs="Arial"/>
          <w:b/>
          <w:bCs/>
          <w:i/>
          <w:iCs/>
          <w:sz w:val="24"/>
          <w:szCs w:val="24"/>
          <w:lang w:eastAsia="nl-NL"/>
        </w:rPr>
        <w:t>uitwisselen van levenskracht</w:t>
      </w:r>
      <w:r w:rsidRPr="000A4E1E">
        <w:rPr>
          <w:rFonts w:ascii="Arial" w:eastAsia="Times New Roman" w:hAnsi="Arial" w:cs="Arial"/>
          <w:sz w:val="24"/>
          <w:szCs w:val="24"/>
          <w:lang w:eastAsia="nl-NL"/>
        </w:rPr>
        <w:t xml:space="preserve">. Alles wat leeft is op een bepaalde manier met elkaar verbonden. Dit kun je bijvoorbeeld terugzien in de </w:t>
      </w:r>
      <w:r w:rsidRPr="000A4E1E">
        <w:rPr>
          <w:rFonts w:ascii="Arial" w:eastAsia="Times New Roman" w:hAnsi="Arial" w:cs="Arial"/>
          <w:b/>
          <w:bCs/>
          <w:sz w:val="24"/>
          <w:szCs w:val="24"/>
          <w:lang w:eastAsia="nl-NL"/>
        </w:rPr>
        <w:t>traditionele begroeting van de Maori</w:t>
      </w:r>
      <w:r w:rsidRPr="000A4E1E">
        <w:rPr>
          <w:rFonts w:ascii="Arial" w:eastAsia="Times New Roman" w:hAnsi="Arial" w:cs="Arial"/>
          <w:sz w:val="24"/>
          <w:szCs w:val="24"/>
          <w:lang w:eastAsia="nl-NL"/>
        </w:rPr>
        <w:t xml:space="preserve">, de </w:t>
      </w:r>
      <w:proofErr w:type="spellStart"/>
      <w:r w:rsidRPr="000A4E1E">
        <w:rPr>
          <w:rFonts w:ascii="Arial" w:eastAsia="Times New Roman" w:hAnsi="Arial" w:cs="Arial"/>
          <w:sz w:val="24"/>
          <w:szCs w:val="24"/>
          <w:lang w:eastAsia="nl-NL"/>
        </w:rPr>
        <w:t>Hongi</w:t>
      </w:r>
      <w:proofErr w:type="spellEnd"/>
      <w:r w:rsidRPr="000A4E1E">
        <w:rPr>
          <w:rFonts w:ascii="Arial" w:eastAsia="Times New Roman" w:hAnsi="Arial" w:cs="Arial"/>
          <w:sz w:val="24"/>
          <w:szCs w:val="24"/>
          <w:lang w:eastAsia="nl-NL"/>
        </w:rPr>
        <w:t>. Hierbij worden de neuzen zachtjes tegen elkaar gedrukt, als teken dat je dezelfde lucht deelt en daarmee levenskracht uitwisselt.</w:t>
      </w:r>
      <w:r w:rsidR="006233B7">
        <w:rPr>
          <w:rFonts w:ascii="Arial" w:eastAsia="Times New Roman" w:hAnsi="Arial" w:cs="Arial"/>
          <w:sz w:val="24"/>
          <w:szCs w:val="24"/>
          <w:lang w:eastAsia="nl-NL"/>
        </w:rPr>
        <w:t xml:space="preserve"> (zie foto’s hier boven).</w:t>
      </w:r>
    </w:p>
    <w:p w14:paraId="17B74F01" w14:textId="6678D687" w:rsidR="000A4E1E" w:rsidRPr="000A4E1E" w:rsidRDefault="000A4E1E" w:rsidP="000A4E1E">
      <w:pPr>
        <w:spacing w:before="100" w:beforeAutospacing="1" w:after="100" w:afterAutospacing="1" w:line="240" w:lineRule="auto"/>
        <w:jc w:val="both"/>
        <w:rPr>
          <w:rFonts w:ascii="Arial" w:eastAsia="Times New Roman" w:hAnsi="Arial" w:cs="Arial"/>
          <w:sz w:val="24"/>
          <w:szCs w:val="24"/>
          <w:lang w:eastAsia="nl-NL"/>
        </w:rPr>
      </w:pPr>
      <w:r w:rsidRPr="000A4E1E">
        <w:rPr>
          <w:rFonts w:ascii="Arial" w:eastAsia="Times New Roman" w:hAnsi="Arial" w:cs="Arial"/>
          <w:sz w:val="24"/>
          <w:szCs w:val="24"/>
          <w:lang w:eastAsia="nl-NL"/>
        </w:rPr>
        <w:t xml:space="preserve">Ook de verbintenis met de natuur was en is nog steeds erg belangrijk voor de Maori. Volgens hen zijn mens en natuur onlosmakelijk met elkaar verbonden en gelijk aan elkaar. Ze moeten dan ook in balans zijn. Als er iets mis was met de natuur, dan was er iets mis met de lokale stam die daar woonde en </w:t>
      </w:r>
      <w:r w:rsidR="00F62839">
        <w:rPr>
          <w:rFonts w:ascii="Arial" w:eastAsia="Times New Roman" w:hAnsi="Arial" w:cs="Arial"/>
          <w:sz w:val="24"/>
          <w:szCs w:val="24"/>
          <w:lang w:eastAsia="nl-NL"/>
        </w:rPr>
        <w:t>omgekeerd</w:t>
      </w:r>
      <w:r w:rsidRPr="000A4E1E">
        <w:rPr>
          <w:rFonts w:ascii="Arial" w:eastAsia="Times New Roman" w:hAnsi="Arial" w:cs="Arial"/>
          <w:sz w:val="24"/>
          <w:szCs w:val="24"/>
          <w:lang w:eastAsia="nl-NL"/>
        </w:rPr>
        <w:t>. De mens kan veel van de natuur leren en de mens moet goed voor de natuur zorgen.</w:t>
      </w:r>
    </w:p>
    <w:p w14:paraId="6E5E8797" w14:textId="4BFD259E" w:rsidR="000A4E1E" w:rsidRPr="000A4E1E" w:rsidRDefault="000A4E1E" w:rsidP="002E1C10">
      <w:pPr>
        <w:spacing w:before="100" w:beforeAutospacing="1" w:after="100" w:afterAutospacing="1" w:line="240" w:lineRule="auto"/>
        <w:jc w:val="center"/>
        <w:outlineLvl w:val="1"/>
        <w:rPr>
          <w:rFonts w:ascii="Arial" w:eastAsia="Times New Roman" w:hAnsi="Arial" w:cs="Arial"/>
          <w:b/>
          <w:bCs/>
          <w:sz w:val="24"/>
          <w:szCs w:val="24"/>
          <w:lang w:eastAsia="nl-NL"/>
        </w:rPr>
      </w:pPr>
      <w:r w:rsidRPr="000A4E1E">
        <w:rPr>
          <w:rFonts w:ascii="Arial" w:eastAsia="Times New Roman" w:hAnsi="Arial" w:cs="Arial"/>
          <w:b/>
          <w:bCs/>
          <w:noProof/>
          <w:sz w:val="24"/>
          <w:szCs w:val="24"/>
          <w:lang w:eastAsia="nl-NL"/>
        </w:rPr>
        <w:drawing>
          <wp:inline distT="0" distB="0" distL="0" distR="0" wp14:anchorId="0002A532" wp14:editId="192E045A">
            <wp:extent cx="2677721" cy="1774521"/>
            <wp:effectExtent l="0" t="0" r="8890" b="0"/>
            <wp:docPr id="4" name="Afbeelding 4" descr="Maori NIeuw Zee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ori NIeuw Zeelan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02322" cy="1790824"/>
                    </a:xfrm>
                    <a:prstGeom prst="rect">
                      <a:avLst/>
                    </a:prstGeom>
                    <a:noFill/>
                    <a:ln>
                      <a:noFill/>
                    </a:ln>
                  </pic:spPr>
                </pic:pic>
              </a:graphicData>
            </a:graphic>
          </wp:inline>
        </w:drawing>
      </w:r>
      <w:r w:rsidR="00147670">
        <w:rPr>
          <w:rFonts w:ascii="Arial" w:eastAsia="Times New Roman" w:hAnsi="Arial" w:cs="Arial"/>
          <w:b/>
          <w:bCs/>
          <w:sz w:val="24"/>
          <w:szCs w:val="24"/>
          <w:lang w:eastAsia="nl-NL"/>
        </w:rPr>
        <w:t xml:space="preserve"> </w:t>
      </w:r>
      <w:r w:rsidR="00147670" w:rsidRPr="000A4E1E">
        <w:rPr>
          <w:rFonts w:ascii="Arial" w:eastAsia="Times New Roman" w:hAnsi="Arial" w:cs="Arial"/>
          <w:noProof/>
          <w:sz w:val="24"/>
          <w:szCs w:val="24"/>
          <w:lang w:eastAsia="nl-NL"/>
        </w:rPr>
        <w:drawing>
          <wp:inline distT="0" distB="0" distL="0" distR="0" wp14:anchorId="49990187" wp14:editId="0C175D7F">
            <wp:extent cx="2912265" cy="1762704"/>
            <wp:effectExtent l="0" t="0" r="2540" b="9525"/>
            <wp:docPr id="3" name="Afbeelding 3" descr="Maori traditionele mand wev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ori traditionele mand wev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41905" cy="1780644"/>
                    </a:xfrm>
                    <a:prstGeom prst="rect">
                      <a:avLst/>
                    </a:prstGeom>
                    <a:noFill/>
                    <a:ln>
                      <a:noFill/>
                    </a:ln>
                  </pic:spPr>
                </pic:pic>
              </a:graphicData>
            </a:graphic>
          </wp:inline>
        </w:drawing>
      </w:r>
    </w:p>
    <w:p w14:paraId="3B84AED5" w14:textId="27C1493F" w:rsidR="000A4E1E" w:rsidRDefault="000A4E1E" w:rsidP="006233B7">
      <w:pPr>
        <w:spacing w:after="0" w:line="240" w:lineRule="auto"/>
        <w:jc w:val="both"/>
        <w:outlineLvl w:val="1"/>
        <w:rPr>
          <w:rFonts w:ascii="Arial" w:eastAsia="Times New Roman" w:hAnsi="Arial" w:cs="Arial"/>
          <w:b/>
          <w:bCs/>
          <w:sz w:val="24"/>
          <w:szCs w:val="24"/>
          <w:lang w:eastAsia="nl-NL"/>
        </w:rPr>
      </w:pPr>
      <w:r w:rsidRPr="000A4E1E">
        <w:rPr>
          <w:rFonts w:ascii="Arial" w:eastAsia="Times New Roman" w:hAnsi="Arial" w:cs="Arial"/>
          <w:b/>
          <w:bCs/>
          <w:sz w:val="24"/>
          <w:szCs w:val="24"/>
          <w:lang w:eastAsia="nl-NL"/>
        </w:rPr>
        <w:t>Zang, dans en kunst</w:t>
      </w:r>
    </w:p>
    <w:p w14:paraId="6C33E855" w14:textId="2E59500D" w:rsidR="000A4E1E" w:rsidRPr="000A4E1E" w:rsidRDefault="000A4E1E" w:rsidP="006233B7">
      <w:pPr>
        <w:spacing w:after="0" w:line="240" w:lineRule="auto"/>
        <w:jc w:val="both"/>
        <w:rPr>
          <w:rFonts w:ascii="Arial" w:eastAsia="Times New Roman" w:hAnsi="Arial" w:cs="Arial"/>
          <w:sz w:val="24"/>
          <w:szCs w:val="24"/>
          <w:lang w:eastAsia="nl-NL"/>
        </w:rPr>
      </w:pPr>
      <w:r w:rsidRPr="000A4E1E">
        <w:rPr>
          <w:rFonts w:ascii="Arial" w:eastAsia="Times New Roman" w:hAnsi="Arial" w:cs="Arial"/>
          <w:sz w:val="24"/>
          <w:szCs w:val="24"/>
          <w:lang w:eastAsia="nl-NL"/>
        </w:rPr>
        <w:t xml:space="preserve">Er bestond </w:t>
      </w:r>
      <w:r w:rsidRPr="000A4E1E">
        <w:rPr>
          <w:rFonts w:ascii="Arial" w:eastAsia="Times New Roman" w:hAnsi="Arial" w:cs="Arial"/>
          <w:b/>
          <w:bCs/>
          <w:i/>
          <w:iCs/>
          <w:sz w:val="24"/>
          <w:szCs w:val="24"/>
          <w:lang w:eastAsia="nl-NL"/>
        </w:rPr>
        <w:t>geen geschreven taal</w:t>
      </w:r>
      <w:r w:rsidRPr="000A4E1E">
        <w:rPr>
          <w:rFonts w:ascii="Arial" w:eastAsia="Times New Roman" w:hAnsi="Arial" w:cs="Arial"/>
          <w:sz w:val="24"/>
          <w:szCs w:val="24"/>
          <w:lang w:eastAsia="nl-NL"/>
        </w:rPr>
        <w:t xml:space="preserve"> in de Maori cultuur en alle kennis, verhalen en gebruiken werden overgedragen in de vorm van verhalen, zang en dans maar ook in de vorm van kunst. </w:t>
      </w:r>
      <w:r w:rsidR="00F62839">
        <w:rPr>
          <w:rFonts w:ascii="Arial" w:eastAsia="Times New Roman" w:hAnsi="Arial" w:cs="Arial"/>
          <w:sz w:val="24"/>
          <w:szCs w:val="24"/>
          <w:lang w:eastAsia="nl-NL"/>
        </w:rPr>
        <w:t xml:space="preserve">Je kunt dus zeggen dat de oorspronkelijke Maori’s  te vergelijken zijn met volken uit de prehistorie. </w:t>
      </w:r>
      <w:r w:rsidRPr="000A4E1E">
        <w:rPr>
          <w:rFonts w:ascii="Arial" w:eastAsia="Times New Roman" w:hAnsi="Arial" w:cs="Arial"/>
          <w:sz w:val="24"/>
          <w:szCs w:val="24"/>
          <w:lang w:eastAsia="nl-NL"/>
        </w:rPr>
        <w:t>De Maori cultuur kent dan ook vele mythes en legendes in de vorm van indrukwekkende verhalen</w:t>
      </w:r>
      <w:r w:rsidR="00F62839">
        <w:rPr>
          <w:rFonts w:ascii="Arial" w:eastAsia="Times New Roman" w:hAnsi="Arial" w:cs="Arial"/>
          <w:sz w:val="24"/>
          <w:szCs w:val="24"/>
          <w:lang w:eastAsia="nl-NL"/>
        </w:rPr>
        <w:t xml:space="preserve">, die dus mondeling van generatie </w:t>
      </w:r>
      <w:r w:rsidR="002E1C10">
        <w:rPr>
          <w:rFonts w:ascii="Arial" w:eastAsia="Times New Roman" w:hAnsi="Arial" w:cs="Arial"/>
          <w:sz w:val="24"/>
          <w:szCs w:val="24"/>
          <w:lang w:eastAsia="nl-NL"/>
        </w:rPr>
        <w:t>op</w:t>
      </w:r>
      <w:r w:rsidR="00F62839">
        <w:rPr>
          <w:rFonts w:ascii="Arial" w:eastAsia="Times New Roman" w:hAnsi="Arial" w:cs="Arial"/>
          <w:sz w:val="24"/>
          <w:szCs w:val="24"/>
          <w:lang w:eastAsia="nl-NL"/>
        </w:rPr>
        <w:t xml:space="preserve"> generatie door</w:t>
      </w:r>
      <w:r w:rsidR="002E1C10">
        <w:rPr>
          <w:rFonts w:ascii="Arial" w:eastAsia="Times New Roman" w:hAnsi="Arial" w:cs="Arial"/>
          <w:sz w:val="24"/>
          <w:szCs w:val="24"/>
          <w:lang w:eastAsia="nl-NL"/>
        </w:rPr>
        <w:t>gegeven werden</w:t>
      </w:r>
      <w:r w:rsidRPr="00AB3E06">
        <w:rPr>
          <w:rFonts w:ascii="Arial" w:eastAsia="Times New Roman" w:hAnsi="Arial" w:cs="Arial"/>
          <w:sz w:val="24"/>
          <w:szCs w:val="24"/>
          <w:lang w:eastAsia="nl-NL"/>
        </w:rPr>
        <w:t>.</w:t>
      </w:r>
      <w:r w:rsidR="00AB3E06" w:rsidRPr="00AB3E06">
        <w:rPr>
          <w:rFonts w:ascii="Arial" w:hAnsi="Arial" w:cs="Arial"/>
          <w:sz w:val="24"/>
          <w:szCs w:val="24"/>
        </w:rPr>
        <w:t xml:space="preserve"> </w:t>
      </w:r>
      <w:r w:rsidR="00AB3E06" w:rsidRPr="00AB3E06">
        <w:rPr>
          <w:rFonts w:ascii="Arial" w:hAnsi="Arial" w:cs="Arial"/>
          <w:sz w:val="24"/>
          <w:szCs w:val="24"/>
        </w:rPr>
        <w:t>De mannen vinden het bijvoorbeeld helemaal geweldig om houten kunstwerken te maken. Zonder dat ze het zelf weten, maken ze waardevolle en prachtige kunstwerken van bijvoorbeeld de kano’s waarmee ze varen.</w:t>
      </w:r>
      <w:r w:rsidRPr="000A4E1E">
        <w:rPr>
          <w:rFonts w:ascii="Arial" w:eastAsia="Times New Roman" w:hAnsi="Arial" w:cs="Arial"/>
          <w:sz w:val="24"/>
          <w:szCs w:val="24"/>
          <w:lang w:eastAsia="nl-NL"/>
        </w:rPr>
        <w:t xml:space="preserve"> </w:t>
      </w:r>
      <w:r w:rsidRPr="000A4E1E">
        <w:rPr>
          <w:rFonts w:ascii="Arial" w:eastAsia="Times New Roman" w:hAnsi="Arial" w:cs="Arial"/>
          <w:b/>
          <w:bCs/>
          <w:i/>
          <w:iCs/>
          <w:sz w:val="24"/>
          <w:szCs w:val="24"/>
          <w:lang w:eastAsia="nl-NL"/>
        </w:rPr>
        <w:t>Houtsnijwerk</w:t>
      </w:r>
      <w:r w:rsidRPr="000A4E1E">
        <w:rPr>
          <w:rFonts w:ascii="Arial" w:eastAsia="Times New Roman" w:hAnsi="Arial" w:cs="Arial"/>
          <w:sz w:val="24"/>
          <w:szCs w:val="24"/>
          <w:lang w:eastAsia="nl-NL"/>
        </w:rPr>
        <w:t xml:space="preserve"> is een belangrijke uitingsvorm voor de Maori. Dit zie je bijvoorbeeld terug in de houten </w:t>
      </w:r>
      <w:proofErr w:type="spellStart"/>
      <w:r w:rsidRPr="00AB3E06">
        <w:rPr>
          <w:rFonts w:ascii="Arial" w:eastAsia="Times New Roman" w:hAnsi="Arial" w:cs="Arial"/>
          <w:b/>
          <w:bCs/>
          <w:i/>
          <w:iCs/>
          <w:sz w:val="24"/>
          <w:szCs w:val="24"/>
          <w:lang w:eastAsia="nl-NL"/>
        </w:rPr>
        <w:t>marae</w:t>
      </w:r>
      <w:proofErr w:type="spellEnd"/>
      <w:r w:rsidRPr="000A4E1E">
        <w:rPr>
          <w:rFonts w:ascii="Arial" w:eastAsia="Times New Roman" w:hAnsi="Arial" w:cs="Arial"/>
          <w:sz w:val="24"/>
          <w:szCs w:val="24"/>
          <w:lang w:eastAsia="nl-NL"/>
        </w:rPr>
        <w:t>, die prachtig gedecoreerd zijn. Dit wordt vooral door mannen gedaan. De vrouwen zijn juist meer bedreven in weefkunst</w:t>
      </w:r>
      <w:r w:rsidR="00AB3E06">
        <w:rPr>
          <w:rFonts w:ascii="Arial" w:eastAsia="Times New Roman" w:hAnsi="Arial" w:cs="Arial"/>
          <w:sz w:val="24"/>
          <w:szCs w:val="24"/>
          <w:lang w:eastAsia="nl-NL"/>
        </w:rPr>
        <w:t xml:space="preserve"> en vlechten</w:t>
      </w:r>
      <w:r w:rsidRPr="000A4E1E">
        <w:rPr>
          <w:rFonts w:ascii="Arial" w:eastAsia="Times New Roman" w:hAnsi="Arial" w:cs="Arial"/>
          <w:sz w:val="24"/>
          <w:szCs w:val="24"/>
          <w:lang w:eastAsia="nl-NL"/>
        </w:rPr>
        <w:t xml:space="preserve"> en maken hiermee ook prachtige decoraties, maar ook gebruiksvoorwerpen zoals manden.</w:t>
      </w:r>
      <w:r w:rsidR="00147670">
        <w:rPr>
          <w:rFonts w:ascii="Arial" w:eastAsia="Times New Roman" w:hAnsi="Arial" w:cs="Arial"/>
          <w:sz w:val="24"/>
          <w:szCs w:val="24"/>
          <w:lang w:eastAsia="nl-NL"/>
        </w:rPr>
        <w:t xml:space="preserve"> (zie foto hier boven)</w:t>
      </w:r>
    </w:p>
    <w:p w14:paraId="7F83B056" w14:textId="463BC0BD" w:rsidR="000A4E1E" w:rsidRPr="000A4E1E" w:rsidRDefault="000A4E1E" w:rsidP="000A4E1E">
      <w:pPr>
        <w:spacing w:before="100" w:beforeAutospacing="1" w:after="100" w:afterAutospacing="1" w:line="240" w:lineRule="auto"/>
        <w:jc w:val="both"/>
        <w:rPr>
          <w:rFonts w:ascii="Arial" w:eastAsia="Times New Roman" w:hAnsi="Arial" w:cs="Arial"/>
          <w:sz w:val="24"/>
          <w:szCs w:val="24"/>
          <w:lang w:eastAsia="nl-NL"/>
        </w:rPr>
      </w:pPr>
      <w:r w:rsidRPr="000A4E1E">
        <w:rPr>
          <w:rFonts w:ascii="Arial" w:eastAsia="Times New Roman" w:hAnsi="Arial" w:cs="Arial"/>
          <w:noProof/>
          <w:sz w:val="24"/>
          <w:szCs w:val="24"/>
          <w:lang w:eastAsia="nl-NL"/>
        </w:rPr>
        <w:drawing>
          <wp:inline distT="0" distB="0" distL="0" distR="0" wp14:anchorId="7F4FDA26" wp14:editId="7D283E14">
            <wp:extent cx="2350199" cy="1975856"/>
            <wp:effectExtent l="0" t="0" r="0" b="5715"/>
            <wp:docPr id="2" name="Afbeelding 2" descr="De Haka Traditionele Maori d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 Haka Traditionele Maori dan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59477" cy="1983656"/>
                    </a:xfrm>
                    <a:prstGeom prst="rect">
                      <a:avLst/>
                    </a:prstGeom>
                    <a:noFill/>
                    <a:ln>
                      <a:noFill/>
                    </a:ln>
                  </pic:spPr>
                </pic:pic>
              </a:graphicData>
            </a:graphic>
          </wp:inline>
        </w:drawing>
      </w:r>
      <w:r w:rsidR="00147670">
        <w:rPr>
          <w:rFonts w:ascii="Arial" w:eastAsia="Times New Roman" w:hAnsi="Arial" w:cs="Arial"/>
          <w:sz w:val="24"/>
          <w:szCs w:val="24"/>
          <w:lang w:eastAsia="nl-NL"/>
        </w:rPr>
        <w:t xml:space="preserve"> </w:t>
      </w:r>
      <w:r w:rsidR="00147670">
        <w:rPr>
          <w:noProof/>
        </w:rPr>
        <w:drawing>
          <wp:inline distT="0" distB="0" distL="0" distR="0" wp14:anchorId="7D5DF14B" wp14:editId="2193D56B">
            <wp:extent cx="3244299" cy="1967423"/>
            <wp:effectExtent l="0" t="0" r="0" b="0"/>
            <wp:docPr id="7" name="Afbeelding 7" descr="De Maori zijn uit Polynesië en de legende zegt dat ze afkomstig zijn uit een legendarisch eiland genaamd Hawai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 Maori zijn uit Polynesië en de legende zegt dat ze afkomstig zijn uit een legendarisch eiland genaamd Hawaiki."/>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91830" cy="1996247"/>
                    </a:xfrm>
                    <a:prstGeom prst="rect">
                      <a:avLst/>
                    </a:prstGeom>
                    <a:noFill/>
                    <a:ln>
                      <a:noFill/>
                    </a:ln>
                  </pic:spPr>
                </pic:pic>
              </a:graphicData>
            </a:graphic>
          </wp:inline>
        </w:drawing>
      </w:r>
    </w:p>
    <w:p w14:paraId="2F89D786" w14:textId="77777777" w:rsidR="00147670" w:rsidRPr="000A4E1E" w:rsidRDefault="00147670" w:rsidP="00147670">
      <w:pPr>
        <w:spacing w:before="100" w:beforeAutospacing="1" w:after="100" w:afterAutospacing="1" w:line="240" w:lineRule="auto"/>
        <w:jc w:val="both"/>
        <w:rPr>
          <w:rFonts w:ascii="Arial" w:eastAsia="Times New Roman" w:hAnsi="Arial" w:cs="Arial"/>
          <w:sz w:val="24"/>
          <w:szCs w:val="24"/>
          <w:lang w:eastAsia="nl-NL"/>
        </w:rPr>
      </w:pPr>
      <w:r w:rsidRPr="000A4E1E">
        <w:rPr>
          <w:rFonts w:ascii="Arial" w:eastAsia="Times New Roman" w:hAnsi="Arial" w:cs="Arial"/>
          <w:sz w:val="24"/>
          <w:szCs w:val="24"/>
          <w:lang w:eastAsia="nl-NL"/>
        </w:rPr>
        <w:t>Een traditionele begroeting van de Maori is uitgebreid en bestaat o.a. uit zang en dans. De bekendste dans is de</w:t>
      </w:r>
      <w:r w:rsidRPr="000A4E1E">
        <w:rPr>
          <w:rFonts w:ascii="Arial" w:eastAsia="Times New Roman" w:hAnsi="Arial" w:cs="Arial"/>
          <w:b/>
          <w:bCs/>
          <w:sz w:val="24"/>
          <w:szCs w:val="24"/>
          <w:lang w:eastAsia="nl-NL"/>
        </w:rPr>
        <w:t xml:space="preserve"> </w:t>
      </w:r>
      <w:proofErr w:type="spellStart"/>
      <w:r w:rsidRPr="000A4E1E">
        <w:rPr>
          <w:rFonts w:ascii="Arial" w:eastAsia="Times New Roman" w:hAnsi="Arial" w:cs="Arial"/>
          <w:b/>
          <w:bCs/>
          <w:i/>
          <w:iCs/>
          <w:sz w:val="24"/>
          <w:szCs w:val="24"/>
          <w:lang w:eastAsia="nl-NL"/>
        </w:rPr>
        <w:t>haka</w:t>
      </w:r>
      <w:proofErr w:type="spellEnd"/>
      <w:r w:rsidRPr="000A4E1E">
        <w:rPr>
          <w:rFonts w:ascii="Arial" w:eastAsia="Times New Roman" w:hAnsi="Arial" w:cs="Arial"/>
          <w:sz w:val="24"/>
          <w:szCs w:val="24"/>
          <w:lang w:eastAsia="nl-NL"/>
        </w:rPr>
        <w:t>, een ceremoniële dans. Deze werd uitgevoerd door een groep mannen om bijvoorbeeld strijders voor te bereiden op een gevecht, maar ook bij een vreedzame bijeenkomst tussen verschillende stammen. Tegenwoordig wordt de dans uitgevoerd om gasten te verwelkomen en bij belangrijke gebeurtenissen en feesten. De dans is met name bekend geworden omdat de ‘</w:t>
      </w:r>
      <w:proofErr w:type="spellStart"/>
      <w:r w:rsidRPr="000A4E1E">
        <w:rPr>
          <w:rFonts w:ascii="Arial" w:eastAsia="Times New Roman" w:hAnsi="Arial" w:cs="Arial"/>
          <w:sz w:val="24"/>
          <w:szCs w:val="24"/>
          <w:lang w:eastAsia="nl-NL"/>
        </w:rPr>
        <w:t>All</w:t>
      </w:r>
      <w:proofErr w:type="spellEnd"/>
      <w:r w:rsidRPr="000A4E1E">
        <w:rPr>
          <w:rFonts w:ascii="Arial" w:eastAsia="Times New Roman" w:hAnsi="Arial" w:cs="Arial"/>
          <w:sz w:val="24"/>
          <w:szCs w:val="24"/>
          <w:lang w:eastAsia="nl-NL"/>
        </w:rPr>
        <w:t xml:space="preserve"> </w:t>
      </w:r>
      <w:proofErr w:type="spellStart"/>
      <w:r w:rsidRPr="000A4E1E">
        <w:rPr>
          <w:rFonts w:ascii="Arial" w:eastAsia="Times New Roman" w:hAnsi="Arial" w:cs="Arial"/>
          <w:sz w:val="24"/>
          <w:szCs w:val="24"/>
          <w:lang w:eastAsia="nl-NL"/>
        </w:rPr>
        <w:t>Blacks</w:t>
      </w:r>
      <w:proofErr w:type="spellEnd"/>
      <w:r w:rsidRPr="000A4E1E">
        <w:rPr>
          <w:rFonts w:ascii="Arial" w:eastAsia="Times New Roman" w:hAnsi="Arial" w:cs="Arial"/>
          <w:sz w:val="24"/>
          <w:szCs w:val="24"/>
          <w:lang w:eastAsia="nl-NL"/>
        </w:rPr>
        <w:t xml:space="preserve">’ rugbyspelers van Nieuw-Zeeland de </w:t>
      </w:r>
      <w:proofErr w:type="spellStart"/>
      <w:r w:rsidRPr="000A4E1E">
        <w:rPr>
          <w:rFonts w:ascii="Arial" w:eastAsia="Times New Roman" w:hAnsi="Arial" w:cs="Arial"/>
          <w:sz w:val="24"/>
          <w:szCs w:val="24"/>
          <w:lang w:eastAsia="nl-NL"/>
        </w:rPr>
        <w:t>haka</w:t>
      </w:r>
      <w:proofErr w:type="spellEnd"/>
      <w:r w:rsidRPr="000A4E1E">
        <w:rPr>
          <w:rFonts w:ascii="Arial" w:eastAsia="Times New Roman" w:hAnsi="Arial" w:cs="Arial"/>
          <w:sz w:val="24"/>
          <w:szCs w:val="24"/>
          <w:lang w:eastAsia="nl-NL"/>
        </w:rPr>
        <w:t xml:space="preserve"> uitvoeren voor een wedstrijd. Eén van de bekendste dansen die door vrouwen wordt uitgevoerd is de ‘</w:t>
      </w:r>
      <w:proofErr w:type="spellStart"/>
      <w:r w:rsidRPr="000A4E1E">
        <w:rPr>
          <w:rFonts w:ascii="Arial" w:eastAsia="Times New Roman" w:hAnsi="Arial" w:cs="Arial"/>
          <w:b/>
          <w:bCs/>
          <w:i/>
          <w:iCs/>
          <w:sz w:val="24"/>
          <w:szCs w:val="24"/>
          <w:lang w:eastAsia="nl-NL"/>
        </w:rPr>
        <w:t>poi</w:t>
      </w:r>
      <w:proofErr w:type="spellEnd"/>
      <w:r w:rsidRPr="000A4E1E">
        <w:rPr>
          <w:rFonts w:ascii="Arial" w:eastAsia="Times New Roman" w:hAnsi="Arial" w:cs="Arial"/>
          <w:b/>
          <w:bCs/>
          <w:i/>
          <w:iCs/>
          <w:sz w:val="24"/>
          <w:szCs w:val="24"/>
          <w:lang w:eastAsia="nl-NL"/>
        </w:rPr>
        <w:t>’</w:t>
      </w:r>
      <w:r w:rsidRPr="000A4E1E">
        <w:rPr>
          <w:rFonts w:ascii="Arial" w:eastAsia="Times New Roman" w:hAnsi="Arial" w:cs="Arial"/>
          <w:sz w:val="24"/>
          <w:szCs w:val="24"/>
          <w:lang w:eastAsia="nl-NL"/>
        </w:rPr>
        <w:t xml:space="preserve"> dans, waarbij sierlijk wordt gedanst met een soort ballen aan touwtjes.</w:t>
      </w:r>
    </w:p>
    <w:p w14:paraId="7A10C235" w14:textId="13882F98" w:rsidR="000A4E1E" w:rsidRPr="000A4E1E" w:rsidRDefault="000A4E1E" w:rsidP="00A0522D">
      <w:pPr>
        <w:spacing w:after="0" w:line="240" w:lineRule="auto"/>
        <w:jc w:val="both"/>
        <w:outlineLvl w:val="1"/>
        <w:rPr>
          <w:rFonts w:ascii="Arial" w:eastAsia="Times New Roman" w:hAnsi="Arial" w:cs="Arial"/>
          <w:b/>
          <w:bCs/>
          <w:sz w:val="24"/>
          <w:szCs w:val="24"/>
          <w:lang w:eastAsia="nl-NL"/>
        </w:rPr>
      </w:pPr>
      <w:r w:rsidRPr="000A4E1E">
        <w:rPr>
          <w:rFonts w:ascii="Arial" w:eastAsia="Times New Roman" w:hAnsi="Arial" w:cs="Arial"/>
          <w:b/>
          <w:bCs/>
          <w:sz w:val="24"/>
          <w:szCs w:val="24"/>
          <w:lang w:eastAsia="nl-NL"/>
        </w:rPr>
        <w:t xml:space="preserve">Ta </w:t>
      </w:r>
      <w:proofErr w:type="spellStart"/>
      <w:r w:rsidRPr="000A4E1E">
        <w:rPr>
          <w:rFonts w:ascii="Arial" w:eastAsia="Times New Roman" w:hAnsi="Arial" w:cs="Arial"/>
          <w:b/>
          <w:bCs/>
          <w:sz w:val="24"/>
          <w:szCs w:val="24"/>
          <w:lang w:eastAsia="nl-NL"/>
        </w:rPr>
        <w:t>Moko</w:t>
      </w:r>
      <w:proofErr w:type="spellEnd"/>
      <w:r w:rsidRPr="000A4E1E">
        <w:rPr>
          <w:rFonts w:ascii="Arial" w:eastAsia="Times New Roman" w:hAnsi="Arial" w:cs="Arial"/>
          <w:b/>
          <w:bCs/>
          <w:sz w:val="24"/>
          <w:szCs w:val="24"/>
          <w:lang w:eastAsia="nl-NL"/>
        </w:rPr>
        <w:t>, Maori Tatoeages</w:t>
      </w:r>
    </w:p>
    <w:p w14:paraId="6FF76BE7" w14:textId="4EEEFA54" w:rsidR="000A4E1E" w:rsidRDefault="000A4E1E" w:rsidP="00A0522D">
      <w:pPr>
        <w:spacing w:after="0" w:line="240" w:lineRule="auto"/>
        <w:jc w:val="both"/>
        <w:rPr>
          <w:rFonts w:ascii="Arial" w:eastAsia="Times New Roman" w:hAnsi="Arial" w:cs="Arial"/>
          <w:sz w:val="24"/>
          <w:szCs w:val="24"/>
          <w:lang w:eastAsia="nl-NL"/>
        </w:rPr>
      </w:pPr>
      <w:r w:rsidRPr="000A4E1E">
        <w:rPr>
          <w:rFonts w:ascii="Arial" w:eastAsia="Times New Roman" w:hAnsi="Arial" w:cs="Arial"/>
          <w:sz w:val="24"/>
          <w:szCs w:val="24"/>
          <w:lang w:eastAsia="nl-NL"/>
        </w:rPr>
        <w:t xml:space="preserve">Een ander belangrijk onderdeel van de cultuur van de Maori zijn </w:t>
      </w:r>
      <w:r w:rsidRPr="000A4E1E">
        <w:rPr>
          <w:rFonts w:ascii="Arial" w:eastAsia="Times New Roman" w:hAnsi="Arial" w:cs="Arial"/>
          <w:b/>
          <w:bCs/>
          <w:i/>
          <w:iCs/>
          <w:sz w:val="24"/>
          <w:szCs w:val="24"/>
          <w:lang w:eastAsia="nl-NL"/>
        </w:rPr>
        <w:t xml:space="preserve">ta </w:t>
      </w:r>
      <w:proofErr w:type="spellStart"/>
      <w:r w:rsidRPr="000A4E1E">
        <w:rPr>
          <w:rFonts w:ascii="Arial" w:eastAsia="Times New Roman" w:hAnsi="Arial" w:cs="Arial"/>
          <w:b/>
          <w:bCs/>
          <w:i/>
          <w:iCs/>
          <w:sz w:val="24"/>
          <w:szCs w:val="24"/>
          <w:lang w:eastAsia="nl-NL"/>
        </w:rPr>
        <w:t>moko</w:t>
      </w:r>
      <w:proofErr w:type="spellEnd"/>
      <w:r w:rsidRPr="000A4E1E">
        <w:rPr>
          <w:rFonts w:ascii="Arial" w:eastAsia="Times New Roman" w:hAnsi="Arial" w:cs="Arial"/>
          <w:sz w:val="24"/>
          <w:szCs w:val="24"/>
          <w:lang w:eastAsia="nl-NL"/>
        </w:rPr>
        <w:t xml:space="preserve">, </w:t>
      </w:r>
      <w:r w:rsidRPr="000A4E1E">
        <w:rPr>
          <w:rFonts w:ascii="Arial" w:eastAsia="Times New Roman" w:hAnsi="Arial" w:cs="Arial"/>
          <w:b/>
          <w:bCs/>
          <w:i/>
          <w:iCs/>
          <w:sz w:val="24"/>
          <w:szCs w:val="24"/>
          <w:lang w:eastAsia="nl-NL"/>
        </w:rPr>
        <w:t>tatoeages</w:t>
      </w:r>
      <w:r w:rsidRPr="000A4E1E">
        <w:rPr>
          <w:rFonts w:ascii="Arial" w:eastAsia="Times New Roman" w:hAnsi="Arial" w:cs="Arial"/>
          <w:sz w:val="24"/>
          <w:szCs w:val="24"/>
          <w:lang w:eastAsia="nl-NL"/>
        </w:rPr>
        <w:t>. Deze dienden om de persoonlijke identiteit uit te stralen, maar ook om sociale status weer te geven. Zo kon je van de tatoeages aflezen van wie de persoon afstamde, wat z’n speciale vaardigheden of kennis was en of hij huwbaar was. Omdat voor Maori het hoofd de heiligste plek van het lichaam is</w:t>
      </w:r>
      <w:r w:rsidR="002E1C10">
        <w:rPr>
          <w:rFonts w:ascii="Arial" w:eastAsia="Times New Roman" w:hAnsi="Arial" w:cs="Arial"/>
          <w:sz w:val="24"/>
          <w:szCs w:val="24"/>
          <w:lang w:eastAsia="nl-NL"/>
        </w:rPr>
        <w:t>,</w:t>
      </w:r>
      <w:r w:rsidRPr="000A4E1E">
        <w:rPr>
          <w:rFonts w:ascii="Arial" w:eastAsia="Times New Roman" w:hAnsi="Arial" w:cs="Arial"/>
          <w:sz w:val="24"/>
          <w:szCs w:val="24"/>
          <w:lang w:eastAsia="nl-NL"/>
        </w:rPr>
        <w:t xml:space="preserve"> zijn gezichtstatoeages het meest speciaal. Mannen lieten zich tatoeëren op het gezicht, de billen en de dijen. Vrouwen lieten zich tatoeëren op de lippen, kin en soms in de hals. De symbolen die in deze tatoeagekunst werden en nog steeds worden gebruikt, hebben elk hun eigen bijzondere betekenis.</w:t>
      </w:r>
    </w:p>
    <w:p w14:paraId="410636E4" w14:textId="77777777" w:rsidR="00396FE8" w:rsidRPr="000A4E1E" w:rsidRDefault="00396FE8" w:rsidP="00A0522D">
      <w:pPr>
        <w:spacing w:after="0" w:line="240" w:lineRule="auto"/>
        <w:jc w:val="both"/>
        <w:rPr>
          <w:rFonts w:ascii="Arial" w:eastAsia="Times New Roman" w:hAnsi="Arial" w:cs="Arial"/>
          <w:sz w:val="24"/>
          <w:szCs w:val="24"/>
          <w:lang w:eastAsia="nl-NL"/>
        </w:rPr>
      </w:pPr>
    </w:p>
    <w:p w14:paraId="01F3787B" w14:textId="4A40FC99" w:rsidR="000A4E1E" w:rsidRDefault="000A4E1E" w:rsidP="00396FE8">
      <w:pPr>
        <w:spacing w:after="0" w:line="240" w:lineRule="auto"/>
        <w:jc w:val="both"/>
        <w:rPr>
          <w:rFonts w:ascii="Arial" w:eastAsia="Times New Roman" w:hAnsi="Arial" w:cs="Arial"/>
          <w:sz w:val="24"/>
          <w:szCs w:val="24"/>
          <w:lang w:eastAsia="nl-NL"/>
        </w:rPr>
      </w:pPr>
      <w:r w:rsidRPr="000A4E1E">
        <w:rPr>
          <w:rFonts w:ascii="Arial" w:eastAsia="Times New Roman" w:hAnsi="Arial" w:cs="Arial"/>
          <w:noProof/>
          <w:sz w:val="24"/>
          <w:szCs w:val="24"/>
          <w:lang w:eastAsia="nl-NL"/>
        </w:rPr>
        <w:drawing>
          <wp:inline distT="0" distB="0" distL="0" distR="0" wp14:anchorId="3570D838" wp14:editId="13597AB9">
            <wp:extent cx="2471714" cy="1550814"/>
            <wp:effectExtent l="0" t="0" r="5080" b="0"/>
            <wp:docPr id="1" name="Afbeelding 1" descr="Maori tatoeage Ta Mok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ori tatoeage Ta Mok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16269" cy="1578769"/>
                    </a:xfrm>
                    <a:prstGeom prst="rect">
                      <a:avLst/>
                    </a:prstGeom>
                    <a:noFill/>
                    <a:ln>
                      <a:noFill/>
                    </a:ln>
                  </pic:spPr>
                </pic:pic>
              </a:graphicData>
            </a:graphic>
          </wp:inline>
        </w:drawing>
      </w:r>
      <w:r w:rsidR="00D779E6">
        <w:rPr>
          <w:rFonts w:ascii="Arial" w:eastAsia="Times New Roman" w:hAnsi="Arial" w:cs="Arial"/>
          <w:sz w:val="24"/>
          <w:szCs w:val="24"/>
          <w:lang w:eastAsia="nl-NL"/>
        </w:rPr>
        <w:t xml:space="preserve"> </w:t>
      </w:r>
      <w:r w:rsidR="00396FE8">
        <w:rPr>
          <w:noProof/>
        </w:rPr>
        <w:drawing>
          <wp:inline distT="0" distB="0" distL="0" distR="0" wp14:anchorId="7471F362" wp14:editId="3AC97B08">
            <wp:extent cx="1154785" cy="1540512"/>
            <wp:effectExtent l="0" t="0" r="7620" b="2540"/>
            <wp:docPr id="11" name="Afbeelding 11" descr="maori sleeve vanaf drie kanten beke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ori sleeve vanaf drie kanten bekeke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79053" cy="1572887"/>
                    </a:xfrm>
                    <a:prstGeom prst="rect">
                      <a:avLst/>
                    </a:prstGeom>
                    <a:noFill/>
                    <a:ln>
                      <a:noFill/>
                    </a:ln>
                  </pic:spPr>
                </pic:pic>
              </a:graphicData>
            </a:graphic>
          </wp:inline>
        </w:drawing>
      </w:r>
      <w:r w:rsidR="00396FE8">
        <w:rPr>
          <w:rFonts w:ascii="Arial" w:eastAsia="Times New Roman" w:hAnsi="Arial" w:cs="Arial"/>
          <w:sz w:val="24"/>
          <w:szCs w:val="24"/>
          <w:lang w:eastAsia="nl-NL"/>
        </w:rPr>
        <w:t xml:space="preserve"> </w:t>
      </w:r>
      <w:r w:rsidR="00396FE8">
        <w:rPr>
          <w:noProof/>
        </w:rPr>
        <w:drawing>
          <wp:inline distT="0" distB="0" distL="0" distR="0" wp14:anchorId="04EDD20C" wp14:editId="6E6C4286">
            <wp:extent cx="2031800" cy="1523060"/>
            <wp:effectExtent l="0" t="0" r="6985" b="1270"/>
            <wp:docPr id="12" name="Afbeelding 12" descr="Maori tattoo op de ondera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ori tattoo op de onderarm"/>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87101" cy="1564514"/>
                    </a:xfrm>
                    <a:prstGeom prst="rect">
                      <a:avLst/>
                    </a:prstGeom>
                    <a:noFill/>
                    <a:ln>
                      <a:noFill/>
                    </a:ln>
                  </pic:spPr>
                </pic:pic>
              </a:graphicData>
            </a:graphic>
          </wp:inline>
        </w:drawing>
      </w:r>
    </w:p>
    <w:p w14:paraId="3A276568" w14:textId="3D8DE282" w:rsidR="00396FE8" w:rsidRPr="00396FE8" w:rsidRDefault="00396FE8" w:rsidP="00396FE8">
      <w:pPr>
        <w:spacing w:after="0" w:line="240" w:lineRule="auto"/>
        <w:jc w:val="both"/>
        <w:rPr>
          <w:b/>
          <w:bCs/>
          <w:noProof/>
          <w:sz w:val="20"/>
          <w:szCs w:val="20"/>
        </w:rPr>
      </w:pPr>
      <w:r w:rsidRPr="00396FE8">
        <w:rPr>
          <w:rFonts w:ascii="Arial" w:eastAsia="Times New Roman" w:hAnsi="Arial" w:cs="Arial"/>
          <w:b/>
          <w:bCs/>
          <w:sz w:val="20"/>
          <w:szCs w:val="20"/>
          <w:lang w:eastAsia="nl-NL"/>
        </w:rPr>
        <w:t>Tatoeages</w:t>
      </w:r>
    </w:p>
    <w:p w14:paraId="2D527E64" w14:textId="3CA147EF" w:rsidR="00D779E6" w:rsidRDefault="00D779E6" w:rsidP="00396FE8">
      <w:pPr>
        <w:spacing w:after="0" w:line="240" w:lineRule="auto"/>
        <w:jc w:val="center"/>
        <w:rPr>
          <w:rFonts w:ascii="Arial" w:eastAsia="Times New Roman" w:hAnsi="Arial" w:cs="Arial"/>
          <w:sz w:val="24"/>
          <w:szCs w:val="24"/>
          <w:lang w:eastAsia="nl-NL"/>
        </w:rPr>
      </w:pPr>
      <w:r>
        <w:rPr>
          <w:noProof/>
        </w:rPr>
        <w:drawing>
          <wp:inline distT="0" distB="0" distL="0" distR="0" wp14:anchorId="2CE6A2CD" wp14:editId="671C978D">
            <wp:extent cx="3410333" cy="1670579"/>
            <wp:effectExtent l="0" t="0" r="0" b="6350"/>
            <wp:docPr id="8" name="Afbeelding 8" descr="Rotorua is de belangrijkste toeristische bestemming op het Noord-Ei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otorua is de belangrijkste toeristische bestemming op het Noord-Eilan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535472" cy="1731879"/>
                    </a:xfrm>
                    <a:prstGeom prst="rect">
                      <a:avLst/>
                    </a:prstGeom>
                    <a:noFill/>
                    <a:ln>
                      <a:noFill/>
                    </a:ln>
                  </pic:spPr>
                </pic:pic>
              </a:graphicData>
            </a:graphic>
          </wp:inline>
        </w:drawing>
      </w:r>
      <w:r w:rsidR="00396FE8">
        <w:rPr>
          <w:noProof/>
        </w:rPr>
        <w:t xml:space="preserve"> </w:t>
      </w:r>
      <w:r w:rsidR="00396FE8">
        <w:rPr>
          <w:noProof/>
        </w:rPr>
        <w:drawing>
          <wp:inline distT="0" distB="0" distL="0" distR="0" wp14:anchorId="12516029" wp14:editId="136E9A9C">
            <wp:extent cx="2292626" cy="1719595"/>
            <wp:effectExtent l="0" t="0" r="0" b="0"/>
            <wp:docPr id="9" name="Afbeelding 9" descr="Cultuur Nieuw-Zee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ltuur Nieuw-Zeelan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09111" cy="1731960"/>
                    </a:xfrm>
                    <a:prstGeom prst="rect">
                      <a:avLst/>
                    </a:prstGeom>
                    <a:noFill/>
                    <a:ln>
                      <a:noFill/>
                    </a:ln>
                  </pic:spPr>
                </pic:pic>
              </a:graphicData>
            </a:graphic>
          </wp:inline>
        </w:drawing>
      </w:r>
    </w:p>
    <w:p w14:paraId="3B9C78F8" w14:textId="3E6EC45F" w:rsidR="00396FE8" w:rsidRPr="00396FE8" w:rsidRDefault="00396FE8" w:rsidP="00396FE8">
      <w:pPr>
        <w:spacing w:after="0" w:line="240" w:lineRule="auto"/>
        <w:jc w:val="both"/>
        <w:rPr>
          <w:rFonts w:ascii="Arial" w:eastAsia="Times New Roman" w:hAnsi="Arial" w:cs="Arial"/>
          <w:b/>
          <w:bCs/>
          <w:sz w:val="20"/>
          <w:szCs w:val="20"/>
          <w:lang w:eastAsia="nl-NL"/>
        </w:rPr>
      </w:pPr>
      <w:r w:rsidRPr="00396FE8">
        <w:rPr>
          <w:rFonts w:ascii="Arial" w:eastAsia="Times New Roman" w:hAnsi="Arial" w:cs="Arial"/>
          <w:b/>
          <w:bCs/>
          <w:sz w:val="20"/>
          <w:szCs w:val="20"/>
          <w:lang w:eastAsia="nl-NL"/>
        </w:rPr>
        <w:t>Houtsnijwerk</w:t>
      </w:r>
    </w:p>
    <w:p w14:paraId="530DF1AD" w14:textId="318AF757" w:rsidR="00786E35" w:rsidRPr="002E1C10" w:rsidRDefault="002E1C10" w:rsidP="002E1C10">
      <w:pPr>
        <w:jc w:val="center"/>
        <w:rPr>
          <w:rFonts w:ascii="Arial" w:hAnsi="Arial" w:cs="Arial"/>
          <w:b/>
          <w:bCs/>
          <w:sz w:val="24"/>
          <w:szCs w:val="24"/>
        </w:rPr>
      </w:pPr>
      <w:r w:rsidRPr="002E1C10">
        <w:rPr>
          <w:rFonts w:ascii="Arial" w:hAnsi="Arial" w:cs="Arial"/>
          <w:b/>
          <w:bCs/>
          <w:sz w:val="24"/>
          <w:szCs w:val="24"/>
        </w:rPr>
        <w:t>0-0-0-0-0</w:t>
      </w:r>
    </w:p>
    <w:sectPr w:rsidR="00786E35" w:rsidRPr="002E1C10" w:rsidSect="002E1C10">
      <w:headerReference w:type="default" r:id="rId18"/>
      <w:pgSz w:w="11906" w:h="16838"/>
      <w:pgMar w:top="1134" w:right="1418"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5B12F2" w14:textId="77777777" w:rsidR="0096764C" w:rsidRDefault="0096764C" w:rsidP="0096764C">
      <w:pPr>
        <w:spacing w:after="0" w:line="240" w:lineRule="auto"/>
      </w:pPr>
      <w:r>
        <w:separator/>
      </w:r>
    </w:p>
  </w:endnote>
  <w:endnote w:type="continuationSeparator" w:id="0">
    <w:p w14:paraId="007F252D" w14:textId="77777777" w:rsidR="0096764C" w:rsidRDefault="0096764C" w:rsidP="009676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32D49F" w14:textId="77777777" w:rsidR="0096764C" w:rsidRDefault="0096764C" w:rsidP="0096764C">
      <w:pPr>
        <w:spacing w:after="0" w:line="240" w:lineRule="auto"/>
      </w:pPr>
      <w:r>
        <w:separator/>
      </w:r>
    </w:p>
  </w:footnote>
  <w:footnote w:type="continuationSeparator" w:id="0">
    <w:p w14:paraId="699112E1" w14:textId="77777777" w:rsidR="0096764C" w:rsidRDefault="0096764C" w:rsidP="0096764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38564339"/>
      <w:docPartObj>
        <w:docPartGallery w:val="Page Numbers (Top of Page)"/>
        <w:docPartUnique/>
      </w:docPartObj>
    </w:sdtPr>
    <w:sdtEndPr/>
    <w:sdtContent>
      <w:p w14:paraId="39F0903C" w14:textId="378E7121" w:rsidR="0096764C" w:rsidRDefault="0096764C">
        <w:pPr>
          <w:pStyle w:val="Koptekst"/>
          <w:jc w:val="center"/>
        </w:pPr>
        <w:r>
          <w:fldChar w:fldCharType="begin"/>
        </w:r>
        <w:r>
          <w:instrText>PAGE   \* MERGEFORMAT</w:instrText>
        </w:r>
        <w:r>
          <w:fldChar w:fldCharType="separate"/>
        </w:r>
        <w:r>
          <w:t>2</w:t>
        </w:r>
        <w:r>
          <w:fldChar w:fldCharType="end"/>
        </w:r>
      </w:p>
    </w:sdtContent>
  </w:sdt>
  <w:p w14:paraId="08979F17" w14:textId="77777777" w:rsidR="0096764C" w:rsidRDefault="0096764C">
    <w:pPr>
      <w:pStyle w:val="Kopteks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proofState w:spelling="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2906"/>
    <w:rsid w:val="0000518E"/>
    <w:rsid w:val="00086AE5"/>
    <w:rsid w:val="000A4E1E"/>
    <w:rsid w:val="00147670"/>
    <w:rsid w:val="00156058"/>
    <w:rsid w:val="00192656"/>
    <w:rsid w:val="001C22D4"/>
    <w:rsid w:val="001F67C7"/>
    <w:rsid w:val="002E1C10"/>
    <w:rsid w:val="00396FE8"/>
    <w:rsid w:val="003F2906"/>
    <w:rsid w:val="0045226C"/>
    <w:rsid w:val="004638EB"/>
    <w:rsid w:val="0049109C"/>
    <w:rsid w:val="006233B7"/>
    <w:rsid w:val="007372EB"/>
    <w:rsid w:val="00751EE7"/>
    <w:rsid w:val="00783E80"/>
    <w:rsid w:val="00840207"/>
    <w:rsid w:val="009172BF"/>
    <w:rsid w:val="00926F9F"/>
    <w:rsid w:val="00963CE2"/>
    <w:rsid w:val="0096764C"/>
    <w:rsid w:val="009A1393"/>
    <w:rsid w:val="00A0522D"/>
    <w:rsid w:val="00AB3E06"/>
    <w:rsid w:val="00B5550A"/>
    <w:rsid w:val="00BD6E88"/>
    <w:rsid w:val="00BE7140"/>
    <w:rsid w:val="00BF0778"/>
    <w:rsid w:val="00CA0EB0"/>
    <w:rsid w:val="00D779E6"/>
    <w:rsid w:val="00EB4B77"/>
    <w:rsid w:val="00EE1A0A"/>
    <w:rsid w:val="00EE3DDB"/>
    <w:rsid w:val="00F62839"/>
    <w:rsid w:val="00F64E7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5D2C20"/>
  <w15:chartTrackingRefBased/>
  <w15:docId w15:val="{7414194F-6C85-4501-BB46-6D73FC481B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2">
    <w:name w:val="heading 2"/>
    <w:basedOn w:val="Standaard"/>
    <w:link w:val="Kop2Char"/>
    <w:uiPriority w:val="9"/>
    <w:qFormat/>
    <w:rsid w:val="000A4E1E"/>
    <w:pPr>
      <w:spacing w:before="100" w:beforeAutospacing="1" w:after="100" w:afterAutospacing="1" w:line="240" w:lineRule="auto"/>
      <w:outlineLvl w:val="1"/>
    </w:pPr>
    <w:rPr>
      <w:rFonts w:ascii="Times New Roman" w:eastAsia="Times New Roman" w:hAnsi="Times New Roman" w:cs="Times New Roman"/>
      <w:b/>
      <w:bCs/>
      <w:sz w:val="36"/>
      <w:szCs w:val="36"/>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2Char">
    <w:name w:val="Kop 2 Char"/>
    <w:basedOn w:val="Standaardalinea-lettertype"/>
    <w:link w:val="Kop2"/>
    <w:uiPriority w:val="9"/>
    <w:rsid w:val="000A4E1E"/>
    <w:rPr>
      <w:rFonts w:ascii="Times New Roman" w:eastAsia="Times New Roman" w:hAnsi="Times New Roman" w:cs="Times New Roman"/>
      <w:b/>
      <w:bCs/>
      <w:sz w:val="36"/>
      <w:szCs w:val="36"/>
      <w:lang w:eastAsia="nl-NL"/>
    </w:rPr>
  </w:style>
  <w:style w:type="paragraph" w:styleId="Normaalweb">
    <w:name w:val="Normal (Web)"/>
    <w:basedOn w:val="Standaard"/>
    <w:uiPriority w:val="99"/>
    <w:semiHidden/>
    <w:unhideWhenUsed/>
    <w:rsid w:val="000A4E1E"/>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Hyperlink">
    <w:name w:val="Hyperlink"/>
    <w:basedOn w:val="Standaardalinea-lettertype"/>
    <w:uiPriority w:val="99"/>
    <w:semiHidden/>
    <w:unhideWhenUsed/>
    <w:rsid w:val="000A4E1E"/>
    <w:rPr>
      <w:color w:val="0000FF"/>
      <w:u w:val="single"/>
    </w:rPr>
  </w:style>
  <w:style w:type="character" w:styleId="Zwaar">
    <w:name w:val="Strong"/>
    <w:basedOn w:val="Standaardalinea-lettertype"/>
    <w:uiPriority w:val="22"/>
    <w:qFormat/>
    <w:rsid w:val="000A4E1E"/>
    <w:rPr>
      <w:b/>
      <w:bCs/>
    </w:rPr>
  </w:style>
  <w:style w:type="paragraph" w:styleId="Koptekst">
    <w:name w:val="header"/>
    <w:basedOn w:val="Standaard"/>
    <w:link w:val="KoptekstChar"/>
    <w:uiPriority w:val="99"/>
    <w:unhideWhenUsed/>
    <w:rsid w:val="0096764C"/>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96764C"/>
  </w:style>
  <w:style w:type="paragraph" w:styleId="Voettekst">
    <w:name w:val="footer"/>
    <w:basedOn w:val="Standaard"/>
    <w:link w:val="VoettekstChar"/>
    <w:uiPriority w:val="99"/>
    <w:unhideWhenUsed/>
    <w:rsid w:val="0096764C"/>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96764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245584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4</Pages>
  <Words>1125</Words>
  <Characters>6190</Characters>
  <Application>Microsoft Office Word</Application>
  <DocSecurity>0</DocSecurity>
  <Lines>51</Lines>
  <Paragraphs>14</Paragraphs>
  <ScaleCrop>false</ScaleCrop>
  <HeadingPairs>
    <vt:vector size="4" baseType="variant">
      <vt:variant>
        <vt:lpstr>Titel</vt:lpstr>
      </vt:variant>
      <vt:variant>
        <vt:i4>1</vt:i4>
      </vt:variant>
      <vt:variant>
        <vt:lpstr>Koppen</vt:lpstr>
      </vt:variant>
      <vt:variant>
        <vt:i4>13</vt:i4>
      </vt:variant>
    </vt:vector>
  </HeadingPairs>
  <TitlesOfParts>
    <vt:vector size="14" baseType="lpstr">
      <vt:lpstr/>
      <vt:lpstr>    Geschiedenis van de Maori</vt:lpstr>
      <vt:lpstr>    /</vt:lpstr>
      <vt:lpstr>    Prachtig met housnijwerk versierd gemeenschapshuis</vt:lpstr>
      <vt:lpstr>    </vt:lpstr>
      <vt:lpstr>    Mythen van de Maori</vt:lpstr>
      <vt:lpstr>    De voorvaderen van de Maori zijn erg belangrijk. Om deze reden spelen ze ook alt</vt:lpstr>
      <vt:lpstr>    Kolonisatie van Nieuw-Zeeland</vt:lpstr>
      <vt:lpstr>    Waitangi Verdrag </vt:lpstr>
      <vt:lpstr>    </vt:lpstr>
      <vt:lpstr>    De Maori Cultuur</vt:lpstr>
      <vt:lpstr>    / /</vt:lpstr>
      <vt:lpstr>    Zang, dans en kunst</vt:lpstr>
      <vt:lpstr>    Ta Moko, Maori Tatoeages</vt:lpstr>
    </vt:vector>
  </TitlesOfParts>
  <Company/>
  <LinksUpToDate>false</LinksUpToDate>
  <CharactersWithSpaces>7301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Ruud Caddyfan</dc:creator>
  <cp:keywords/>
  <dc:description/>
  <cp:lastModifiedBy>Ruud Caddyfan</cp:lastModifiedBy>
  <cp:revision>2</cp:revision>
  <dcterms:created xsi:type="dcterms:W3CDTF">2022-01-01T11:55:00Z</dcterms:created>
  <dcterms:modified xsi:type="dcterms:W3CDTF">2022-01-01T11:55:00Z</dcterms:modified>
</cp:coreProperties>
</file>