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3CDD0" w14:textId="620D6DD6" w:rsidR="008224E4" w:rsidRPr="00ED7C9E" w:rsidRDefault="00A82648">
      <w:pPr>
        <w:rPr>
          <w:rFonts w:ascii="Arial" w:hAnsi="Arial" w:cs="Arial"/>
          <w:b/>
          <w:bCs/>
        </w:rPr>
      </w:pPr>
      <w:r w:rsidRPr="00ED7C9E">
        <w:rPr>
          <w:rFonts w:ascii="Arial" w:hAnsi="Arial" w:cs="Arial"/>
          <w:b/>
          <w:bCs/>
        </w:rPr>
        <w:t>Voorbereiding proefwerk Kunstgeschiedenis</w:t>
      </w:r>
      <w:r w:rsidR="00EA2F5C" w:rsidRPr="00ED7C9E">
        <w:rPr>
          <w:rFonts w:ascii="Arial" w:hAnsi="Arial" w:cs="Arial"/>
          <w:b/>
          <w:bCs/>
        </w:rPr>
        <w:t>. Overhoor jezelf en elkaar!</w:t>
      </w:r>
    </w:p>
    <w:p w14:paraId="33955A81" w14:textId="2D5A9100" w:rsidR="00A82648" w:rsidRPr="00ED7C9E" w:rsidRDefault="00A82648" w:rsidP="00A82648">
      <w:pPr>
        <w:rPr>
          <w:rFonts w:ascii="Arial" w:hAnsi="Arial" w:cs="Arial"/>
          <w:b/>
          <w:bCs/>
        </w:rPr>
      </w:pPr>
      <w:r w:rsidRPr="00ED7C9E">
        <w:rPr>
          <w:rFonts w:ascii="Arial" w:hAnsi="Arial" w:cs="Arial"/>
          <w:b/>
          <w:bCs/>
        </w:rPr>
        <w:t>Prehistorie</w:t>
      </w:r>
    </w:p>
    <w:p w14:paraId="0FE353B2" w14:textId="1219FE58" w:rsidR="00A82648" w:rsidRPr="00ED7C9E" w:rsidRDefault="00A82648" w:rsidP="00A82648">
      <w:pPr>
        <w:pStyle w:val="Lijstalinea"/>
        <w:numPr>
          <w:ilvl w:val="0"/>
          <w:numId w:val="2"/>
        </w:numPr>
        <w:rPr>
          <w:rFonts w:ascii="Arial" w:hAnsi="Arial" w:cs="Arial"/>
        </w:rPr>
      </w:pPr>
      <w:r w:rsidRPr="00ED7C9E">
        <w:rPr>
          <w:rFonts w:ascii="Arial" w:hAnsi="Arial" w:cs="Arial"/>
        </w:rPr>
        <w:t>Wanneer spreekt men van prehistorie en wanneer van historie?</w:t>
      </w:r>
    </w:p>
    <w:p w14:paraId="683D12DB" w14:textId="77777777" w:rsidR="00A82648" w:rsidRPr="00ED7C9E" w:rsidRDefault="00A82648" w:rsidP="00A82648">
      <w:pPr>
        <w:pStyle w:val="Tekstzonderopmaak"/>
        <w:numPr>
          <w:ilvl w:val="0"/>
          <w:numId w:val="2"/>
        </w:numPr>
        <w:rPr>
          <w:rFonts w:ascii="Arial" w:hAnsi="Arial" w:cs="Arial"/>
          <w:bCs/>
          <w:sz w:val="22"/>
          <w:szCs w:val="22"/>
        </w:rPr>
      </w:pPr>
      <w:r w:rsidRPr="00ED7C9E">
        <w:rPr>
          <w:rFonts w:ascii="Arial" w:hAnsi="Arial" w:cs="Arial"/>
          <w:bCs/>
          <w:sz w:val="22"/>
          <w:szCs w:val="22"/>
        </w:rPr>
        <w:t>Waarom zou je bij prehistorische kunstuitingen zoals die grotschilderingen  eigenlijk nog helemaal niet van “kunst” kunnen spreken?</w:t>
      </w:r>
    </w:p>
    <w:p w14:paraId="0A3F3A88" w14:textId="08840C7F" w:rsidR="00A82648" w:rsidRPr="00ED7C9E" w:rsidRDefault="00A82648" w:rsidP="00A82648">
      <w:pPr>
        <w:pStyle w:val="Lijstalinea"/>
        <w:numPr>
          <w:ilvl w:val="0"/>
          <w:numId w:val="2"/>
        </w:numPr>
        <w:rPr>
          <w:rFonts w:ascii="Arial" w:hAnsi="Arial" w:cs="Arial"/>
        </w:rPr>
      </w:pPr>
      <w:r w:rsidRPr="00ED7C9E">
        <w:rPr>
          <w:rFonts w:ascii="Arial" w:hAnsi="Arial" w:cs="Arial"/>
        </w:rPr>
        <w:t>Wat had de prehistorische mens voor bedoeling met grot-afbeeldingen?</w:t>
      </w:r>
    </w:p>
    <w:p w14:paraId="4CE01BF5" w14:textId="7BD37525" w:rsidR="00A82648" w:rsidRPr="00ED7C9E" w:rsidRDefault="00A82648" w:rsidP="00A82648">
      <w:pPr>
        <w:pStyle w:val="Lijstalinea"/>
        <w:numPr>
          <w:ilvl w:val="0"/>
          <w:numId w:val="2"/>
        </w:numPr>
        <w:rPr>
          <w:rFonts w:ascii="Arial" w:hAnsi="Arial" w:cs="Arial"/>
        </w:rPr>
      </w:pPr>
      <w:r w:rsidRPr="00ED7C9E">
        <w:rPr>
          <w:rFonts w:ascii="Arial" w:hAnsi="Arial" w:cs="Arial"/>
        </w:rPr>
        <w:t xml:space="preserve">Wat stelden de grot-afbeeldingen voor? Wat lieten ze zien? </w:t>
      </w:r>
    </w:p>
    <w:p w14:paraId="2D723982" w14:textId="77777777" w:rsidR="00A82648" w:rsidRPr="00ED7C9E" w:rsidRDefault="00A82648" w:rsidP="00A82648">
      <w:pPr>
        <w:pStyle w:val="Tekstzonderopmaak"/>
        <w:numPr>
          <w:ilvl w:val="0"/>
          <w:numId w:val="2"/>
        </w:numPr>
        <w:rPr>
          <w:rFonts w:ascii="Arial" w:hAnsi="Arial" w:cs="Arial"/>
          <w:bCs/>
          <w:sz w:val="22"/>
          <w:szCs w:val="22"/>
        </w:rPr>
      </w:pPr>
      <w:r w:rsidRPr="00ED7C9E">
        <w:rPr>
          <w:rFonts w:ascii="Arial" w:hAnsi="Arial" w:cs="Arial"/>
          <w:bCs/>
          <w:sz w:val="22"/>
          <w:szCs w:val="22"/>
        </w:rPr>
        <w:t xml:space="preserve">Vertel iets over prehistorische bouwwerken. Waar waren die van gemaakt? Waar dienden ze (vooral) voor? </w:t>
      </w:r>
    </w:p>
    <w:p w14:paraId="6F8171A8" w14:textId="734A1E1E" w:rsidR="00A82648" w:rsidRPr="00ED7C9E" w:rsidRDefault="00A82648" w:rsidP="00A82648">
      <w:pPr>
        <w:rPr>
          <w:rFonts w:ascii="Arial" w:hAnsi="Arial" w:cs="Arial"/>
          <w:b/>
          <w:bCs/>
        </w:rPr>
      </w:pPr>
      <w:r w:rsidRPr="00ED7C9E">
        <w:rPr>
          <w:rFonts w:ascii="Arial" w:hAnsi="Arial" w:cs="Arial"/>
          <w:b/>
          <w:bCs/>
        </w:rPr>
        <w:t>Egypte</w:t>
      </w:r>
    </w:p>
    <w:p w14:paraId="7D7264F3" w14:textId="7B060EF1" w:rsidR="00A82648" w:rsidRPr="00ED7C9E" w:rsidRDefault="00A82648" w:rsidP="00A82648">
      <w:pPr>
        <w:pStyle w:val="Lijstalinea"/>
        <w:numPr>
          <w:ilvl w:val="0"/>
          <w:numId w:val="2"/>
        </w:numPr>
        <w:rPr>
          <w:rFonts w:ascii="Arial" w:hAnsi="Arial" w:cs="Arial"/>
        </w:rPr>
      </w:pPr>
      <w:r w:rsidRPr="00ED7C9E">
        <w:rPr>
          <w:rFonts w:ascii="Arial" w:hAnsi="Arial" w:cs="Arial"/>
        </w:rPr>
        <w:t>Noem verschillen tussen de wijze van afbeelden van de menselijke gestalte zoals de Egyptenaren deden en hoe wij naar de mens kijken.</w:t>
      </w:r>
    </w:p>
    <w:p w14:paraId="32162C23" w14:textId="477A8F77" w:rsidR="00A82648" w:rsidRPr="00ED7C9E" w:rsidRDefault="00A82648" w:rsidP="00A82648">
      <w:pPr>
        <w:pStyle w:val="Lijstalinea"/>
        <w:numPr>
          <w:ilvl w:val="0"/>
          <w:numId w:val="2"/>
        </w:numPr>
        <w:rPr>
          <w:rFonts w:ascii="Arial" w:hAnsi="Arial" w:cs="Arial"/>
        </w:rPr>
      </w:pPr>
      <w:r w:rsidRPr="00ED7C9E">
        <w:rPr>
          <w:rFonts w:ascii="Arial" w:hAnsi="Arial" w:cs="Arial"/>
        </w:rPr>
        <w:t>Vertel wat je weet van de voorloper van de piramide, hoe die heette en hoe die er uit zag.</w:t>
      </w:r>
    </w:p>
    <w:p w14:paraId="43DEA13F" w14:textId="555C20B4" w:rsidR="00A82648" w:rsidRPr="00ED7C9E" w:rsidRDefault="00A82648" w:rsidP="00A82648">
      <w:pPr>
        <w:pStyle w:val="Lijstalinea"/>
        <w:numPr>
          <w:ilvl w:val="0"/>
          <w:numId w:val="2"/>
        </w:numPr>
        <w:rPr>
          <w:rFonts w:ascii="Arial" w:hAnsi="Arial" w:cs="Arial"/>
        </w:rPr>
      </w:pPr>
      <w:r w:rsidRPr="00ED7C9E">
        <w:rPr>
          <w:rFonts w:ascii="Arial" w:hAnsi="Arial" w:cs="Arial"/>
        </w:rPr>
        <w:t xml:space="preserve">Wat was er anders aan de plaats van de grafkamer van de voorloper en </w:t>
      </w:r>
      <w:r w:rsidR="00EA2F5C" w:rsidRPr="00ED7C9E">
        <w:rPr>
          <w:rFonts w:ascii="Arial" w:hAnsi="Arial" w:cs="Arial"/>
        </w:rPr>
        <w:t>bij</w:t>
      </w:r>
      <w:r w:rsidRPr="00ED7C9E">
        <w:rPr>
          <w:rFonts w:ascii="Arial" w:hAnsi="Arial" w:cs="Arial"/>
        </w:rPr>
        <w:t xml:space="preserve"> de eigenlijke “echte” piramide?</w:t>
      </w:r>
    </w:p>
    <w:p w14:paraId="349BD390" w14:textId="5EB2421F" w:rsidR="00A82648" w:rsidRPr="00ED7C9E" w:rsidRDefault="00A82648" w:rsidP="00A82648">
      <w:pPr>
        <w:pStyle w:val="Lijstalinea"/>
        <w:numPr>
          <w:ilvl w:val="0"/>
          <w:numId w:val="2"/>
        </w:numPr>
        <w:rPr>
          <w:rFonts w:ascii="Arial" w:hAnsi="Arial" w:cs="Arial"/>
        </w:rPr>
      </w:pPr>
      <w:r w:rsidRPr="00ED7C9E">
        <w:rPr>
          <w:rFonts w:ascii="Arial" w:hAnsi="Arial" w:cs="Arial"/>
        </w:rPr>
        <w:t>Hoe werd een piramide gebouwd?</w:t>
      </w:r>
    </w:p>
    <w:p w14:paraId="779F816A" w14:textId="5B56F2D7" w:rsidR="00B73FA5" w:rsidRPr="00ED7C9E" w:rsidRDefault="00B73FA5" w:rsidP="00A82648">
      <w:pPr>
        <w:pStyle w:val="Lijstalinea"/>
        <w:numPr>
          <w:ilvl w:val="0"/>
          <w:numId w:val="2"/>
        </w:numPr>
        <w:rPr>
          <w:rFonts w:ascii="Arial" w:hAnsi="Arial" w:cs="Arial"/>
        </w:rPr>
      </w:pPr>
      <w:r w:rsidRPr="00ED7C9E">
        <w:rPr>
          <w:rFonts w:ascii="Arial" w:hAnsi="Arial" w:cs="Arial"/>
        </w:rPr>
        <w:t xml:space="preserve">Noem enkele karakteristieken van Egyptische beeldhouwwerken, zoals </w:t>
      </w:r>
      <w:r w:rsidR="00EA2F5C" w:rsidRPr="00ED7C9E">
        <w:rPr>
          <w:rFonts w:ascii="Arial" w:hAnsi="Arial" w:cs="Arial"/>
        </w:rPr>
        <w:t xml:space="preserve">van </w:t>
      </w:r>
      <w:r w:rsidRPr="00ED7C9E">
        <w:rPr>
          <w:rFonts w:ascii="Arial" w:hAnsi="Arial" w:cs="Arial"/>
        </w:rPr>
        <w:t xml:space="preserve">de </w:t>
      </w:r>
      <w:r w:rsidR="00EA2F5C" w:rsidRPr="00ED7C9E">
        <w:rPr>
          <w:rFonts w:ascii="Arial" w:hAnsi="Arial" w:cs="Arial"/>
        </w:rPr>
        <w:t>farao</w:t>
      </w:r>
      <w:r w:rsidRPr="00ED7C9E">
        <w:rPr>
          <w:rFonts w:ascii="Arial" w:hAnsi="Arial" w:cs="Arial"/>
        </w:rPr>
        <w:t xml:space="preserve"> </w:t>
      </w:r>
      <w:proofErr w:type="spellStart"/>
      <w:r w:rsidRPr="00ED7C9E">
        <w:rPr>
          <w:rFonts w:ascii="Arial" w:hAnsi="Arial" w:cs="Arial"/>
        </w:rPr>
        <w:t>Chefren</w:t>
      </w:r>
      <w:proofErr w:type="spellEnd"/>
      <w:r w:rsidRPr="00ED7C9E">
        <w:rPr>
          <w:rFonts w:ascii="Arial" w:hAnsi="Arial" w:cs="Arial"/>
        </w:rPr>
        <w:t xml:space="preserve"> (met de valk op zijn schouder) en </w:t>
      </w:r>
      <w:proofErr w:type="spellStart"/>
      <w:r w:rsidRPr="00ED7C9E">
        <w:rPr>
          <w:rFonts w:ascii="Arial" w:hAnsi="Arial" w:cs="Arial"/>
        </w:rPr>
        <w:t>Menkaure</w:t>
      </w:r>
      <w:proofErr w:type="spellEnd"/>
      <w:r w:rsidRPr="00ED7C9E">
        <w:rPr>
          <w:rFonts w:ascii="Arial" w:hAnsi="Arial" w:cs="Arial"/>
        </w:rPr>
        <w:t xml:space="preserve"> en zijn gemalin (het beeld met dat liefkozende handje). Als je aan iemand zou moeten uitleggen, waaraan je dat soort beelden herkent, wat zou je dan noemen?</w:t>
      </w:r>
    </w:p>
    <w:p w14:paraId="39586E1F" w14:textId="31AEFDD2" w:rsidR="00B73FA5" w:rsidRPr="00ED7C9E" w:rsidRDefault="00B73FA5" w:rsidP="00A82648">
      <w:pPr>
        <w:pStyle w:val="Lijstalinea"/>
        <w:numPr>
          <w:ilvl w:val="0"/>
          <w:numId w:val="2"/>
        </w:numPr>
        <w:rPr>
          <w:rFonts w:ascii="Arial" w:hAnsi="Arial" w:cs="Arial"/>
        </w:rPr>
      </w:pPr>
      <w:r w:rsidRPr="00ED7C9E">
        <w:rPr>
          <w:rFonts w:ascii="Arial" w:hAnsi="Arial" w:cs="Arial"/>
        </w:rPr>
        <w:t xml:space="preserve">Waarin week farao </w:t>
      </w:r>
      <w:proofErr w:type="spellStart"/>
      <w:r w:rsidRPr="00ED7C9E">
        <w:rPr>
          <w:rFonts w:ascii="Arial" w:hAnsi="Arial" w:cs="Arial"/>
        </w:rPr>
        <w:t>Amenhotep</w:t>
      </w:r>
      <w:proofErr w:type="spellEnd"/>
      <w:r w:rsidRPr="00ED7C9E">
        <w:rPr>
          <w:rFonts w:ascii="Arial" w:hAnsi="Arial" w:cs="Arial"/>
        </w:rPr>
        <w:t xml:space="preserve"> IV – die zich later </w:t>
      </w:r>
      <w:proofErr w:type="spellStart"/>
      <w:r w:rsidRPr="00ED7C9E">
        <w:rPr>
          <w:rFonts w:ascii="Arial" w:hAnsi="Arial" w:cs="Arial"/>
        </w:rPr>
        <w:t>Ichnaton</w:t>
      </w:r>
      <w:proofErr w:type="spellEnd"/>
      <w:r w:rsidRPr="00ED7C9E">
        <w:rPr>
          <w:rFonts w:ascii="Arial" w:hAnsi="Arial" w:cs="Arial"/>
        </w:rPr>
        <w:t xml:space="preserve"> noemde – af van wat als “normaal” werd beschouwd. Dus</w:t>
      </w:r>
      <w:r w:rsidR="00EA2F5C" w:rsidRPr="00ED7C9E">
        <w:rPr>
          <w:rFonts w:ascii="Arial" w:hAnsi="Arial" w:cs="Arial"/>
        </w:rPr>
        <w:t>:</w:t>
      </w:r>
      <w:r w:rsidRPr="00ED7C9E">
        <w:rPr>
          <w:rFonts w:ascii="Arial" w:hAnsi="Arial" w:cs="Arial"/>
        </w:rPr>
        <w:t xml:space="preserve"> waarin was </w:t>
      </w:r>
      <w:proofErr w:type="spellStart"/>
      <w:r w:rsidRPr="00ED7C9E">
        <w:rPr>
          <w:rFonts w:ascii="Arial" w:hAnsi="Arial" w:cs="Arial"/>
        </w:rPr>
        <w:t>Ichnaton</w:t>
      </w:r>
      <w:proofErr w:type="spellEnd"/>
      <w:r w:rsidRPr="00ED7C9E">
        <w:rPr>
          <w:rFonts w:ascii="Arial" w:hAnsi="Arial" w:cs="Arial"/>
        </w:rPr>
        <w:t xml:space="preserve"> anders?</w:t>
      </w:r>
    </w:p>
    <w:p w14:paraId="61860367" w14:textId="7F3F116F" w:rsidR="00B73FA5" w:rsidRPr="00ED7C9E" w:rsidRDefault="00B73FA5" w:rsidP="00B73FA5">
      <w:pPr>
        <w:ind w:left="360"/>
        <w:rPr>
          <w:rFonts w:ascii="Arial" w:hAnsi="Arial" w:cs="Arial"/>
          <w:b/>
          <w:bCs/>
        </w:rPr>
      </w:pPr>
      <w:r w:rsidRPr="00ED7C9E">
        <w:rPr>
          <w:rFonts w:ascii="Arial" w:hAnsi="Arial" w:cs="Arial"/>
          <w:b/>
          <w:bCs/>
        </w:rPr>
        <w:t>Griekenland</w:t>
      </w:r>
    </w:p>
    <w:p w14:paraId="271A6048" w14:textId="7B6EB44D" w:rsidR="00A82648" w:rsidRPr="00ED7C9E" w:rsidRDefault="00B73FA5" w:rsidP="00A82648">
      <w:pPr>
        <w:pStyle w:val="Lijstalinea"/>
        <w:numPr>
          <w:ilvl w:val="0"/>
          <w:numId w:val="2"/>
        </w:numPr>
        <w:rPr>
          <w:rFonts w:ascii="Arial" w:hAnsi="Arial" w:cs="Arial"/>
        </w:rPr>
      </w:pPr>
      <w:r w:rsidRPr="00ED7C9E">
        <w:rPr>
          <w:rFonts w:ascii="Arial" w:hAnsi="Arial" w:cs="Arial"/>
        </w:rPr>
        <w:t xml:space="preserve"> Wat is een “fresco” en wat is een reliëf?</w:t>
      </w:r>
    </w:p>
    <w:p w14:paraId="6107F943" w14:textId="64A7B29B" w:rsidR="00B73FA5" w:rsidRPr="00ED7C9E" w:rsidRDefault="00B73FA5" w:rsidP="00A82648">
      <w:pPr>
        <w:pStyle w:val="Lijstalinea"/>
        <w:numPr>
          <w:ilvl w:val="0"/>
          <w:numId w:val="2"/>
        </w:numPr>
        <w:rPr>
          <w:rFonts w:ascii="Arial" w:hAnsi="Arial" w:cs="Arial"/>
        </w:rPr>
      </w:pPr>
      <w:r w:rsidRPr="00ED7C9E">
        <w:rPr>
          <w:rFonts w:ascii="Arial" w:hAnsi="Arial" w:cs="Arial"/>
        </w:rPr>
        <w:t>Als je naar Minoïsche kunst kijkt, bijv.</w:t>
      </w:r>
      <w:r w:rsidR="00EA2F5C" w:rsidRPr="00ED7C9E">
        <w:rPr>
          <w:rFonts w:ascii="Arial" w:hAnsi="Arial" w:cs="Arial"/>
        </w:rPr>
        <w:t xml:space="preserve"> naar</w:t>
      </w:r>
      <w:r w:rsidRPr="00ED7C9E">
        <w:rPr>
          <w:rFonts w:ascii="Arial" w:hAnsi="Arial" w:cs="Arial"/>
        </w:rPr>
        <w:t xml:space="preserve"> fresco’s, noem dan enkele kenmerken waaraan je kon zien dat deze vroeg-Griekse kunst zich doo</w:t>
      </w:r>
      <w:r w:rsidR="00EA2F5C" w:rsidRPr="00ED7C9E">
        <w:rPr>
          <w:rFonts w:ascii="Arial" w:hAnsi="Arial" w:cs="Arial"/>
        </w:rPr>
        <w:t>r</w:t>
      </w:r>
      <w:r w:rsidRPr="00ED7C9E">
        <w:rPr>
          <w:rFonts w:ascii="Arial" w:hAnsi="Arial" w:cs="Arial"/>
        </w:rPr>
        <w:t xml:space="preserve"> Egyptische kunst had laten inspireren. Dus: wat herken je aan “Egyptische trekjes”?</w:t>
      </w:r>
    </w:p>
    <w:p w14:paraId="46CC491D" w14:textId="59F386A5" w:rsidR="00B73FA5" w:rsidRPr="00ED7C9E" w:rsidRDefault="00B73FA5" w:rsidP="00A82648">
      <w:pPr>
        <w:pStyle w:val="Lijstalinea"/>
        <w:numPr>
          <w:ilvl w:val="0"/>
          <w:numId w:val="2"/>
        </w:numPr>
        <w:rPr>
          <w:rFonts w:ascii="Arial" w:hAnsi="Arial" w:cs="Arial"/>
        </w:rPr>
      </w:pPr>
      <w:r w:rsidRPr="00ED7C9E">
        <w:rPr>
          <w:rFonts w:ascii="Arial" w:hAnsi="Arial" w:cs="Arial"/>
        </w:rPr>
        <w:t>Wat was bij Minoïsche kunst juist heel afwijkend van Egyptische afbeeldingen en wat was er vernieuwend aan?</w:t>
      </w:r>
    </w:p>
    <w:p w14:paraId="6E813F01" w14:textId="6E5EEC71" w:rsidR="00B73FA5" w:rsidRPr="00ED7C9E" w:rsidRDefault="00EA2F5C" w:rsidP="00A82648">
      <w:pPr>
        <w:pStyle w:val="Lijstalinea"/>
        <w:numPr>
          <w:ilvl w:val="0"/>
          <w:numId w:val="2"/>
        </w:numPr>
        <w:rPr>
          <w:rFonts w:ascii="Arial" w:hAnsi="Arial" w:cs="Arial"/>
        </w:rPr>
      </w:pPr>
      <w:r w:rsidRPr="00ED7C9E">
        <w:rPr>
          <w:rFonts w:ascii="Arial" w:hAnsi="Arial" w:cs="Arial"/>
        </w:rPr>
        <w:t>Overhoor jezelf (of een klasgenoot) met de namen van zuilen</w:t>
      </w:r>
    </w:p>
    <w:p w14:paraId="4AA198F8" w14:textId="31F966EF" w:rsidR="00EA2F5C" w:rsidRPr="00ED7C9E" w:rsidRDefault="00EA2F5C" w:rsidP="00A82648">
      <w:pPr>
        <w:pStyle w:val="Lijstalinea"/>
        <w:numPr>
          <w:ilvl w:val="0"/>
          <w:numId w:val="2"/>
        </w:numPr>
        <w:rPr>
          <w:rFonts w:ascii="Arial" w:hAnsi="Arial" w:cs="Arial"/>
        </w:rPr>
      </w:pPr>
      <w:r w:rsidRPr="00ED7C9E">
        <w:rPr>
          <w:rFonts w:ascii="Arial" w:hAnsi="Arial" w:cs="Arial"/>
        </w:rPr>
        <w:t>Aan welke kenmerken zou je Grieks-archaïsche beelden kunnen herkennen?</w:t>
      </w:r>
    </w:p>
    <w:p w14:paraId="47EE9EE3" w14:textId="7DB95497" w:rsidR="00EA2F5C" w:rsidRPr="00ED7C9E" w:rsidRDefault="00EA2F5C" w:rsidP="00A82648">
      <w:pPr>
        <w:pStyle w:val="Lijstalinea"/>
        <w:numPr>
          <w:ilvl w:val="0"/>
          <w:numId w:val="2"/>
        </w:numPr>
        <w:rPr>
          <w:rFonts w:ascii="Arial" w:hAnsi="Arial" w:cs="Arial"/>
        </w:rPr>
      </w:pPr>
      <w:r w:rsidRPr="00ED7C9E">
        <w:rPr>
          <w:rFonts w:ascii="Arial" w:hAnsi="Arial" w:cs="Arial"/>
        </w:rPr>
        <w:t>Zelfde als 16, maar dan Grieks-klassieke beelden</w:t>
      </w:r>
    </w:p>
    <w:p w14:paraId="49EF1A0B" w14:textId="689F60FE" w:rsidR="00EA2F5C" w:rsidRPr="00ED7C9E" w:rsidRDefault="00EA2F5C" w:rsidP="00A82648">
      <w:pPr>
        <w:pStyle w:val="Lijstalinea"/>
        <w:numPr>
          <w:ilvl w:val="0"/>
          <w:numId w:val="2"/>
        </w:numPr>
        <w:rPr>
          <w:rFonts w:ascii="Arial" w:hAnsi="Arial" w:cs="Arial"/>
        </w:rPr>
      </w:pPr>
      <w:r w:rsidRPr="00ED7C9E">
        <w:rPr>
          <w:rFonts w:ascii="Arial" w:hAnsi="Arial" w:cs="Arial"/>
        </w:rPr>
        <w:t>Zelfde als 16, maar dan Hellenistische beelden.</w:t>
      </w:r>
    </w:p>
    <w:p w14:paraId="4558E310" w14:textId="08D316C9" w:rsidR="00EA2F5C" w:rsidRPr="00ED7C9E" w:rsidRDefault="00EA2F5C" w:rsidP="00A82648">
      <w:pPr>
        <w:pStyle w:val="Lijstalinea"/>
        <w:numPr>
          <w:ilvl w:val="0"/>
          <w:numId w:val="2"/>
        </w:numPr>
        <w:rPr>
          <w:rFonts w:ascii="Arial" w:hAnsi="Arial" w:cs="Arial"/>
        </w:rPr>
      </w:pPr>
      <w:r w:rsidRPr="00ED7C9E">
        <w:rPr>
          <w:rFonts w:ascii="Arial" w:hAnsi="Arial" w:cs="Arial"/>
        </w:rPr>
        <w:t>Noem de jaartallen (ongeveer!!) van de Archaïsche, de klassieke en de Hellenistische perioden</w:t>
      </w:r>
    </w:p>
    <w:p w14:paraId="1111EBA9" w14:textId="3654B1C7" w:rsidR="00EA2F5C" w:rsidRPr="00ED7C9E" w:rsidRDefault="00EA2F5C" w:rsidP="00A82648">
      <w:pPr>
        <w:pStyle w:val="Lijstalinea"/>
        <w:numPr>
          <w:ilvl w:val="0"/>
          <w:numId w:val="2"/>
        </w:numPr>
        <w:rPr>
          <w:rFonts w:ascii="Arial" w:hAnsi="Arial" w:cs="Arial"/>
        </w:rPr>
      </w:pPr>
      <w:r w:rsidRPr="00ED7C9E">
        <w:rPr>
          <w:rFonts w:ascii="Arial" w:hAnsi="Arial" w:cs="Arial"/>
        </w:rPr>
        <w:t>Als je naar afbeeldingen kijkt waarop stervende helden zijn te zien, dan kun je daarin ook een ontwikkeling zien van hoe de Grieken tegenover de dood stonden in de Archaïsche tijd, de klassieke tijd en de Hellenistische tijd. Wat vertellen die beelden van stervende helden, over het veranderen van het menselijk bewustzijn</w:t>
      </w:r>
      <w:r w:rsidR="00ED7C9E" w:rsidRPr="00ED7C9E">
        <w:rPr>
          <w:rFonts w:ascii="Arial" w:hAnsi="Arial" w:cs="Arial"/>
        </w:rPr>
        <w:t xml:space="preserve"> door de tijd heen</w:t>
      </w:r>
      <w:r w:rsidRPr="00ED7C9E">
        <w:rPr>
          <w:rFonts w:ascii="Arial" w:hAnsi="Arial" w:cs="Arial"/>
        </w:rPr>
        <w:t>?</w:t>
      </w:r>
    </w:p>
    <w:p w14:paraId="1439FD00" w14:textId="3171A671" w:rsidR="00EA2F5C" w:rsidRPr="00ED7C9E" w:rsidRDefault="00ED7C9E" w:rsidP="00ED7C9E">
      <w:pPr>
        <w:ind w:left="360"/>
        <w:rPr>
          <w:rFonts w:ascii="Arial" w:hAnsi="Arial" w:cs="Arial"/>
          <w:b/>
          <w:bCs/>
        </w:rPr>
      </w:pPr>
      <w:r w:rsidRPr="00ED7C9E">
        <w:rPr>
          <w:rFonts w:ascii="Arial" w:hAnsi="Arial" w:cs="Arial"/>
          <w:b/>
          <w:bCs/>
        </w:rPr>
        <w:t>Romeinen</w:t>
      </w:r>
    </w:p>
    <w:p w14:paraId="700B0667" w14:textId="660BA174" w:rsidR="00ED7C9E" w:rsidRDefault="00ED7C9E" w:rsidP="00ED7C9E">
      <w:pPr>
        <w:ind w:left="360"/>
        <w:rPr>
          <w:rFonts w:ascii="Arial" w:hAnsi="Arial" w:cs="Arial"/>
        </w:rPr>
      </w:pPr>
      <w:r w:rsidRPr="00ED7C9E">
        <w:rPr>
          <w:rFonts w:ascii="Arial" w:hAnsi="Arial" w:cs="Arial"/>
        </w:rPr>
        <w:t>21)Waarin weken de Romeinen af van de Grieken. Noem enkele verschillen tussen beide culturen.</w:t>
      </w:r>
    </w:p>
    <w:p w14:paraId="673DBD8C" w14:textId="0DBD14C6" w:rsidR="00ED7C9E" w:rsidRDefault="00ED7C9E" w:rsidP="00ED7C9E">
      <w:pPr>
        <w:ind w:left="360"/>
        <w:rPr>
          <w:rFonts w:ascii="Arial" w:hAnsi="Arial" w:cs="Arial"/>
        </w:rPr>
      </w:pPr>
      <w:r>
        <w:rPr>
          <w:rFonts w:ascii="Arial" w:hAnsi="Arial" w:cs="Arial"/>
        </w:rPr>
        <w:t>22)</w:t>
      </w:r>
      <w:r w:rsidR="007E7154">
        <w:rPr>
          <w:rFonts w:ascii="Arial" w:hAnsi="Arial" w:cs="Arial"/>
        </w:rPr>
        <w:t xml:space="preserve">Hoe losten de Romeinen in hun bouwwerken het probleem op, om van een vierkant grondvlak met zuilen naar een ronde koepel te komen? </w:t>
      </w:r>
    </w:p>
    <w:p w14:paraId="29D2B0F8" w14:textId="1D6A444A" w:rsidR="007E7154" w:rsidRPr="007E7154" w:rsidRDefault="007E7154" w:rsidP="007E7154">
      <w:pPr>
        <w:ind w:left="360"/>
        <w:jc w:val="center"/>
        <w:rPr>
          <w:rFonts w:ascii="Arial" w:hAnsi="Arial" w:cs="Arial"/>
          <w:b/>
          <w:bCs/>
        </w:rPr>
      </w:pPr>
      <w:r w:rsidRPr="007E7154">
        <w:rPr>
          <w:rFonts w:ascii="Arial" w:hAnsi="Arial" w:cs="Arial"/>
          <w:b/>
          <w:bCs/>
        </w:rPr>
        <w:t>0-0-0-0-0</w:t>
      </w:r>
    </w:p>
    <w:sectPr w:rsidR="007E7154" w:rsidRPr="007E7154" w:rsidSect="00EA2F5C">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629AE"/>
    <w:multiLevelType w:val="hybridMultilevel"/>
    <w:tmpl w:val="0862DAB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81D53F5"/>
    <w:multiLevelType w:val="hybridMultilevel"/>
    <w:tmpl w:val="34FCFBE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7843963"/>
    <w:multiLevelType w:val="hybridMultilevel"/>
    <w:tmpl w:val="2766FAC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D2D"/>
    <w:rsid w:val="007E7154"/>
    <w:rsid w:val="008224E4"/>
    <w:rsid w:val="009E7D2D"/>
    <w:rsid w:val="00A82648"/>
    <w:rsid w:val="00B06791"/>
    <w:rsid w:val="00B73FA5"/>
    <w:rsid w:val="00EA2F5C"/>
    <w:rsid w:val="00ED7C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ACADC"/>
  <w15:chartTrackingRefBased/>
  <w15:docId w15:val="{B64BAA1C-3EA2-4D2D-ADCF-CF0FC7638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82648"/>
    <w:pPr>
      <w:ind w:left="720"/>
      <w:contextualSpacing/>
    </w:pPr>
  </w:style>
  <w:style w:type="paragraph" w:styleId="Tekstzonderopmaak">
    <w:name w:val="Plain Text"/>
    <w:basedOn w:val="Standaard"/>
    <w:link w:val="TekstzonderopmaakChar"/>
    <w:rsid w:val="00A82648"/>
    <w:pPr>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A82648"/>
    <w:rPr>
      <w:rFonts w:ascii="Courier New" w:eastAsia="Times New Roman" w:hAnsi="Courier New" w:cs="Courier New"/>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2203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2</cp:revision>
  <dcterms:created xsi:type="dcterms:W3CDTF">2020-10-13T20:19:00Z</dcterms:created>
  <dcterms:modified xsi:type="dcterms:W3CDTF">2020-10-13T20:19:00Z</dcterms:modified>
</cp:coreProperties>
</file>