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5439" w14:textId="4C8F5834" w:rsidR="00786E35" w:rsidRPr="00EA2CBB" w:rsidRDefault="0018529D">
      <w:pPr>
        <w:rPr>
          <w:rFonts w:ascii="Arial" w:hAnsi="Arial" w:cs="Arial"/>
          <w:b/>
          <w:bCs/>
          <w:sz w:val="24"/>
          <w:szCs w:val="24"/>
        </w:rPr>
      </w:pPr>
      <w:r w:rsidRPr="00EA2CBB">
        <w:rPr>
          <w:rFonts w:ascii="Arial" w:hAnsi="Arial" w:cs="Arial"/>
          <w:b/>
          <w:bCs/>
          <w:sz w:val="24"/>
          <w:szCs w:val="24"/>
        </w:rPr>
        <w:t>Proef E-7     “Zelf een zuil van Volta bouwen”            (versie 20210122)</w:t>
      </w:r>
    </w:p>
    <w:p w14:paraId="07B06DC2" w14:textId="62FAB607" w:rsidR="00EA2CBB" w:rsidRDefault="00EA2CBB">
      <w:pPr>
        <w:rPr>
          <w:rFonts w:ascii="Arial" w:hAnsi="Arial" w:cs="Arial"/>
          <w:b/>
          <w:bCs/>
          <w:sz w:val="24"/>
          <w:szCs w:val="24"/>
        </w:rPr>
      </w:pPr>
      <w:r>
        <w:rPr>
          <w:rFonts w:ascii="Arial" w:hAnsi="Arial" w:cs="Arial"/>
          <w:b/>
          <w:bCs/>
          <w:sz w:val="24"/>
          <w:szCs w:val="24"/>
        </w:rPr>
        <w:t>Opmerking:</w:t>
      </w:r>
    </w:p>
    <w:p w14:paraId="47260AAD" w14:textId="14D10B37" w:rsidR="00EA2CBB" w:rsidRPr="00EA2CBB" w:rsidRDefault="00EA2CBB">
      <w:pPr>
        <w:rPr>
          <w:rFonts w:ascii="Arial" w:hAnsi="Arial" w:cs="Arial"/>
          <w:sz w:val="24"/>
          <w:szCs w:val="24"/>
        </w:rPr>
      </w:pPr>
      <w:r>
        <w:rPr>
          <w:rFonts w:ascii="Arial" w:hAnsi="Arial" w:cs="Arial"/>
          <w:sz w:val="24"/>
          <w:szCs w:val="24"/>
        </w:rPr>
        <w:t>Deze proef is erg leuk, maar niet echt geschikt als leerling-practicum, want dan kom je veel munten te kort. Elke leerling zou er minstens 10 moeten (van 5 Eurocent) hebben, liefst meer. Dat zal moeilijk gaan, dus doe je de proef als demo voor de klas.</w:t>
      </w:r>
      <w:r w:rsidR="002C0B26">
        <w:rPr>
          <w:rFonts w:ascii="Arial" w:hAnsi="Arial" w:cs="Arial"/>
          <w:sz w:val="24"/>
          <w:szCs w:val="24"/>
        </w:rPr>
        <w:t xml:space="preserve"> Foto’s onderaan.</w:t>
      </w:r>
    </w:p>
    <w:p w14:paraId="38C85EFF" w14:textId="4A77DE5B" w:rsidR="0018529D" w:rsidRPr="00EA2CBB" w:rsidRDefault="0018529D">
      <w:pPr>
        <w:rPr>
          <w:rFonts w:ascii="Arial" w:hAnsi="Arial" w:cs="Arial"/>
          <w:sz w:val="24"/>
          <w:szCs w:val="24"/>
        </w:rPr>
      </w:pPr>
      <w:r w:rsidRPr="00EA2CBB">
        <w:rPr>
          <w:rFonts w:ascii="Arial" w:hAnsi="Arial" w:cs="Arial"/>
          <w:b/>
          <w:bCs/>
          <w:sz w:val="24"/>
          <w:szCs w:val="24"/>
        </w:rPr>
        <w:t>Doel van de proef:</w:t>
      </w:r>
      <w:r w:rsidRPr="00EA2CBB">
        <w:rPr>
          <w:rFonts w:ascii="Arial" w:hAnsi="Arial" w:cs="Arial"/>
          <w:sz w:val="24"/>
          <w:szCs w:val="24"/>
        </w:rPr>
        <w:t xml:space="preserve">  Laten zien hoe een accu werkt</w:t>
      </w:r>
    </w:p>
    <w:p w14:paraId="5DDBFCAD" w14:textId="45A7D916" w:rsidR="0018529D" w:rsidRPr="00EA2CBB" w:rsidRDefault="0018529D">
      <w:pPr>
        <w:rPr>
          <w:rFonts w:ascii="Arial" w:hAnsi="Arial" w:cs="Arial"/>
          <w:b/>
          <w:bCs/>
          <w:sz w:val="24"/>
          <w:szCs w:val="24"/>
        </w:rPr>
      </w:pPr>
      <w:r w:rsidRPr="00EA2CBB">
        <w:rPr>
          <w:rFonts w:ascii="Arial" w:hAnsi="Arial" w:cs="Arial"/>
          <w:b/>
          <w:bCs/>
          <w:sz w:val="24"/>
          <w:szCs w:val="24"/>
        </w:rPr>
        <w:t>Benodigdheden:</w:t>
      </w:r>
    </w:p>
    <w:p w14:paraId="533FFB94" w14:textId="53468E19" w:rsidR="0018529D" w:rsidRPr="00EA2CBB" w:rsidRDefault="00062DBD" w:rsidP="0018529D">
      <w:pPr>
        <w:pStyle w:val="Lijstalinea"/>
        <w:numPr>
          <w:ilvl w:val="0"/>
          <w:numId w:val="6"/>
        </w:numPr>
        <w:rPr>
          <w:rFonts w:ascii="Arial" w:hAnsi="Arial" w:cs="Arial"/>
          <w:sz w:val="24"/>
          <w:szCs w:val="24"/>
        </w:rPr>
      </w:pPr>
      <w:r w:rsidRPr="00EA2CBB">
        <w:rPr>
          <w:rFonts w:ascii="Arial" w:hAnsi="Arial" w:cs="Arial"/>
          <w:sz w:val="24"/>
          <w:szCs w:val="24"/>
        </w:rPr>
        <w:t>1x lege afgezaagde injectiespuit (te koop bij apotheek, niet duur)</w:t>
      </w:r>
      <w:r w:rsidR="00EA2CBB">
        <w:rPr>
          <w:rFonts w:ascii="Arial" w:hAnsi="Arial" w:cs="Arial"/>
          <w:sz w:val="24"/>
          <w:szCs w:val="24"/>
        </w:rPr>
        <w:t>, maar de ronde muntjes moeten er in passen.</w:t>
      </w:r>
    </w:p>
    <w:p w14:paraId="2F9CB9BB" w14:textId="7BC8BB59" w:rsidR="00062DBD" w:rsidRPr="00EA2CBB" w:rsidRDefault="00062DBD" w:rsidP="0018529D">
      <w:pPr>
        <w:pStyle w:val="Lijstalinea"/>
        <w:numPr>
          <w:ilvl w:val="0"/>
          <w:numId w:val="6"/>
        </w:numPr>
        <w:rPr>
          <w:rFonts w:ascii="Arial" w:hAnsi="Arial" w:cs="Arial"/>
          <w:sz w:val="24"/>
          <w:szCs w:val="24"/>
        </w:rPr>
      </w:pPr>
      <w:r w:rsidRPr="00EA2CBB">
        <w:rPr>
          <w:rFonts w:ascii="Arial" w:hAnsi="Arial" w:cs="Arial"/>
          <w:sz w:val="24"/>
          <w:szCs w:val="24"/>
        </w:rPr>
        <w:t>1 statief</w:t>
      </w:r>
    </w:p>
    <w:p w14:paraId="5EC84096" w14:textId="24FF6902" w:rsidR="00062DBD" w:rsidRPr="00EA2CBB" w:rsidRDefault="00062DBD" w:rsidP="0018529D">
      <w:pPr>
        <w:pStyle w:val="Lijstalinea"/>
        <w:numPr>
          <w:ilvl w:val="0"/>
          <w:numId w:val="6"/>
        </w:numPr>
        <w:rPr>
          <w:rFonts w:ascii="Arial" w:hAnsi="Arial" w:cs="Arial"/>
          <w:sz w:val="24"/>
          <w:szCs w:val="24"/>
        </w:rPr>
      </w:pPr>
      <w:r w:rsidRPr="00EA2CBB">
        <w:rPr>
          <w:rFonts w:ascii="Arial" w:hAnsi="Arial" w:cs="Arial"/>
          <w:sz w:val="24"/>
          <w:szCs w:val="24"/>
        </w:rPr>
        <w:t>Koperen munten van 5 Eurocent</w:t>
      </w:r>
      <w:r w:rsidR="00EA2CBB">
        <w:rPr>
          <w:rFonts w:ascii="Arial" w:hAnsi="Arial" w:cs="Arial"/>
          <w:sz w:val="24"/>
          <w:szCs w:val="24"/>
        </w:rPr>
        <w:t>. Zo veel mogelijk. Ga vast sparen!</w:t>
      </w:r>
    </w:p>
    <w:p w14:paraId="6DC56E58" w14:textId="7AE8A2E2" w:rsidR="00062DBD" w:rsidRPr="00EA2CBB" w:rsidRDefault="00062DBD" w:rsidP="0018529D">
      <w:pPr>
        <w:pStyle w:val="Lijstalinea"/>
        <w:numPr>
          <w:ilvl w:val="0"/>
          <w:numId w:val="6"/>
        </w:numPr>
        <w:rPr>
          <w:rFonts w:ascii="Arial" w:hAnsi="Arial" w:cs="Arial"/>
          <w:sz w:val="24"/>
          <w:szCs w:val="24"/>
        </w:rPr>
      </w:pPr>
      <w:r w:rsidRPr="00EA2CBB">
        <w:rPr>
          <w:rFonts w:ascii="Arial" w:hAnsi="Arial" w:cs="Arial"/>
          <w:sz w:val="24"/>
          <w:szCs w:val="24"/>
        </w:rPr>
        <w:t>Verzinkte ringen op de maat van de munt</w:t>
      </w:r>
    </w:p>
    <w:p w14:paraId="49BDC3B1" w14:textId="7F2E9A21" w:rsidR="00062DBD" w:rsidRPr="00EA2CBB" w:rsidRDefault="00062DBD" w:rsidP="0018529D">
      <w:pPr>
        <w:pStyle w:val="Lijstalinea"/>
        <w:numPr>
          <w:ilvl w:val="0"/>
          <w:numId w:val="6"/>
        </w:numPr>
        <w:rPr>
          <w:rFonts w:ascii="Arial" w:hAnsi="Arial" w:cs="Arial"/>
          <w:sz w:val="24"/>
          <w:szCs w:val="24"/>
        </w:rPr>
      </w:pPr>
      <w:r w:rsidRPr="00EA2CBB">
        <w:rPr>
          <w:rFonts w:ascii="Arial" w:hAnsi="Arial" w:cs="Arial"/>
          <w:sz w:val="24"/>
          <w:szCs w:val="24"/>
        </w:rPr>
        <w:t>Op maat van de munt geknipte stukjes doek</w:t>
      </w:r>
    </w:p>
    <w:p w14:paraId="39DBD0B6" w14:textId="219130EC" w:rsidR="00EA2CBB" w:rsidRPr="00EA2CBB" w:rsidRDefault="00EA2CBB" w:rsidP="0018529D">
      <w:pPr>
        <w:pStyle w:val="Lijstalinea"/>
        <w:numPr>
          <w:ilvl w:val="0"/>
          <w:numId w:val="6"/>
        </w:numPr>
        <w:rPr>
          <w:rFonts w:ascii="Arial" w:hAnsi="Arial" w:cs="Arial"/>
          <w:sz w:val="24"/>
          <w:szCs w:val="24"/>
        </w:rPr>
      </w:pPr>
      <w:r w:rsidRPr="00EA2CBB">
        <w:rPr>
          <w:rFonts w:ascii="Arial" w:hAnsi="Arial" w:cs="Arial"/>
          <w:sz w:val="24"/>
          <w:szCs w:val="24"/>
        </w:rPr>
        <w:t>Natuurazijn. Hierin worden de stukjes doek gedrenkt</w:t>
      </w:r>
    </w:p>
    <w:p w14:paraId="3E17F36E" w14:textId="444610B3" w:rsidR="00062DBD" w:rsidRPr="00EA2CBB" w:rsidRDefault="00062DBD" w:rsidP="0018529D">
      <w:pPr>
        <w:pStyle w:val="Lijstalinea"/>
        <w:numPr>
          <w:ilvl w:val="0"/>
          <w:numId w:val="6"/>
        </w:numPr>
        <w:rPr>
          <w:rFonts w:ascii="Arial" w:hAnsi="Arial" w:cs="Arial"/>
          <w:sz w:val="24"/>
          <w:szCs w:val="24"/>
        </w:rPr>
      </w:pPr>
      <w:r w:rsidRPr="00EA2CBB">
        <w:rPr>
          <w:rFonts w:ascii="Arial" w:hAnsi="Arial" w:cs="Arial"/>
          <w:sz w:val="24"/>
          <w:szCs w:val="24"/>
        </w:rPr>
        <w:t>Demo-multimeter</w:t>
      </w:r>
    </w:p>
    <w:p w14:paraId="0E1D541F" w14:textId="77777777" w:rsidR="00EA2CBB" w:rsidRPr="00EA2CBB" w:rsidRDefault="00EA2CBB" w:rsidP="00EA2CBB">
      <w:pPr>
        <w:rPr>
          <w:rFonts w:ascii="Arial" w:hAnsi="Arial" w:cs="Arial"/>
          <w:b/>
          <w:bCs/>
          <w:sz w:val="24"/>
          <w:szCs w:val="24"/>
        </w:rPr>
      </w:pPr>
      <w:r w:rsidRPr="00EA2CBB">
        <w:rPr>
          <w:rFonts w:ascii="Arial" w:hAnsi="Arial" w:cs="Arial"/>
          <w:b/>
          <w:bCs/>
          <w:sz w:val="24"/>
          <w:szCs w:val="24"/>
        </w:rPr>
        <w:t>Over de injectiespuit:</w:t>
      </w:r>
    </w:p>
    <w:p w14:paraId="4DC590DE" w14:textId="099E0473" w:rsidR="00F10263" w:rsidRPr="00F10263" w:rsidRDefault="00F10263" w:rsidP="00EA2CBB">
      <w:pPr>
        <w:rPr>
          <w:rFonts w:ascii="Arial" w:eastAsia="Times New Roman" w:hAnsi="Arial" w:cs="Arial"/>
          <w:sz w:val="24"/>
          <w:szCs w:val="24"/>
          <w:lang w:eastAsia="nl-NL"/>
        </w:rPr>
      </w:pPr>
      <w:r w:rsidRPr="00F10263">
        <w:rPr>
          <w:rFonts w:ascii="Arial" w:eastAsia="Times New Roman" w:hAnsi="Arial" w:cs="Arial"/>
          <w:sz w:val="24"/>
          <w:szCs w:val="24"/>
          <w:lang w:eastAsia="nl-NL"/>
        </w:rPr>
        <w:t>Zo'n spuit is heel handig bij het stapelen. Kies een spuit waar muntje en ring makkelijk in passen. Een royale speling zoals je op de foto's ziet, is helemaal niet erg.</w:t>
      </w:r>
    </w:p>
    <w:tbl>
      <w:tblPr>
        <w:tblpPr w:leftFromText="45" w:rightFromText="45" w:vertAnchor="text" w:tblpXSpec="right" w:tblpYSpec="center"/>
        <w:tblW w:w="2040" w:type="dxa"/>
        <w:tblCellSpacing w:w="15" w:type="dxa"/>
        <w:tblCellMar>
          <w:top w:w="15" w:type="dxa"/>
          <w:left w:w="15" w:type="dxa"/>
          <w:bottom w:w="15" w:type="dxa"/>
          <w:right w:w="15" w:type="dxa"/>
        </w:tblCellMar>
        <w:tblLook w:val="04A0" w:firstRow="1" w:lastRow="0" w:firstColumn="1" w:lastColumn="0" w:noHBand="0" w:noVBand="1"/>
      </w:tblPr>
      <w:tblGrid>
        <w:gridCol w:w="2040"/>
      </w:tblGrid>
      <w:tr w:rsidR="00F10263" w:rsidRPr="00F10263" w14:paraId="2FB12F5A" w14:textId="77777777" w:rsidTr="00F1026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374B6"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w:t>
            </w:r>
          </w:p>
        </w:tc>
      </w:tr>
      <w:tr w:rsidR="00F10263" w:rsidRPr="00F10263" w14:paraId="2E56094E" w14:textId="77777777" w:rsidTr="00F10263">
        <w:trPr>
          <w:tblCellSpacing w:w="15" w:type="dxa"/>
        </w:trPr>
        <w:tc>
          <w:tcPr>
            <w:tcW w:w="0" w:type="auto"/>
            <w:shd w:val="clear" w:color="auto" w:fill="CCCCCC"/>
            <w:vAlign w:val="center"/>
            <w:hideMark/>
          </w:tcPr>
          <w:p w14:paraId="3B72633E"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w:t>
            </w:r>
            <w:r w:rsidRPr="00F10263">
              <w:rPr>
                <w:rFonts w:ascii="Arial" w:eastAsia="Times New Roman" w:hAnsi="Arial" w:cs="Arial"/>
                <w:b/>
                <w:bCs/>
                <w:sz w:val="24"/>
                <w:szCs w:val="24"/>
                <w:shd w:val="clear" w:color="auto" w:fill="CCCCCC"/>
                <w:lang w:eastAsia="nl-NL"/>
              </w:rPr>
              <w:t>verzinkte ring</w:t>
            </w:r>
          </w:p>
        </w:tc>
      </w:tr>
      <w:tr w:rsidR="00F10263" w:rsidRPr="00F10263" w14:paraId="34BD023F" w14:textId="77777777" w:rsidTr="00F10263">
        <w:trPr>
          <w:tblCellSpacing w:w="15" w:type="dxa"/>
        </w:trPr>
        <w:tc>
          <w:tcPr>
            <w:tcW w:w="0" w:type="auto"/>
            <w:shd w:val="clear" w:color="auto" w:fill="9ADAF4"/>
            <w:vAlign w:val="center"/>
            <w:hideMark/>
          </w:tcPr>
          <w:p w14:paraId="35AFCFA0"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vochtige doek</w:t>
            </w:r>
          </w:p>
        </w:tc>
      </w:tr>
      <w:tr w:rsidR="00F10263" w:rsidRPr="00F10263" w14:paraId="2E5850B2" w14:textId="77777777" w:rsidTr="00F10263">
        <w:trPr>
          <w:tblCellSpacing w:w="15" w:type="dxa"/>
        </w:trPr>
        <w:tc>
          <w:tcPr>
            <w:tcW w:w="0" w:type="auto"/>
            <w:shd w:val="clear" w:color="auto" w:fill="F6C651"/>
            <w:vAlign w:val="center"/>
            <w:hideMark/>
          </w:tcPr>
          <w:p w14:paraId="520BEB8D"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koper</w:t>
            </w:r>
          </w:p>
        </w:tc>
      </w:tr>
      <w:tr w:rsidR="00F10263" w:rsidRPr="00F10263" w14:paraId="1D3F5F1B" w14:textId="77777777" w:rsidTr="00F10263">
        <w:trPr>
          <w:tblCellSpacing w:w="15" w:type="dxa"/>
        </w:trPr>
        <w:tc>
          <w:tcPr>
            <w:tcW w:w="0" w:type="auto"/>
            <w:shd w:val="clear" w:color="auto" w:fill="CCCCCC"/>
            <w:vAlign w:val="center"/>
            <w:hideMark/>
          </w:tcPr>
          <w:p w14:paraId="0D1C99A7"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w:t>
            </w:r>
            <w:r w:rsidRPr="00F10263">
              <w:rPr>
                <w:rFonts w:ascii="Arial" w:eastAsia="Times New Roman" w:hAnsi="Arial" w:cs="Arial"/>
                <w:b/>
                <w:bCs/>
                <w:sz w:val="24"/>
                <w:szCs w:val="24"/>
                <w:shd w:val="clear" w:color="auto" w:fill="CCCCCC"/>
                <w:lang w:eastAsia="nl-NL"/>
              </w:rPr>
              <w:t>verzinkte ring</w:t>
            </w:r>
          </w:p>
        </w:tc>
      </w:tr>
      <w:tr w:rsidR="00F10263" w:rsidRPr="00F10263" w14:paraId="10291CA4" w14:textId="77777777" w:rsidTr="00F10263">
        <w:trPr>
          <w:tblCellSpacing w:w="15" w:type="dxa"/>
        </w:trPr>
        <w:tc>
          <w:tcPr>
            <w:tcW w:w="0" w:type="auto"/>
            <w:shd w:val="clear" w:color="auto" w:fill="9ADAF4"/>
            <w:vAlign w:val="center"/>
            <w:hideMark/>
          </w:tcPr>
          <w:p w14:paraId="23305492"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vochtige doek</w:t>
            </w:r>
          </w:p>
        </w:tc>
      </w:tr>
      <w:tr w:rsidR="00F10263" w:rsidRPr="00F10263" w14:paraId="6CCF0080" w14:textId="77777777" w:rsidTr="00F10263">
        <w:trPr>
          <w:tblCellSpacing w:w="15" w:type="dxa"/>
        </w:trPr>
        <w:tc>
          <w:tcPr>
            <w:tcW w:w="0" w:type="auto"/>
            <w:shd w:val="clear" w:color="auto" w:fill="F6C651"/>
            <w:vAlign w:val="center"/>
            <w:hideMark/>
          </w:tcPr>
          <w:p w14:paraId="143C6A84"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koper</w:t>
            </w:r>
          </w:p>
        </w:tc>
      </w:tr>
      <w:tr w:rsidR="00F10263" w:rsidRPr="00F10263" w14:paraId="79CCB3D4" w14:textId="77777777" w:rsidTr="00F10263">
        <w:trPr>
          <w:tblCellSpacing w:w="15" w:type="dxa"/>
        </w:trPr>
        <w:tc>
          <w:tcPr>
            <w:tcW w:w="0" w:type="auto"/>
            <w:shd w:val="clear" w:color="auto" w:fill="CCCCCC"/>
            <w:vAlign w:val="center"/>
            <w:hideMark/>
          </w:tcPr>
          <w:p w14:paraId="5C531154"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w:t>
            </w:r>
            <w:r w:rsidRPr="00F10263">
              <w:rPr>
                <w:rFonts w:ascii="Arial" w:eastAsia="Times New Roman" w:hAnsi="Arial" w:cs="Arial"/>
                <w:b/>
                <w:bCs/>
                <w:sz w:val="24"/>
                <w:szCs w:val="24"/>
                <w:shd w:val="clear" w:color="auto" w:fill="CCCCCC"/>
                <w:lang w:eastAsia="nl-NL"/>
              </w:rPr>
              <w:t>verzinkte ring</w:t>
            </w:r>
          </w:p>
        </w:tc>
      </w:tr>
      <w:tr w:rsidR="00F10263" w:rsidRPr="00F10263" w14:paraId="70115FAB" w14:textId="77777777" w:rsidTr="00F10263">
        <w:trPr>
          <w:tblCellSpacing w:w="15" w:type="dxa"/>
        </w:trPr>
        <w:tc>
          <w:tcPr>
            <w:tcW w:w="0" w:type="auto"/>
            <w:shd w:val="clear" w:color="auto" w:fill="9ADAF4"/>
            <w:vAlign w:val="center"/>
            <w:hideMark/>
          </w:tcPr>
          <w:p w14:paraId="3D1BD6EF"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vochtige doek</w:t>
            </w:r>
          </w:p>
        </w:tc>
      </w:tr>
      <w:tr w:rsidR="00F10263" w:rsidRPr="00F10263" w14:paraId="6599999E" w14:textId="77777777" w:rsidTr="00F10263">
        <w:trPr>
          <w:tblCellSpacing w:w="15" w:type="dxa"/>
        </w:trPr>
        <w:tc>
          <w:tcPr>
            <w:tcW w:w="0" w:type="auto"/>
            <w:shd w:val="clear" w:color="auto" w:fill="F6C651"/>
            <w:vAlign w:val="center"/>
            <w:hideMark/>
          </w:tcPr>
          <w:p w14:paraId="659022F2"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koper</w:t>
            </w:r>
          </w:p>
        </w:tc>
      </w:tr>
      <w:tr w:rsidR="00F10263" w:rsidRPr="00F10263" w14:paraId="3B0F06FD" w14:textId="77777777" w:rsidTr="00F10263">
        <w:trPr>
          <w:tblCellSpacing w:w="15" w:type="dxa"/>
        </w:trPr>
        <w:tc>
          <w:tcPr>
            <w:tcW w:w="0" w:type="auto"/>
            <w:shd w:val="clear" w:color="auto" w:fill="CCCCCC"/>
            <w:vAlign w:val="center"/>
            <w:hideMark/>
          </w:tcPr>
          <w:p w14:paraId="50A73E54"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verzinkte ring</w:t>
            </w:r>
          </w:p>
        </w:tc>
      </w:tr>
      <w:tr w:rsidR="00F10263" w:rsidRPr="00F10263" w14:paraId="7669FD0C" w14:textId="77777777" w:rsidTr="00F10263">
        <w:trPr>
          <w:tblCellSpacing w:w="15" w:type="dxa"/>
        </w:trPr>
        <w:tc>
          <w:tcPr>
            <w:tcW w:w="0" w:type="auto"/>
            <w:shd w:val="clear" w:color="auto" w:fill="9ADAF4"/>
            <w:vAlign w:val="center"/>
            <w:hideMark/>
          </w:tcPr>
          <w:p w14:paraId="4A8BF605"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vochtige doek</w:t>
            </w:r>
          </w:p>
        </w:tc>
      </w:tr>
      <w:tr w:rsidR="00F10263" w:rsidRPr="00F10263" w14:paraId="1D04D00F" w14:textId="77777777" w:rsidTr="00F10263">
        <w:trPr>
          <w:tblCellSpacing w:w="15" w:type="dxa"/>
        </w:trPr>
        <w:tc>
          <w:tcPr>
            <w:tcW w:w="0" w:type="auto"/>
            <w:shd w:val="clear" w:color="auto" w:fill="F6C651"/>
            <w:vAlign w:val="center"/>
            <w:hideMark/>
          </w:tcPr>
          <w:p w14:paraId="5B1DB064"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 koper</w:t>
            </w:r>
          </w:p>
        </w:tc>
      </w:tr>
      <w:tr w:rsidR="00F10263" w:rsidRPr="00F10263" w14:paraId="32457D34" w14:textId="77777777" w:rsidTr="00F1026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AEA038" w14:textId="77777777" w:rsidR="00F10263" w:rsidRPr="00F10263" w:rsidRDefault="00F10263" w:rsidP="00F10263">
            <w:pPr>
              <w:spacing w:after="0" w:line="240" w:lineRule="auto"/>
              <w:jc w:val="center"/>
              <w:rPr>
                <w:rFonts w:ascii="Arial" w:eastAsia="Times New Roman" w:hAnsi="Arial" w:cs="Arial"/>
                <w:sz w:val="24"/>
                <w:szCs w:val="24"/>
                <w:lang w:eastAsia="nl-NL"/>
              </w:rPr>
            </w:pPr>
            <w:r w:rsidRPr="00F10263">
              <w:rPr>
                <w:rFonts w:ascii="Arial" w:eastAsia="Times New Roman" w:hAnsi="Arial" w:cs="Arial"/>
                <w:b/>
                <w:bCs/>
                <w:sz w:val="24"/>
                <w:szCs w:val="24"/>
                <w:lang w:eastAsia="nl-NL"/>
              </w:rPr>
              <w:t>+</w:t>
            </w:r>
          </w:p>
        </w:tc>
      </w:tr>
    </w:tbl>
    <w:p w14:paraId="2EE10D35" w14:textId="7924F890" w:rsidR="00F10263" w:rsidRPr="00F10263" w:rsidRDefault="00F10263" w:rsidP="00F10263">
      <w:pPr>
        <w:spacing w:before="100" w:beforeAutospacing="1" w:after="100" w:afterAutospacing="1" w:line="240" w:lineRule="auto"/>
        <w:rPr>
          <w:rFonts w:ascii="Arial" w:eastAsia="Times New Roman" w:hAnsi="Arial" w:cs="Arial"/>
          <w:sz w:val="24"/>
          <w:szCs w:val="24"/>
          <w:lang w:eastAsia="nl-NL"/>
        </w:rPr>
      </w:pPr>
      <w:r w:rsidRPr="00F10263">
        <w:rPr>
          <w:rFonts w:ascii="Arial" w:eastAsia="Times New Roman" w:hAnsi="Arial" w:cs="Arial"/>
          <w:sz w:val="24"/>
          <w:szCs w:val="24"/>
          <w:lang w:eastAsia="nl-NL"/>
        </w:rPr>
        <w:t xml:space="preserve">Onder in de spuit boor je een gaatje. Door dat gaatje steek je een koperdraad die je van tevoren in de vorm van een cirkel hebt gebogen zodat hij prima contact kan maken met de </w:t>
      </w:r>
      <w:r w:rsidR="00EA2CBB">
        <w:rPr>
          <w:rFonts w:ascii="Arial" w:eastAsia="Times New Roman" w:hAnsi="Arial" w:cs="Arial"/>
          <w:sz w:val="24"/>
          <w:szCs w:val="24"/>
          <w:lang w:eastAsia="nl-NL"/>
        </w:rPr>
        <w:t>onderste</w:t>
      </w:r>
      <w:r w:rsidRPr="00F10263">
        <w:rPr>
          <w:rFonts w:ascii="Arial" w:eastAsia="Times New Roman" w:hAnsi="Arial" w:cs="Arial"/>
          <w:sz w:val="24"/>
          <w:szCs w:val="24"/>
          <w:lang w:eastAsia="nl-NL"/>
        </w:rPr>
        <w:t xml:space="preserve"> munt. Het doek leg je in een badje van azijn. Voor je het daar uit haalt, knijp je de doek even uit zodat er zich geen druppels meer zul</w:t>
      </w:r>
      <w:r w:rsidR="00EA2CBB">
        <w:rPr>
          <w:rFonts w:ascii="Arial" w:eastAsia="Times New Roman" w:hAnsi="Arial" w:cs="Arial"/>
          <w:sz w:val="24"/>
          <w:szCs w:val="24"/>
          <w:lang w:eastAsia="nl-NL"/>
        </w:rPr>
        <w:t>l</w:t>
      </w:r>
      <w:r w:rsidRPr="00F10263">
        <w:rPr>
          <w:rFonts w:ascii="Arial" w:eastAsia="Times New Roman" w:hAnsi="Arial" w:cs="Arial"/>
          <w:sz w:val="24"/>
          <w:szCs w:val="24"/>
          <w:lang w:eastAsia="nl-NL"/>
        </w:rPr>
        <w:t xml:space="preserve">en vormen die vals contact kunnen </w:t>
      </w:r>
      <w:r w:rsidR="00EA2CBB" w:rsidRPr="00EA2CBB">
        <w:rPr>
          <w:rFonts w:ascii="Arial" w:eastAsia="Times New Roman" w:hAnsi="Arial" w:cs="Arial"/>
          <w:sz w:val="24"/>
          <w:szCs w:val="24"/>
          <w:lang w:eastAsia="nl-NL"/>
        </w:rPr>
        <w:t>creëren</w:t>
      </w:r>
      <w:r w:rsidRPr="00F10263">
        <w:rPr>
          <w:rFonts w:ascii="Arial" w:eastAsia="Times New Roman" w:hAnsi="Arial" w:cs="Arial"/>
          <w:sz w:val="24"/>
          <w:szCs w:val="24"/>
          <w:lang w:eastAsia="nl-NL"/>
        </w:rPr>
        <w:t>.</w:t>
      </w:r>
    </w:p>
    <w:p w14:paraId="23D525CD" w14:textId="77777777" w:rsidR="00EA2CBB" w:rsidRPr="00EA2CBB" w:rsidRDefault="00EA2CBB" w:rsidP="00EA2CBB">
      <w:pPr>
        <w:spacing w:before="100" w:beforeAutospacing="1" w:after="100" w:afterAutospacing="1" w:line="240" w:lineRule="auto"/>
        <w:outlineLvl w:val="2"/>
        <w:rPr>
          <w:rFonts w:ascii="Arial" w:eastAsia="Times New Roman" w:hAnsi="Arial" w:cs="Arial"/>
          <w:b/>
          <w:bCs/>
          <w:sz w:val="24"/>
          <w:szCs w:val="24"/>
          <w:lang w:eastAsia="nl-NL"/>
        </w:rPr>
      </w:pPr>
      <w:r w:rsidRPr="00EA2CBB">
        <w:rPr>
          <w:rFonts w:ascii="Arial" w:eastAsia="Times New Roman" w:hAnsi="Arial" w:cs="Arial"/>
          <w:b/>
          <w:bCs/>
          <w:sz w:val="24"/>
          <w:szCs w:val="24"/>
          <w:lang w:eastAsia="nl-NL"/>
        </w:rPr>
        <w:t>Dan begint het stapelen.</w:t>
      </w:r>
    </w:p>
    <w:p w14:paraId="4317DDD9" w14:textId="399CF165" w:rsidR="00EA2CBB" w:rsidRPr="00EA2CBB" w:rsidRDefault="00EA2CBB" w:rsidP="00EA2CBB">
      <w:pPr>
        <w:spacing w:before="100" w:beforeAutospacing="1" w:after="100" w:afterAutospacing="1" w:line="240" w:lineRule="auto"/>
        <w:rPr>
          <w:rFonts w:ascii="Arial" w:eastAsia="Times New Roman" w:hAnsi="Arial" w:cs="Arial"/>
          <w:sz w:val="24"/>
          <w:szCs w:val="24"/>
          <w:lang w:eastAsia="nl-NL"/>
        </w:rPr>
      </w:pPr>
      <w:r w:rsidRPr="00EA2CBB">
        <w:rPr>
          <w:rFonts w:ascii="Arial" w:eastAsia="Times New Roman" w:hAnsi="Arial" w:cs="Arial"/>
          <w:sz w:val="24"/>
          <w:szCs w:val="24"/>
          <w:lang w:eastAsia="nl-NL"/>
        </w:rPr>
        <w:t>koper, doek, (verzinkte ring)...</w:t>
      </w:r>
      <w:r w:rsidR="00E41E4B">
        <w:rPr>
          <w:rFonts w:ascii="Arial" w:eastAsia="Times New Roman" w:hAnsi="Arial" w:cs="Arial"/>
          <w:sz w:val="24"/>
          <w:szCs w:val="24"/>
          <w:lang w:eastAsia="nl-NL"/>
        </w:rPr>
        <w:t xml:space="preserve"> enz.</w:t>
      </w:r>
      <w:r w:rsidRPr="00EA2CBB">
        <w:rPr>
          <w:rFonts w:ascii="Arial" w:eastAsia="Times New Roman" w:hAnsi="Arial" w:cs="Arial"/>
          <w:sz w:val="24"/>
          <w:szCs w:val="24"/>
          <w:lang w:eastAsia="nl-NL"/>
        </w:rPr>
        <w:t xml:space="preserve"> </w:t>
      </w:r>
      <w:r w:rsidRPr="00EA2CBB">
        <w:rPr>
          <w:rFonts w:ascii="Arial" w:eastAsia="Times New Roman" w:hAnsi="Arial" w:cs="Arial"/>
          <w:sz w:val="24"/>
          <w:szCs w:val="24"/>
          <w:lang w:eastAsia="nl-NL"/>
        </w:rPr>
        <w:br/>
        <w:t>en dit mag je herhalen zo vaak als je maar wilt. Hoe hoger je stapel, hoe groter de spanning.</w:t>
      </w:r>
    </w:p>
    <w:p w14:paraId="05A6A667" w14:textId="77777777" w:rsidR="00EA2CBB" w:rsidRPr="00EA2CBB" w:rsidRDefault="00EA2CBB" w:rsidP="00EA2CBB">
      <w:pPr>
        <w:spacing w:before="100" w:beforeAutospacing="1" w:after="100" w:afterAutospacing="1" w:line="240" w:lineRule="auto"/>
        <w:rPr>
          <w:rFonts w:ascii="Arial" w:eastAsia="Times New Roman" w:hAnsi="Arial" w:cs="Arial"/>
          <w:sz w:val="24"/>
          <w:szCs w:val="24"/>
          <w:lang w:eastAsia="nl-NL"/>
        </w:rPr>
      </w:pPr>
      <w:r w:rsidRPr="00EA2CBB">
        <w:rPr>
          <w:rFonts w:ascii="Arial" w:eastAsia="Times New Roman" w:hAnsi="Arial" w:cs="Arial"/>
          <w:sz w:val="24"/>
          <w:szCs w:val="24"/>
          <w:lang w:eastAsia="nl-NL"/>
        </w:rPr>
        <w:t>Je ontdekt nu waarom zo'n spuit handig is: de stapel kan niet omvallen, en als je een aantal laagjes hebt gelegd, laat je de stapel wat verder in de spuit zakken.</w:t>
      </w:r>
    </w:p>
    <w:p w14:paraId="654A655A" w14:textId="77777777" w:rsidR="00EA2CBB" w:rsidRPr="00EA2CBB" w:rsidRDefault="00EA2CBB" w:rsidP="00EA2CBB">
      <w:pPr>
        <w:spacing w:before="100" w:beforeAutospacing="1" w:after="100" w:afterAutospacing="1" w:line="240" w:lineRule="auto"/>
        <w:outlineLvl w:val="2"/>
        <w:rPr>
          <w:rFonts w:ascii="Arial" w:eastAsia="Times New Roman" w:hAnsi="Arial" w:cs="Arial"/>
          <w:b/>
          <w:bCs/>
          <w:sz w:val="24"/>
          <w:szCs w:val="24"/>
          <w:lang w:eastAsia="nl-NL"/>
        </w:rPr>
      </w:pPr>
      <w:r w:rsidRPr="00EA2CBB">
        <w:rPr>
          <w:rFonts w:ascii="Arial" w:eastAsia="Times New Roman" w:hAnsi="Arial" w:cs="Arial"/>
          <w:b/>
          <w:bCs/>
          <w:sz w:val="24"/>
          <w:szCs w:val="24"/>
          <w:lang w:eastAsia="nl-NL"/>
        </w:rPr>
        <w:t xml:space="preserve">Zodra je een zuil van Volta hebt gebouwd, wil je er natuurlijk ook </w:t>
      </w:r>
      <w:r w:rsidRPr="00EA2CBB">
        <w:rPr>
          <w:rFonts w:ascii="Arial" w:eastAsia="Times New Roman" w:hAnsi="Arial" w:cs="Arial"/>
          <w:b/>
          <w:bCs/>
          <w:i/>
          <w:iCs/>
          <w:sz w:val="24"/>
          <w:szCs w:val="24"/>
          <w:lang w:eastAsia="nl-NL"/>
        </w:rPr>
        <w:t>zien</w:t>
      </w:r>
      <w:r w:rsidRPr="00EA2CBB">
        <w:rPr>
          <w:rFonts w:ascii="Arial" w:eastAsia="Times New Roman" w:hAnsi="Arial" w:cs="Arial"/>
          <w:b/>
          <w:bCs/>
          <w:sz w:val="24"/>
          <w:szCs w:val="24"/>
          <w:lang w:eastAsia="nl-NL"/>
        </w:rPr>
        <w:t> of horen dat hij stroom kan leveren.</w:t>
      </w:r>
    </w:p>
    <w:p w14:paraId="721F26C7" w14:textId="60B60048" w:rsidR="00EA2CBB" w:rsidRPr="00EA2CBB" w:rsidRDefault="00EA2CBB" w:rsidP="00EA2CBB">
      <w:pPr>
        <w:numPr>
          <w:ilvl w:val="0"/>
          <w:numId w:val="7"/>
        </w:numPr>
        <w:spacing w:before="100" w:beforeAutospacing="1" w:after="100" w:afterAutospacing="1" w:line="240" w:lineRule="auto"/>
        <w:rPr>
          <w:rFonts w:ascii="Arial" w:eastAsia="Times New Roman" w:hAnsi="Arial" w:cs="Arial"/>
          <w:sz w:val="24"/>
          <w:szCs w:val="24"/>
          <w:lang w:eastAsia="nl-NL"/>
        </w:rPr>
      </w:pPr>
      <w:r w:rsidRPr="00EA2CBB">
        <w:rPr>
          <w:rFonts w:ascii="Arial" w:eastAsia="Times New Roman" w:hAnsi="Arial" w:cs="Arial"/>
          <w:sz w:val="24"/>
          <w:szCs w:val="24"/>
          <w:lang w:eastAsia="nl-NL"/>
        </w:rPr>
        <w:t>Leuk, maar minder spectaculair is een LED aansluiten</w:t>
      </w:r>
      <w:r w:rsidR="00E41E4B">
        <w:rPr>
          <w:rFonts w:ascii="Arial" w:eastAsia="Times New Roman" w:hAnsi="Arial" w:cs="Arial"/>
          <w:sz w:val="24"/>
          <w:szCs w:val="24"/>
          <w:lang w:eastAsia="nl-NL"/>
        </w:rPr>
        <w:t xml:space="preserve">, of de </w:t>
      </w:r>
      <w:proofErr w:type="spellStart"/>
      <w:r w:rsidR="00E41E4B">
        <w:rPr>
          <w:rFonts w:ascii="Arial" w:eastAsia="Times New Roman" w:hAnsi="Arial" w:cs="Arial"/>
          <w:sz w:val="24"/>
          <w:szCs w:val="24"/>
          <w:lang w:eastAsia="nl-NL"/>
        </w:rPr>
        <w:t>Volt-meter</w:t>
      </w:r>
      <w:proofErr w:type="spellEnd"/>
      <w:r w:rsidRPr="00EA2CBB">
        <w:rPr>
          <w:rFonts w:ascii="Arial" w:eastAsia="Times New Roman" w:hAnsi="Arial" w:cs="Arial"/>
          <w:sz w:val="24"/>
          <w:szCs w:val="24"/>
          <w:lang w:eastAsia="nl-NL"/>
        </w:rPr>
        <w:t>.</w:t>
      </w:r>
    </w:p>
    <w:p w14:paraId="45AB18EC" w14:textId="0986630B" w:rsidR="00EA2CBB" w:rsidRDefault="00E41E4B" w:rsidP="00EA2CBB">
      <w:pPr>
        <w:numPr>
          <w:ilvl w:val="0"/>
          <w:numId w:val="7"/>
        </w:num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Veel leuker: </w:t>
      </w:r>
      <w:r w:rsidR="00EA2CBB" w:rsidRPr="00EA2CBB">
        <w:rPr>
          <w:rFonts w:ascii="Arial" w:eastAsia="Times New Roman" w:hAnsi="Arial" w:cs="Arial"/>
          <w:sz w:val="24"/>
          <w:szCs w:val="24"/>
          <w:lang w:eastAsia="nl-NL"/>
        </w:rPr>
        <w:t>de WENSKAART met geluid... nu kun je het ook horen!</w:t>
      </w:r>
    </w:p>
    <w:p w14:paraId="0F96CF50" w14:textId="1B2121D2" w:rsidR="00EA2CBB" w:rsidRPr="00EA2CBB" w:rsidRDefault="00EA2CBB" w:rsidP="00EA2CBB">
      <w:pPr>
        <w:spacing w:before="100" w:beforeAutospacing="1" w:after="100" w:afterAutospacing="1" w:line="240" w:lineRule="auto"/>
        <w:rPr>
          <w:rFonts w:ascii="Arial" w:eastAsia="Times New Roman" w:hAnsi="Arial" w:cs="Arial"/>
          <w:sz w:val="24"/>
          <w:szCs w:val="24"/>
          <w:lang w:eastAsia="nl-NL"/>
        </w:rPr>
      </w:pPr>
      <w:r w:rsidRPr="00EA2CBB">
        <w:rPr>
          <w:rFonts w:ascii="Arial" w:eastAsia="Times New Roman" w:hAnsi="Arial" w:cs="Arial"/>
          <w:sz w:val="24"/>
          <w:szCs w:val="24"/>
          <w:lang w:eastAsia="nl-NL"/>
        </w:rPr>
        <w:lastRenderedPageBreak/>
        <w:t xml:space="preserve">Die wenskaarten zijn erg leuk voor de natuurkunde demonstraties. Ze hebben immers maar heel weinig stroom en spanning nodig om veel geluid te maken. Je kunt de wenskaart dus ook combineren met de citroenbatterij! Wenskaart kopen, batterij verwijderen en aansluiting voor + en </w:t>
      </w:r>
      <w:r w:rsidR="003318C8">
        <w:rPr>
          <w:rFonts w:ascii="Arial" w:eastAsia="Times New Roman" w:hAnsi="Arial" w:cs="Arial"/>
          <w:sz w:val="24"/>
          <w:szCs w:val="24"/>
          <w:lang w:eastAsia="nl-NL"/>
        </w:rPr>
        <w:t>–</w:t>
      </w:r>
      <w:r w:rsidRPr="00EA2CBB">
        <w:rPr>
          <w:rFonts w:ascii="Arial" w:eastAsia="Times New Roman" w:hAnsi="Arial" w:cs="Arial"/>
          <w:sz w:val="24"/>
          <w:szCs w:val="24"/>
          <w:lang w:eastAsia="nl-NL"/>
        </w:rPr>
        <w:t xml:space="preserve"> aanpassen</w:t>
      </w:r>
      <w:r w:rsidR="003318C8">
        <w:rPr>
          <w:rFonts w:ascii="Arial" w:eastAsia="Times New Roman" w:hAnsi="Arial" w:cs="Arial"/>
          <w:sz w:val="24"/>
          <w:szCs w:val="24"/>
          <w:lang w:eastAsia="nl-NL"/>
        </w:rPr>
        <w:t xml:space="preserve"> en afspelen maar!</w:t>
      </w:r>
      <w:r w:rsidRPr="00EA2CBB">
        <w:rPr>
          <w:rFonts w:ascii="Arial" w:eastAsia="Times New Roman" w:hAnsi="Arial" w:cs="Arial"/>
          <w:sz w:val="24"/>
          <w:szCs w:val="24"/>
          <w:lang w:eastAsia="nl-NL"/>
        </w:rPr>
        <w:t> </w:t>
      </w:r>
    </w:p>
    <w:p w14:paraId="2094EC68" w14:textId="1CD9BB75" w:rsidR="00EA2CBB" w:rsidRDefault="00EA2CBB" w:rsidP="00EA2CBB">
      <w:pPr>
        <w:spacing w:before="100" w:beforeAutospacing="1" w:after="100" w:afterAutospacing="1" w:line="240" w:lineRule="auto"/>
        <w:rPr>
          <w:rFonts w:ascii="Arial" w:eastAsia="Times New Roman" w:hAnsi="Arial" w:cs="Arial"/>
          <w:sz w:val="24"/>
          <w:szCs w:val="24"/>
          <w:lang w:eastAsia="nl-NL"/>
        </w:rPr>
      </w:pPr>
      <w:r w:rsidRPr="00EA2CBB">
        <w:rPr>
          <w:rFonts w:ascii="Arial" w:eastAsia="Times New Roman" w:hAnsi="Arial" w:cs="Arial"/>
          <w:sz w:val="24"/>
          <w:szCs w:val="24"/>
          <w:lang w:eastAsia="nl-NL"/>
        </w:rPr>
        <w:t xml:space="preserve">Klein nadeel van dit experiment: na afloop zijn de </w:t>
      </w:r>
      <w:r w:rsidR="00E41E4B">
        <w:rPr>
          <w:rFonts w:ascii="Arial" w:eastAsia="Times New Roman" w:hAnsi="Arial" w:cs="Arial"/>
          <w:sz w:val="24"/>
          <w:szCs w:val="24"/>
          <w:lang w:eastAsia="nl-NL"/>
        </w:rPr>
        <w:t xml:space="preserve">onedele, </w:t>
      </w:r>
      <w:r w:rsidRPr="00EA2CBB">
        <w:rPr>
          <w:rFonts w:ascii="Arial" w:eastAsia="Times New Roman" w:hAnsi="Arial" w:cs="Arial"/>
          <w:sz w:val="24"/>
          <w:szCs w:val="24"/>
          <w:lang w:eastAsia="nl-NL"/>
        </w:rPr>
        <w:t>verzinkte ringen zwart geoxideerd</w:t>
      </w:r>
      <w:r w:rsidR="00E41E4B">
        <w:rPr>
          <w:rFonts w:ascii="Arial" w:eastAsia="Times New Roman" w:hAnsi="Arial" w:cs="Arial"/>
          <w:sz w:val="24"/>
          <w:szCs w:val="24"/>
          <w:lang w:eastAsia="nl-NL"/>
        </w:rPr>
        <w:t>, of te wel deels vergaan</w:t>
      </w:r>
      <w:r w:rsidRPr="00EA2CBB">
        <w:rPr>
          <w:rFonts w:ascii="Arial" w:eastAsia="Times New Roman" w:hAnsi="Arial" w:cs="Arial"/>
          <w:sz w:val="24"/>
          <w:szCs w:val="24"/>
          <w:lang w:eastAsia="nl-NL"/>
        </w:rPr>
        <w:t xml:space="preserve">. </w:t>
      </w:r>
      <w:r w:rsidR="00E41E4B">
        <w:rPr>
          <w:rFonts w:ascii="Arial" w:eastAsia="Times New Roman" w:hAnsi="Arial" w:cs="Arial"/>
          <w:sz w:val="24"/>
          <w:szCs w:val="24"/>
          <w:lang w:eastAsia="nl-NL"/>
        </w:rPr>
        <w:t xml:space="preserve">Net zoals bij de batterij van de proef met het fietslampje, gaat aardse materie opgeofferd worden, zodat wij stroom </w:t>
      </w:r>
      <w:r w:rsidR="003318C8">
        <w:rPr>
          <w:rFonts w:ascii="Arial" w:eastAsia="Times New Roman" w:hAnsi="Arial" w:cs="Arial"/>
          <w:sz w:val="24"/>
          <w:szCs w:val="24"/>
          <w:lang w:eastAsia="nl-NL"/>
        </w:rPr>
        <w:t>hebben</w:t>
      </w:r>
      <w:r w:rsidR="00E41E4B">
        <w:rPr>
          <w:rFonts w:ascii="Arial" w:eastAsia="Times New Roman" w:hAnsi="Arial" w:cs="Arial"/>
          <w:sz w:val="24"/>
          <w:szCs w:val="24"/>
          <w:lang w:eastAsia="nl-NL"/>
        </w:rPr>
        <w:t xml:space="preserve">. </w:t>
      </w:r>
      <w:r w:rsidRPr="00EA2CBB">
        <w:rPr>
          <w:rFonts w:ascii="Arial" w:eastAsia="Times New Roman" w:hAnsi="Arial" w:cs="Arial"/>
          <w:sz w:val="24"/>
          <w:szCs w:val="24"/>
          <w:lang w:eastAsia="nl-NL"/>
        </w:rPr>
        <w:t>Daarentegen glanzen de koperen muntjes weer.</w:t>
      </w:r>
    </w:p>
    <w:p w14:paraId="0BCC8F64" w14:textId="6E1C9E8F" w:rsidR="003318C8" w:rsidRDefault="003318C8" w:rsidP="003318C8">
      <w:pPr>
        <w:spacing w:before="100" w:beforeAutospacing="1" w:after="100" w:afterAutospacing="1" w:line="240" w:lineRule="auto"/>
        <w:jc w:val="center"/>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0A2513FD" wp14:editId="4B7C78D9">
            <wp:extent cx="3035105" cy="2525909"/>
            <wp:effectExtent l="0" t="0" r="0" b="8255"/>
            <wp:docPr id="1" name="Afbeelding 1" descr="Afbeelding met bord,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rd, groent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041608" cy="2531321"/>
                    </a:xfrm>
                    <a:prstGeom prst="rect">
                      <a:avLst/>
                    </a:prstGeom>
                  </pic:spPr>
                </pic:pic>
              </a:graphicData>
            </a:graphic>
          </wp:inline>
        </w:drawing>
      </w:r>
      <w:r>
        <w:rPr>
          <w:rFonts w:ascii="Arial" w:eastAsia="Times New Roman" w:hAnsi="Arial" w:cs="Arial"/>
          <w:sz w:val="24"/>
          <w:szCs w:val="24"/>
          <w:lang w:eastAsia="nl-NL"/>
        </w:rPr>
        <w:t xml:space="preserve"> </w:t>
      </w:r>
      <w:r>
        <w:rPr>
          <w:rFonts w:ascii="Arial" w:eastAsia="Times New Roman" w:hAnsi="Arial" w:cs="Arial"/>
          <w:noProof/>
          <w:sz w:val="24"/>
          <w:szCs w:val="24"/>
          <w:lang w:eastAsia="nl-NL"/>
        </w:rPr>
        <w:drawing>
          <wp:inline distT="0" distB="0" distL="0" distR="0" wp14:anchorId="3F951766" wp14:editId="3ADFA28D">
            <wp:extent cx="1854363" cy="2534296"/>
            <wp:effectExtent l="0" t="0" r="0" b="0"/>
            <wp:docPr id="2" name="Afbeelding 2" descr="Afbeelding met binnen, kop, tandenborstel,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kop, tandenborstel, sluiten&#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869693" cy="2555247"/>
                    </a:xfrm>
                    <a:prstGeom prst="rect">
                      <a:avLst/>
                    </a:prstGeom>
                  </pic:spPr>
                </pic:pic>
              </a:graphicData>
            </a:graphic>
          </wp:inline>
        </w:drawing>
      </w:r>
    </w:p>
    <w:p w14:paraId="5AFBD75F" w14:textId="57312C6A" w:rsidR="003318C8" w:rsidRPr="003318C8" w:rsidRDefault="003318C8" w:rsidP="003318C8">
      <w:pPr>
        <w:spacing w:before="100" w:beforeAutospacing="1" w:after="100" w:afterAutospacing="1" w:line="240" w:lineRule="auto"/>
        <w:jc w:val="center"/>
        <w:rPr>
          <w:rFonts w:ascii="Arial" w:eastAsia="Times New Roman" w:hAnsi="Arial" w:cs="Arial"/>
          <w:b/>
          <w:bCs/>
          <w:sz w:val="20"/>
          <w:szCs w:val="20"/>
          <w:lang w:eastAsia="nl-NL"/>
        </w:rPr>
      </w:pPr>
      <w:r w:rsidRPr="003318C8">
        <w:rPr>
          <w:rFonts w:ascii="Arial" w:eastAsia="Times New Roman" w:hAnsi="Arial" w:cs="Arial"/>
          <w:b/>
          <w:bCs/>
          <w:sz w:val="20"/>
          <w:szCs w:val="20"/>
          <w:lang w:eastAsia="nl-NL"/>
        </w:rPr>
        <w:t>Links: munten, ringen, doekjes, azijn; rechts: stapelen in de injectie spuit</w:t>
      </w:r>
    </w:p>
    <w:p w14:paraId="33A2FAF1" w14:textId="67F93491" w:rsidR="003318C8" w:rsidRDefault="003318C8" w:rsidP="003318C8">
      <w:pPr>
        <w:spacing w:before="100" w:beforeAutospacing="1" w:after="100" w:afterAutospacing="1" w:line="240" w:lineRule="auto"/>
        <w:jc w:val="center"/>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1F5EC22F" wp14:editId="218CD0E3">
            <wp:extent cx="4507620" cy="2997627"/>
            <wp:effectExtent l="0" t="0" r="7620" b="0"/>
            <wp:docPr id="3" name="Afbeelding 3" descr="Afbeelding met tekst, binnen, apparaat,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binnen, apparaat, meter&#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527122" cy="3010596"/>
                    </a:xfrm>
                    <a:prstGeom prst="rect">
                      <a:avLst/>
                    </a:prstGeom>
                  </pic:spPr>
                </pic:pic>
              </a:graphicData>
            </a:graphic>
          </wp:inline>
        </w:drawing>
      </w:r>
    </w:p>
    <w:p w14:paraId="5E62A04D" w14:textId="3792CB19" w:rsidR="003318C8" w:rsidRPr="00EA2CBB" w:rsidRDefault="003318C8" w:rsidP="003318C8">
      <w:pPr>
        <w:spacing w:before="100" w:beforeAutospacing="1" w:after="100" w:afterAutospacing="1" w:line="240" w:lineRule="auto"/>
        <w:jc w:val="both"/>
        <w:rPr>
          <w:rFonts w:ascii="Arial" w:eastAsia="Times New Roman" w:hAnsi="Arial" w:cs="Arial"/>
          <w:b/>
          <w:bCs/>
          <w:sz w:val="20"/>
          <w:szCs w:val="20"/>
          <w:lang w:eastAsia="nl-NL"/>
        </w:rPr>
      </w:pPr>
      <w:r w:rsidRPr="003318C8">
        <w:rPr>
          <w:rFonts w:ascii="Arial" w:eastAsia="Times New Roman" w:hAnsi="Arial" w:cs="Arial"/>
          <w:b/>
          <w:bCs/>
          <w:sz w:val="20"/>
          <w:szCs w:val="20"/>
          <w:lang w:eastAsia="nl-NL"/>
        </w:rPr>
        <w:t xml:space="preserve">We verbinden het koperdraadje waarop de eerste munt ligt en </w:t>
      </w:r>
      <w:r w:rsidR="002C0B26">
        <w:rPr>
          <w:rFonts w:ascii="Arial" w:eastAsia="Times New Roman" w:hAnsi="Arial" w:cs="Arial"/>
          <w:b/>
          <w:bCs/>
          <w:sz w:val="20"/>
          <w:szCs w:val="20"/>
          <w:lang w:eastAsia="nl-NL"/>
        </w:rPr>
        <w:t xml:space="preserve">een koperdraad die vast zit aan </w:t>
      </w:r>
      <w:r w:rsidRPr="003318C8">
        <w:rPr>
          <w:rFonts w:ascii="Arial" w:eastAsia="Times New Roman" w:hAnsi="Arial" w:cs="Arial"/>
          <w:b/>
          <w:bCs/>
          <w:sz w:val="20"/>
          <w:szCs w:val="20"/>
          <w:lang w:eastAsia="nl-NL"/>
        </w:rPr>
        <w:t xml:space="preserve">de bovenste </w:t>
      </w:r>
      <w:r w:rsidR="002C0B26">
        <w:rPr>
          <w:rFonts w:ascii="Arial" w:eastAsia="Times New Roman" w:hAnsi="Arial" w:cs="Arial"/>
          <w:b/>
          <w:bCs/>
          <w:sz w:val="20"/>
          <w:szCs w:val="20"/>
          <w:lang w:eastAsia="nl-NL"/>
        </w:rPr>
        <w:t>verzinkte ring</w:t>
      </w:r>
      <w:r w:rsidRPr="003318C8">
        <w:rPr>
          <w:rFonts w:ascii="Arial" w:eastAsia="Times New Roman" w:hAnsi="Arial" w:cs="Arial"/>
          <w:b/>
          <w:bCs/>
          <w:sz w:val="20"/>
          <w:szCs w:val="20"/>
          <w:lang w:eastAsia="nl-NL"/>
        </w:rPr>
        <w:t xml:space="preserve"> met de voltmeter. Deze slaat uit!</w:t>
      </w:r>
      <w:r w:rsidR="002C0B26">
        <w:rPr>
          <w:rFonts w:ascii="Arial" w:eastAsia="Times New Roman" w:hAnsi="Arial" w:cs="Arial"/>
          <w:b/>
          <w:bCs/>
          <w:sz w:val="20"/>
          <w:szCs w:val="20"/>
          <w:lang w:eastAsia="nl-NL"/>
        </w:rPr>
        <w:t xml:space="preserve"> We hebben een stroomcircuit gemaakt!</w:t>
      </w:r>
    </w:p>
    <w:p w14:paraId="38B069CF" w14:textId="0F68EB7B" w:rsidR="00CF166B" w:rsidRPr="00CF166B" w:rsidRDefault="002C0B26" w:rsidP="00CF166B">
      <w:pPr>
        <w:rPr>
          <w:rFonts w:ascii="Arial" w:hAnsi="Arial" w:cs="Arial"/>
          <w:b/>
          <w:bCs/>
          <w:sz w:val="24"/>
          <w:szCs w:val="24"/>
        </w:rPr>
      </w:pPr>
      <w:r>
        <w:rPr>
          <w:rFonts w:ascii="Arial" w:hAnsi="Arial" w:cs="Arial"/>
          <w:sz w:val="24"/>
          <w:szCs w:val="24"/>
        </w:rPr>
        <w:t xml:space="preserve">Je kunt op </w:t>
      </w:r>
      <w:proofErr w:type="spellStart"/>
      <w:r>
        <w:rPr>
          <w:rFonts w:ascii="Arial" w:hAnsi="Arial" w:cs="Arial"/>
          <w:sz w:val="24"/>
          <w:szCs w:val="24"/>
        </w:rPr>
        <w:t>Youtube</w:t>
      </w:r>
      <w:proofErr w:type="spellEnd"/>
      <w:r>
        <w:rPr>
          <w:rFonts w:ascii="Arial" w:hAnsi="Arial" w:cs="Arial"/>
          <w:sz w:val="24"/>
          <w:szCs w:val="24"/>
        </w:rPr>
        <w:t xml:space="preserve"> vele voorbeelden van deze proef uitgelegd vinden. Neem als zoekterm “Zuil van Volta”, of “Volta </w:t>
      </w:r>
      <w:proofErr w:type="spellStart"/>
      <w:r>
        <w:rPr>
          <w:rFonts w:ascii="Arial" w:hAnsi="Arial" w:cs="Arial"/>
          <w:sz w:val="24"/>
          <w:szCs w:val="24"/>
        </w:rPr>
        <w:t>pile</w:t>
      </w:r>
      <w:proofErr w:type="spellEnd"/>
      <w:r>
        <w:rPr>
          <w:rFonts w:ascii="Arial" w:hAnsi="Arial" w:cs="Arial"/>
          <w:sz w:val="24"/>
          <w:szCs w:val="24"/>
        </w:rPr>
        <w:t xml:space="preserve"> </w:t>
      </w:r>
      <w:proofErr w:type="spellStart"/>
      <w:r>
        <w:rPr>
          <w:rFonts w:ascii="Arial" w:hAnsi="Arial" w:cs="Arial"/>
          <w:sz w:val="24"/>
          <w:szCs w:val="24"/>
        </w:rPr>
        <w:t>battery</w:t>
      </w:r>
      <w:proofErr w:type="spellEnd"/>
      <w:r>
        <w:rPr>
          <w:rFonts w:ascii="Arial" w:hAnsi="Arial" w:cs="Arial"/>
          <w:sz w:val="24"/>
          <w:szCs w:val="24"/>
        </w:rPr>
        <w:t>”</w:t>
      </w:r>
      <w:r w:rsidR="00CF166B">
        <w:rPr>
          <w:rFonts w:ascii="Arial" w:hAnsi="Arial" w:cs="Arial"/>
          <w:sz w:val="24"/>
          <w:szCs w:val="24"/>
        </w:rPr>
        <w:t xml:space="preserve">             </w:t>
      </w:r>
      <w:r w:rsidR="00CF166B" w:rsidRPr="00CF166B">
        <w:rPr>
          <w:rFonts w:ascii="Arial" w:hAnsi="Arial" w:cs="Arial"/>
          <w:b/>
          <w:bCs/>
          <w:sz w:val="24"/>
          <w:szCs w:val="24"/>
        </w:rPr>
        <w:t>0-0-0-0-0</w:t>
      </w:r>
    </w:p>
    <w:sectPr w:rsidR="00CF166B" w:rsidRPr="00CF166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962A" w14:textId="77777777" w:rsidR="00E337A2" w:rsidRDefault="00E337A2" w:rsidP="00E41E4B">
      <w:pPr>
        <w:spacing w:after="0" w:line="240" w:lineRule="auto"/>
      </w:pPr>
      <w:r>
        <w:separator/>
      </w:r>
    </w:p>
  </w:endnote>
  <w:endnote w:type="continuationSeparator" w:id="0">
    <w:p w14:paraId="6F6F6451" w14:textId="77777777" w:rsidR="00E337A2" w:rsidRDefault="00E337A2" w:rsidP="00E4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5EBB" w14:textId="77777777" w:rsidR="00E337A2" w:rsidRDefault="00E337A2" w:rsidP="00E41E4B">
      <w:pPr>
        <w:spacing w:after="0" w:line="240" w:lineRule="auto"/>
      </w:pPr>
      <w:r>
        <w:separator/>
      </w:r>
    </w:p>
  </w:footnote>
  <w:footnote w:type="continuationSeparator" w:id="0">
    <w:p w14:paraId="5C4DAB1D" w14:textId="77777777" w:rsidR="00E337A2" w:rsidRDefault="00E337A2" w:rsidP="00E4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59431"/>
      <w:docPartObj>
        <w:docPartGallery w:val="Page Numbers (Top of Page)"/>
        <w:docPartUnique/>
      </w:docPartObj>
    </w:sdtPr>
    <w:sdtContent>
      <w:p w14:paraId="73557258" w14:textId="0639CFB5" w:rsidR="00E41E4B" w:rsidRDefault="00E41E4B">
        <w:pPr>
          <w:pStyle w:val="Koptekst"/>
          <w:jc w:val="center"/>
        </w:pPr>
        <w:r>
          <w:fldChar w:fldCharType="begin"/>
        </w:r>
        <w:r>
          <w:instrText>PAGE   \* MERGEFORMAT</w:instrText>
        </w:r>
        <w:r>
          <w:fldChar w:fldCharType="separate"/>
        </w:r>
        <w:r>
          <w:t>2</w:t>
        </w:r>
        <w:r>
          <w:fldChar w:fldCharType="end"/>
        </w:r>
      </w:p>
    </w:sdtContent>
  </w:sdt>
  <w:p w14:paraId="3BACA5C5" w14:textId="77777777" w:rsidR="00E41E4B" w:rsidRDefault="00E41E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6D62"/>
    <w:multiLevelType w:val="hybridMultilevel"/>
    <w:tmpl w:val="4F4EC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0A1876"/>
    <w:multiLevelType w:val="multilevel"/>
    <w:tmpl w:val="592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90684F"/>
    <w:multiLevelType w:val="hybridMultilevel"/>
    <w:tmpl w:val="BDBC4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14282"/>
    <w:multiLevelType w:val="hybridMultilevel"/>
    <w:tmpl w:val="6036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20BEA"/>
    <w:multiLevelType w:val="hybridMultilevel"/>
    <w:tmpl w:val="99DAA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3947A6"/>
    <w:multiLevelType w:val="multilevel"/>
    <w:tmpl w:val="03C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D3583"/>
    <w:multiLevelType w:val="hybridMultilevel"/>
    <w:tmpl w:val="582C1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71"/>
    <w:rsid w:val="0000518E"/>
    <w:rsid w:val="00062DBD"/>
    <w:rsid w:val="00086AE5"/>
    <w:rsid w:val="0018529D"/>
    <w:rsid w:val="00192656"/>
    <w:rsid w:val="001C22D4"/>
    <w:rsid w:val="001F67C7"/>
    <w:rsid w:val="002C0B26"/>
    <w:rsid w:val="003318C8"/>
    <w:rsid w:val="0045226C"/>
    <w:rsid w:val="004638EB"/>
    <w:rsid w:val="0049109C"/>
    <w:rsid w:val="004A3AEB"/>
    <w:rsid w:val="007372EB"/>
    <w:rsid w:val="00751EE7"/>
    <w:rsid w:val="00783E80"/>
    <w:rsid w:val="00840207"/>
    <w:rsid w:val="00926F9F"/>
    <w:rsid w:val="00963CE2"/>
    <w:rsid w:val="009A1393"/>
    <w:rsid w:val="00B05071"/>
    <w:rsid w:val="00B5550A"/>
    <w:rsid w:val="00B84C65"/>
    <w:rsid w:val="00BD6E88"/>
    <w:rsid w:val="00BE7140"/>
    <w:rsid w:val="00BF0778"/>
    <w:rsid w:val="00CF166B"/>
    <w:rsid w:val="00E337A2"/>
    <w:rsid w:val="00E41E4B"/>
    <w:rsid w:val="00EA2CBB"/>
    <w:rsid w:val="00EB4B77"/>
    <w:rsid w:val="00F10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9403"/>
  <w15:chartTrackingRefBased/>
  <w15:docId w15:val="{AD7B4224-C7D7-49A1-BE92-039CD22C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A2CB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52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8529D"/>
    <w:pPr>
      <w:ind w:left="720"/>
      <w:contextualSpacing/>
    </w:pPr>
  </w:style>
  <w:style w:type="character" w:styleId="Zwaar">
    <w:name w:val="Strong"/>
    <w:basedOn w:val="Standaardalinea-lettertype"/>
    <w:uiPriority w:val="22"/>
    <w:qFormat/>
    <w:rsid w:val="00F10263"/>
    <w:rPr>
      <w:b/>
      <w:bCs/>
    </w:rPr>
  </w:style>
  <w:style w:type="character" w:customStyle="1" w:styleId="Kop3Char">
    <w:name w:val="Kop 3 Char"/>
    <w:basedOn w:val="Standaardalinea-lettertype"/>
    <w:link w:val="Kop3"/>
    <w:uiPriority w:val="9"/>
    <w:rsid w:val="00EA2CBB"/>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EA2CBB"/>
    <w:rPr>
      <w:i/>
      <w:iCs/>
    </w:rPr>
  </w:style>
  <w:style w:type="paragraph" w:styleId="Koptekst">
    <w:name w:val="header"/>
    <w:basedOn w:val="Standaard"/>
    <w:link w:val="KoptekstChar"/>
    <w:uiPriority w:val="99"/>
    <w:unhideWhenUsed/>
    <w:rsid w:val="00E41E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E4B"/>
  </w:style>
  <w:style w:type="paragraph" w:styleId="Voettekst">
    <w:name w:val="footer"/>
    <w:basedOn w:val="Standaard"/>
    <w:link w:val="VoettekstChar"/>
    <w:uiPriority w:val="99"/>
    <w:unhideWhenUsed/>
    <w:rsid w:val="00E41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529289">
      <w:bodyDiv w:val="1"/>
      <w:marLeft w:val="0"/>
      <w:marRight w:val="0"/>
      <w:marTop w:val="0"/>
      <w:marBottom w:val="0"/>
      <w:divBdr>
        <w:top w:val="none" w:sz="0" w:space="0" w:color="auto"/>
        <w:left w:val="none" w:sz="0" w:space="0" w:color="auto"/>
        <w:bottom w:val="none" w:sz="0" w:space="0" w:color="auto"/>
        <w:right w:val="none" w:sz="0" w:space="0" w:color="auto"/>
      </w:divBdr>
    </w:div>
    <w:div w:id="1026950735">
      <w:bodyDiv w:val="1"/>
      <w:marLeft w:val="0"/>
      <w:marRight w:val="0"/>
      <w:marTop w:val="0"/>
      <w:marBottom w:val="0"/>
      <w:divBdr>
        <w:top w:val="none" w:sz="0" w:space="0" w:color="auto"/>
        <w:left w:val="none" w:sz="0" w:space="0" w:color="auto"/>
        <w:bottom w:val="none" w:sz="0" w:space="0" w:color="auto"/>
        <w:right w:val="none" w:sz="0" w:space="0" w:color="auto"/>
      </w:divBdr>
    </w:div>
    <w:div w:id="16102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E080-444C-4772-99F1-D8D7F600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2601</Characters>
  <Application>Microsoft Office Word</Application>
  <DocSecurity>0</DocSecurity>
  <Lines>21</Lines>
  <Paragraphs>6</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Dan begint het stapelen.</vt:lpstr>
      <vt:lpstr>        Zodra je een zuil van Volta hebt gebouwd, wil je er natuurlijk ook zien of horen</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2021-01-22T18:43:00Z</dcterms:created>
  <dcterms:modified xsi:type="dcterms:W3CDTF">2021-01-22T18:43:00Z</dcterms:modified>
</cp:coreProperties>
</file>